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F6C05" w14:textId="77777777" w:rsidR="007C2451" w:rsidRPr="0098260D" w:rsidRDefault="007C2451" w:rsidP="007C2451">
      <w:pPr>
        <w:jc w:val="center"/>
        <w:rPr>
          <w:rFonts w:asciiTheme="minorBidi" w:hAnsiTheme="minorBidi" w:cstheme="minorBidi"/>
          <w:b/>
          <w:bCs/>
          <w:sz w:val="48"/>
          <w:szCs w:val="48"/>
          <w:rtl/>
        </w:rPr>
      </w:pPr>
      <w:r w:rsidRPr="0098260D">
        <w:rPr>
          <w:rFonts w:asciiTheme="minorBidi" w:hAnsiTheme="minorBidi" w:cstheme="minorBidi"/>
          <w:b/>
          <w:bCs/>
          <w:sz w:val="48"/>
          <w:szCs w:val="48"/>
          <w:rtl/>
        </w:rPr>
        <w:t>מפרט</w:t>
      </w:r>
    </w:p>
    <w:p w14:paraId="2F7FEEC2" w14:textId="77777777" w:rsidR="007C2451" w:rsidRPr="0098260D" w:rsidRDefault="007C2451" w:rsidP="007C2451">
      <w:pPr>
        <w:jc w:val="center"/>
        <w:rPr>
          <w:rFonts w:asciiTheme="minorBidi" w:hAnsiTheme="minorBidi" w:cstheme="minorBidi"/>
          <w:sz w:val="48"/>
          <w:szCs w:val="48"/>
          <w:rtl/>
        </w:rPr>
      </w:pPr>
    </w:p>
    <w:p w14:paraId="49796F97" w14:textId="0502B7AF" w:rsidR="007C2451" w:rsidRPr="0098260D" w:rsidRDefault="0098260D" w:rsidP="007C2451">
      <w:pPr>
        <w:jc w:val="center"/>
        <w:rPr>
          <w:rFonts w:asciiTheme="minorBidi" w:hAnsiTheme="minorBidi" w:cstheme="minorBidi"/>
          <w:b/>
          <w:bCs/>
          <w:sz w:val="48"/>
          <w:szCs w:val="48"/>
          <w:rtl/>
        </w:rPr>
      </w:pPr>
      <w:r w:rsidRPr="0098260D">
        <w:rPr>
          <w:rFonts w:asciiTheme="minorBidi" w:hAnsiTheme="minorBidi" w:cstheme="minorBidi"/>
          <w:b/>
          <w:bCs/>
          <w:sz w:val="48"/>
          <w:szCs w:val="48"/>
          <w:rtl/>
        </w:rPr>
        <w:t>פריט 4.2 א</w:t>
      </w:r>
    </w:p>
    <w:p w14:paraId="544D7503" w14:textId="77777777" w:rsidR="0098260D" w:rsidRPr="0098260D" w:rsidRDefault="0098260D" w:rsidP="007C2451">
      <w:pPr>
        <w:jc w:val="center"/>
        <w:rPr>
          <w:rFonts w:asciiTheme="minorBidi" w:hAnsiTheme="minorBidi" w:cstheme="minorBidi"/>
          <w:b/>
          <w:bCs/>
          <w:sz w:val="48"/>
          <w:szCs w:val="48"/>
          <w:rtl/>
        </w:rPr>
      </w:pPr>
    </w:p>
    <w:p w14:paraId="3A8ED606" w14:textId="7C7D952A" w:rsidR="0098260D" w:rsidRPr="0098260D" w:rsidRDefault="0098260D" w:rsidP="007C2451">
      <w:pPr>
        <w:jc w:val="center"/>
        <w:rPr>
          <w:rFonts w:asciiTheme="minorBidi" w:hAnsiTheme="minorBidi" w:cstheme="minorBidi"/>
          <w:b/>
          <w:bCs/>
          <w:sz w:val="48"/>
          <w:szCs w:val="48"/>
          <w:rtl/>
        </w:rPr>
      </w:pPr>
      <w:r w:rsidRPr="0098260D">
        <w:rPr>
          <w:rFonts w:asciiTheme="minorBidi" w:hAnsiTheme="minorBidi" w:cstheme="minorBidi"/>
          <w:sz w:val="48"/>
          <w:szCs w:val="48"/>
          <w:rtl/>
        </w:rPr>
        <w:t>בית אוכל - בית קפה, מסעדה לרבות הגשת משקאות משכרים לצריכה במקום</w:t>
      </w:r>
    </w:p>
    <w:p w14:paraId="66CDE01E" w14:textId="77777777" w:rsidR="008918B0" w:rsidRDefault="008918B0" w:rsidP="00A16F6B">
      <w:pPr>
        <w:pStyle w:val="TOCHeading"/>
        <w:jc w:val="center"/>
        <w:rPr>
          <w:rFonts w:asciiTheme="minorBidi" w:eastAsia="Times New Roman" w:hAnsiTheme="minorBidi" w:cstheme="minorBidi"/>
          <w:b w:val="0"/>
          <w:bCs w:val="0"/>
          <w:color w:val="auto"/>
          <w:sz w:val="24"/>
          <w:szCs w:val="24"/>
          <w:rtl/>
          <w:lang w:bidi="he-IL"/>
        </w:rPr>
      </w:pPr>
    </w:p>
    <w:p w14:paraId="031BCEB2" w14:textId="77777777" w:rsidR="008918B0" w:rsidRDefault="008918B0" w:rsidP="00A16F6B">
      <w:pPr>
        <w:pStyle w:val="TOCHeading"/>
        <w:jc w:val="center"/>
        <w:rPr>
          <w:rFonts w:asciiTheme="minorBidi" w:eastAsia="Times New Roman" w:hAnsiTheme="minorBidi" w:cstheme="minorBidi"/>
          <w:b w:val="0"/>
          <w:bCs w:val="0"/>
          <w:color w:val="auto"/>
          <w:sz w:val="24"/>
          <w:szCs w:val="24"/>
          <w:lang w:bidi="he-IL"/>
        </w:rPr>
      </w:pPr>
    </w:p>
    <w:p w14:paraId="5CD53670" w14:textId="42A25813" w:rsidR="008918B0" w:rsidRDefault="008918B0" w:rsidP="008918B0"/>
    <w:p w14:paraId="18F3236A" w14:textId="77777777" w:rsidR="008918B0" w:rsidRDefault="008918B0" w:rsidP="008918B0"/>
    <w:p w14:paraId="664B0F0B" w14:textId="77777777" w:rsidR="008918B0" w:rsidRDefault="008918B0" w:rsidP="008918B0"/>
    <w:p w14:paraId="77F9D915" w14:textId="77777777" w:rsidR="008918B0" w:rsidRDefault="008918B0" w:rsidP="008918B0"/>
    <w:p w14:paraId="74D91B19" w14:textId="77777777" w:rsidR="008918B0" w:rsidRDefault="008918B0" w:rsidP="008918B0"/>
    <w:p w14:paraId="2D7F4FE2" w14:textId="77777777" w:rsidR="008918B0" w:rsidRDefault="008918B0" w:rsidP="008918B0"/>
    <w:p w14:paraId="71D8EDB0" w14:textId="77777777" w:rsidR="008918B0" w:rsidRDefault="008918B0" w:rsidP="008918B0">
      <w:pPr>
        <w:rPr>
          <w:rtl/>
        </w:rPr>
      </w:pPr>
    </w:p>
    <w:p w14:paraId="784E170D" w14:textId="77777777" w:rsidR="008918B0" w:rsidRDefault="008918B0" w:rsidP="008918B0">
      <w:pPr>
        <w:rPr>
          <w:rtl/>
        </w:rPr>
      </w:pPr>
    </w:p>
    <w:p w14:paraId="66D74AED" w14:textId="77777777" w:rsidR="008918B0" w:rsidRDefault="008918B0" w:rsidP="008918B0">
      <w:pPr>
        <w:rPr>
          <w:rtl/>
        </w:rPr>
      </w:pPr>
    </w:p>
    <w:p w14:paraId="6C625404" w14:textId="77777777" w:rsidR="008918B0" w:rsidRDefault="008918B0" w:rsidP="008918B0">
      <w:pPr>
        <w:rPr>
          <w:rtl/>
        </w:rPr>
      </w:pPr>
    </w:p>
    <w:p w14:paraId="133E0934" w14:textId="77777777" w:rsidR="008918B0" w:rsidRDefault="008918B0" w:rsidP="008918B0">
      <w:pPr>
        <w:rPr>
          <w:rtl/>
        </w:rPr>
      </w:pPr>
    </w:p>
    <w:p w14:paraId="4DF3CB29" w14:textId="77777777" w:rsidR="008918B0" w:rsidRDefault="008918B0" w:rsidP="008918B0">
      <w:pPr>
        <w:rPr>
          <w:rtl/>
        </w:rPr>
      </w:pPr>
    </w:p>
    <w:p w14:paraId="1CC5B15F" w14:textId="77777777" w:rsidR="008918B0" w:rsidRDefault="008918B0" w:rsidP="008918B0">
      <w:pPr>
        <w:rPr>
          <w:rtl/>
        </w:rPr>
      </w:pPr>
    </w:p>
    <w:p w14:paraId="67325C4E" w14:textId="77777777" w:rsidR="008918B0" w:rsidRDefault="008918B0" w:rsidP="008918B0">
      <w:pPr>
        <w:rPr>
          <w:rtl/>
        </w:rPr>
      </w:pPr>
    </w:p>
    <w:p w14:paraId="120C1187" w14:textId="74091ED0" w:rsidR="008918B0" w:rsidRDefault="008918B0">
      <w:pPr>
        <w:bidi w:val="0"/>
        <w:spacing w:after="200" w:line="276" w:lineRule="auto"/>
        <w:rPr>
          <w:rtl/>
        </w:rPr>
      </w:pPr>
      <w:r>
        <w:rPr>
          <w:rtl/>
        </w:rPr>
        <w:br w:type="page"/>
      </w:r>
    </w:p>
    <w:p w14:paraId="4FF6EF95" w14:textId="77777777" w:rsidR="008918B0" w:rsidRPr="008918B0" w:rsidRDefault="008918B0" w:rsidP="008918B0">
      <w:pPr>
        <w:jc w:val="center"/>
        <w:rPr>
          <w:rFonts w:asciiTheme="minorBidi" w:hAnsiTheme="minorBidi" w:cstheme="minorBidi"/>
          <w:b/>
          <w:bCs/>
          <w:color w:val="365F91"/>
          <w:sz w:val="28"/>
          <w:szCs w:val="28"/>
          <w:rtl/>
        </w:rPr>
      </w:pPr>
      <w:r w:rsidRPr="008918B0">
        <w:rPr>
          <w:rFonts w:asciiTheme="minorBidi" w:hAnsiTheme="minorBidi" w:cstheme="minorBidi"/>
          <w:b/>
          <w:bCs/>
          <w:color w:val="365F91"/>
          <w:sz w:val="28"/>
          <w:szCs w:val="28"/>
          <w:rtl/>
        </w:rPr>
        <w:lastRenderedPageBreak/>
        <w:t>תוכן העניינים</w:t>
      </w:r>
    </w:p>
    <w:p w14:paraId="515F4AD5" w14:textId="4410092B" w:rsidR="000540F9" w:rsidRPr="008918B0" w:rsidRDefault="00B0687C" w:rsidP="00755D6C">
      <w:pPr>
        <w:rPr>
          <w:rFonts w:asciiTheme="minorBidi" w:hAnsiTheme="minorBidi" w:cstheme="minorBidi"/>
          <w:rtl/>
        </w:rPr>
      </w:pPr>
      <w:r>
        <w:rPr>
          <w:rFonts w:asciiTheme="minorBidi" w:hAnsiTheme="minorBidi" w:cstheme="minorBidi" w:hint="cs"/>
          <w:rtl/>
        </w:rPr>
        <w:t xml:space="preserve">1.   </w:t>
      </w:r>
      <w:r w:rsidR="000540F9">
        <w:rPr>
          <w:rFonts w:asciiTheme="minorBidi" w:hAnsiTheme="minorBidi" w:cstheme="minorBidi" w:hint="cs"/>
          <w:rtl/>
        </w:rPr>
        <w:t xml:space="preserve">    </w:t>
      </w:r>
      <w:r w:rsidR="000540F9" w:rsidRPr="008918B0">
        <w:rPr>
          <w:rFonts w:asciiTheme="minorBidi" w:hAnsiTheme="minorBidi" w:cstheme="minorBidi"/>
          <w:rtl/>
        </w:rPr>
        <w:t>פרק א' - הגדרות כלליות</w:t>
      </w:r>
      <w:r w:rsidR="00755D6C" w:rsidRPr="00755D6C">
        <w:rPr>
          <w:rFonts w:asciiTheme="minorBidi" w:hAnsiTheme="minorBidi" w:cstheme="minorBidi"/>
          <w:u w:val="dotted"/>
          <w:rtl/>
        </w:rPr>
        <w:tab/>
      </w:r>
      <w:r w:rsidR="00755D6C" w:rsidRPr="00755D6C">
        <w:rPr>
          <w:rFonts w:asciiTheme="minorBidi" w:hAnsiTheme="minorBidi" w:cstheme="minorBidi"/>
          <w:u w:val="dotted"/>
          <w:rtl/>
        </w:rPr>
        <w:tab/>
      </w:r>
      <w:r w:rsidR="00755D6C" w:rsidRPr="00755D6C">
        <w:rPr>
          <w:rFonts w:asciiTheme="minorBidi" w:hAnsiTheme="minorBidi" w:cstheme="minorBidi"/>
          <w:u w:val="dotted"/>
          <w:rtl/>
        </w:rPr>
        <w:tab/>
      </w:r>
      <w:r w:rsidR="00755D6C" w:rsidRPr="00755D6C">
        <w:rPr>
          <w:rFonts w:asciiTheme="minorBidi" w:hAnsiTheme="minorBidi" w:cstheme="minorBidi"/>
          <w:u w:val="dotted"/>
          <w:rtl/>
        </w:rPr>
        <w:tab/>
      </w:r>
      <w:r w:rsidR="00755D6C" w:rsidRPr="00755D6C">
        <w:rPr>
          <w:rFonts w:asciiTheme="minorBidi" w:hAnsiTheme="minorBidi" w:cstheme="minorBidi"/>
          <w:u w:val="dotted"/>
          <w:rtl/>
        </w:rPr>
        <w:tab/>
      </w:r>
      <w:r w:rsidR="00755D6C" w:rsidRPr="00755D6C">
        <w:rPr>
          <w:rFonts w:asciiTheme="minorBidi" w:hAnsiTheme="minorBidi" w:cstheme="minorBidi"/>
          <w:u w:val="dotted"/>
          <w:rtl/>
        </w:rPr>
        <w:tab/>
      </w:r>
      <w:r w:rsidR="00755D6C" w:rsidRPr="00755D6C">
        <w:rPr>
          <w:rFonts w:asciiTheme="minorBidi" w:hAnsiTheme="minorBidi" w:cstheme="minorBidi"/>
          <w:u w:val="dotted"/>
          <w:rtl/>
        </w:rPr>
        <w:tab/>
      </w:r>
      <w:r w:rsidR="00755D6C">
        <w:rPr>
          <w:rFonts w:asciiTheme="minorBidi" w:hAnsiTheme="minorBidi" w:cstheme="minorBidi" w:hint="cs"/>
          <w:rtl/>
        </w:rPr>
        <w:t>4</w:t>
      </w:r>
    </w:p>
    <w:p w14:paraId="4FC6BDD8" w14:textId="0580CDA2" w:rsidR="000540F9" w:rsidRPr="008918B0" w:rsidRDefault="000540F9" w:rsidP="00755D6C">
      <w:pPr>
        <w:rPr>
          <w:rFonts w:asciiTheme="minorBidi" w:hAnsiTheme="minorBidi" w:cstheme="minorBidi"/>
          <w:rtl/>
        </w:rPr>
      </w:pPr>
      <w:r>
        <w:rPr>
          <w:rFonts w:asciiTheme="minorBidi" w:hAnsiTheme="minorBidi" w:cstheme="minorBidi" w:hint="cs"/>
          <w:rtl/>
        </w:rPr>
        <w:t>2</w:t>
      </w:r>
      <w:r w:rsidRPr="008918B0">
        <w:rPr>
          <w:rFonts w:asciiTheme="minorBidi" w:hAnsiTheme="minorBidi" w:cstheme="minorBidi"/>
          <w:rtl/>
        </w:rPr>
        <w:t xml:space="preserve">. </w:t>
      </w:r>
      <w:r w:rsidRPr="008918B0">
        <w:rPr>
          <w:rFonts w:asciiTheme="minorBidi" w:hAnsiTheme="minorBidi" w:cstheme="minorBidi"/>
          <w:rtl/>
        </w:rPr>
        <w:tab/>
        <w:t>פרק ב' - תנאים רוחביים</w:t>
      </w:r>
      <w:r w:rsidR="00755D6C" w:rsidRPr="00755D6C">
        <w:rPr>
          <w:rFonts w:asciiTheme="minorBidi" w:hAnsiTheme="minorBidi" w:cstheme="minorBidi"/>
          <w:u w:val="dotted"/>
          <w:rtl/>
        </w:rPr>
        <w:tab/>
      </w:r>
      <w:r w:rsidR="00755D6C" w:rsidRPr="00755D6C">
        <w:rPr>
          <w:rFonts w:asciiTheme="minorBidi" w:hAnsiTheme="minorBidi" w:cstheme="minorBidi"/>
          <w:u w:val="dotted"/>
          <w:rtl/>
        </w:rPr>
        <w:tab/>
      </w:r>
      <w:r w:rsidR="00755D6C" w:rsidRPr="00755D6C">
        <w:rPr>
          <w:rFonts w:asciiTheme="minorBidi" w:hAnsiTheme="minorBidi" w:cstheme="minorBidi"/>
          <w:u w:val="dotted"/>
          <w:rtl/>
        </w:rPr>
        <w:tab/>
      </w:r>
      <w:r w:rsidR="00755D6C" w:rsidRPr="00755D6C">
        <w:rPr>
          <w:rFonts w:asciiTheme="minorBidi" w:hAnsiTheme="minorBidi" w:cstheme="minorBidi"/>
          <w:u w:val="dotted"/>
          <w:rtl/>
        </w:rPr>
        <w:tab/>
      </w:r>
      <w:r w:rsidR="00755D6C" w:rsidRPr="00755D6C">
        <w:rPr>
          <w:rFonts w:asciiTheme="minorBidi" w:hAnsiTheme="minorBidi" w:cstheme="minorBidi"/>
          <w:u w:val="dotted"/>
          <w:rtl/>
        </w:rPr>
        <w:tab/>
      </w:r>
      <w:r w:rsidR="00755D6C" w:rsidRPr="00755D6C">
        <w:rPr>
          <w:rFonts w:asciiTheme="minorBidi" w:hAnsiTheme="minorBidi" w:cstheme="minorBidi"/>
          <w:u w:val="dotted"/>
          <w:rtl/>
        </w:rPr>
        <w:tab/>
      </w:r>
      <w:r w:rsidR="00755D6C" w:rsidRPr="00755D6C">
        <w:rPr>
          <w:rFonts w:asciiTheme="minorBidi" w:hAnsiTheme="minorBidi" w:cstheme="minorBidi"/>
          <w:u w:val="dotted"/>
          <w:rtl/>
        </w:rPr>
        <w:tab/>
      </w:r>
      <w:r w:rsidR="00755D6C">
        <w:rPr>
          <w:rFonts w:asciiTheme="minorBidi" w:hAnsiTheme="minorBidi" w:cstheme="minorBidi" w:hint="cs"/>
          <w:rtl/>
        </w:rPr>
        <w:t>6</w:t>
      </w:r>
    </w:p>
    <w:p w14:paraId="166DF9F6" w14:textId="023F5896" w:rsidR="000540F9" w:rsidRPr="008918B0" w:rsidRDefault="000540F9" w:rsidP="00755D6C">
      <w:pPr>
        <w:rPr>
          <w:rFonts w:asciiTheme="minorBidi" w:hAnsiTheme="minorBidi" w:cstheme="minorBidi"/>
          <w:rtl/>
        </w:rPr>
      </w:pPr>
      <w:r w:rsidRPr="008918B0">
        <w:rPr>
          <w:rFonts w:asciiTheme="minorBidi" w:hAnsiTheme="minorBidi" w:cstheme="minorBidi"/>
          <w:rtl/>
        </w:rPr>
        <w:tab/>
        <w:t>הוראות לצד המפרט האחיד</w:t>
      </w:r>
      <w:r w:rsidR="00755D6C" w:rsidRPr="00755D6C">
        <w:rPr>
          <w:rFonts w:asciiTheme="minorBidi" w:hAnsiTheme="minorBidi" w:cstheme="minorBidi"/>
          <w:u w:val="dotted"/>
          <w:rtl/>
        </w:rPr>
        <w:tab/>
      </w:r>
      <w:r w:rsidR="00755D6C" w:rsidRPr="00755D6C">
        <w:rPr>
          <w:rFonts w:asciiTheme="minorBidi" w:hAnsiTheme="minorBidi" w:cstheme="minorBidi"/>
          <w:u w:val="dotted"/>
          <w:rtl/>
        </w:rPr>
        <w:tab/>
      </w:r>
      <w:r w:rsidR="00755D6C" w:rsidRPr="00755D6C">
        <w:rPr>
          <w:rFonts w:asciiTheme="minorBidi" w:hAnsiTheme="minorBidi" w:cstheme="minorBidi"/>
          <w:u w:val="dotted"/>
          <w:rtl/>
        </w:rPr>
        <w:tab/>
      </w:r>
      <w:r w:rsidR="00755D6C" w:rsidRPr="00755D6C">
        <w:rPr>
          <w:rFonts w:asciiTheme="minorBidi" w:hAnsiTheme="minorBidi" w:cstheme="minorBidi"/>
          <w:u w:val="dotted"/>
          <w:rtl/>
        </w:rPr>
        <w:tab/>
      </w:r>
      <w:r w:rsidR="00755D6C" w:rsidRPr="00755D6C">
        <w:rPr>
          <w:rFonts w:asciiTheme="minorBidi" w:hAnsiTheme="minorBidi" w:cstheme="minorBidi"/>
          <w:u w:val="dotted"/>
          <w:rtl/>
        </w:rPr>
        <w:tab/>
      </w:r>
      <w:r w:rsidR="00755D6C" w:rsidRPr="00755D6C">
        <w:rPr>
          <w:rFonts w:asciiTheme="minorBidi" w:hAnsiTheme="minorBidi" w:cstheme="minorBidi"/>
          <w:u w:val="dotted"/>
          <w:rtl/>
        </w:rPr>
        <w:tab/>
      </w:r>
      <w:r w:rsidR="00755D6C" w:rsidRPr="00755D6C">
        <w:rPr>
          <w:rFonts w:asciiTheme="minorBidi" w:hAnsiTheme="minorBidi" w:cstheme="minorBidi"/>
          <w:u w:val="dotted"/>
          <w:rtl/>
        </w:rPr>
        <w:tab/>
      </w:r>
      <w:r w:rsidR="00755D6C">
        <w:rPr>
          <w:rFonts w:asciiTheme="minorBidi" w:hAnsiTheme="minorBidi" w:cstheme="minorBidi" w:hint="cs"/>
          <w:rtl/>
        </w:rPr>
        <w:t>6</w:t>
      </w:r>
    </w:p>
    <w:p w14:paraId="141B1AD3" w14:textId="68C31AA0" w:rsidR="000540F9" w:rsidRPr="008918B0" w:rsidRDefault="000540F9" w:rsidP="00755D6C">
      <w:pPr>
        <w:rPr>
          <w:rFonts w:asciiTheme="minorBidi" w:hAnsiTheme="minorBidi" w:cstheme="minorBidi"/>
          <w:rtl/>
        </w:rPr>
      </w:pPr>
      <w:r>
        <w:rPr>
          <w:rFonts w:asciiTheme="minorBidi" w:hAnsiTheme="minorBidi" w:cstheme="minorBidi" w:hint="cs"/>
          <w:rtl/>
        </w:rPr>
        <w:t>3</w:t>
      </w:r>
      <w:r w:rsidRPr="008918B0">
        <w:rPr>
          <w:rFonts w:asciiTheme="minorBidi" w:hAnsiTheme="minorBidi" w:cstheme="minorBidi"/>
          <w:rtl/>
        </w:rPr>
        <w:t>.</w:t>
      </w:r>
      <w:r w:rsidRPr="008918B0">
        <w:rPr>
          <w:rFonts w:asciiTheme="minorBidi" w:hAnsiTheme="minorBidi" w:cstheme="minorBidi"/>
          <w:rtl/>
        </w:rPr>
        <w:tab/>
        <w:t xml:space="preserve">פרק ג' </w:t>
      </w:r>
      <w:r w:rsidR="00755D6C">
        <w:rPr>
          <w:rFonts w:asciiTheme="minorBidi" w:hAnsiTheme="minorBidi" w:cstheme="minorBidi"/>
          <w:rtl/>
        </w:rPr>
        <w:t>–</w:t>
      </w:r>
      <w:r w:rsidRPr="008918B0">
        <w:rPr>
          <w:rFonts w:asciiTheme="minorBidi" w:hAnsiTheme="minorBidi" w:cstheme="minorBidi"/>
          <w:rtl/>
        </w:rPr>
        <w:t xml:space="preserve"> משטרה</w:t>
      </w:r>
      <w:r w:rsidR="00755D6C" w:rsidRPr="00755D6C">
        <w:rPr>
          <w:rFonts w:asciiTheme="minorBidi" w:hAnsiTheme="minorBidi" w:cstheme="minorBidi"/>
          <w:u w:val="dotted"/>
          <w:rtl/>
        </w:rPr>
        <w:tab/>
      </w:r>
      <w:r w:rsidR="00755D6C" w:rsidRPr="00755D6C">
        <w:rPr>
          <w:rFonts w:asciiTheme="minorBidi" w:hAnsiTheme="minorBidi" w:cstheme="minorBidi"/>
          <w:u w:val="dotted"/>
          <w:rtl/>
        </w:rPr>
        <w:tab/>
      </w:r>
      <w:r w:rsidR="00755D6C" w:rsidRPr="00755D6C">
        <w:rPr>
          <w:rFonts w:asciiTheme="minorBidi" w:hAnsiTheme="minorBidi" w:cstheme="minorBidi"/>
          <w:u w:val="dotted"/>
          <w:rtl/>
        </w:rPr>
        <w:tab/>
      </w:r>
      <w:r w:rsidR="00755D6C" w:rsidRPr="00755D6C">
        <w:rPr>
          <w:rFonts w:asciiTheme="minorBidi" w:hAnsiTheme="minorBidi" w:cstheme="minorBidi"/>
          <w:u w:val="dotted"/>
          <w:rtl/>
        </w:rPr>
        <w:tab/>
      </w:r>
      <w:r w:rsidR="00755D6C" w:rsidRPr="00755D6C">
        <w:rPr>
          <w:rFonts w:asciiTheme="minorBidi" w:hAnsiTheme="minorBidi" w:cstheme="minorBidi"/>
          <w:u w:val="dotted"/>
          <w:rtl/>
        </w:rPr>
        <w:tab/>
      </w:r>
      <w:r w:rsidR="00755D6C" w:rsidRPr="00755D6C">
        <w:rPr>
          <w:rFonts w:asciiTheme="minorBidi" w:hAnsiTheme="minorBidi" w:cstheme="minorBidi"/>
          <w:u w:val="dotted"/>
          <w:rtl/>
        </w:rPr>
        <w:tab/>
      </w:r>
      <w:r w:rsidR="00755D6C" w:rsidRPr="00755D6C">
        <w:rPr>
          <w:rFonts w:asciiTheme="minorBidi" w:hAnsiTheme="minorBidi" w:cstheme="minorBidi"/>
          <w:u w:val="dotted"/>
          <w:rtl/>
        </w:rPr>
        <w:tab/>
      </w:r>
      <w:r w:rsidR="00755D6C" w:rsidRPr="00755D6C">
        <w:rPr>
          <w:rFonts w:asciiTheme="minorBidi" w:hAnsiTheme="minorBidi" w:cstheme="minorBidi"/>
          <w:u w:val="dotted"/>
          <w:rtl/>
        </w:rPr>
        <w:tab/>
      </w:r>
      <w:r w:rsidR="00755D6C">
        <w:rPr>
          <w:rFonts w:asciiTheme="minorBidi" w:hAnsiTheme="minorBidi" w:cstheme="minorBidi" w:hint="cs"/>
          <w:rtl/>
        </w:rPr>
        <w:t>8</w:t>
      </w:r>
    </w:p>
    <w:p w14:paraId="6EE0DCED" w14:textId="7A615477" w:rsidR="000540F9" w:rsidRPr="008918B0" w:rsidRDefault="000540F9" w:rsidP="00755D6C">
      <w:pPr>
        <w:rPr>
          <w:rFonts w:asciiTheme="minorBidi" w:hAnsiTheme="minorBidi" w:cstheme="minorBidi"/>
          <w:rtl/>
        </w:rPr>
      </w:pPr>
      <w:r w:rsidRPr="008918B0">
        <w:rPr>
          <w:rFonts w:asciiTheme="minorBidi" w:hAnsiTheme="minorBidi" w:cstheme="minorBidi"/>
          <w:rtl/>
        </w:rPr>
        <w:tab/>
        <w:t>1. הוראות חוק הנוגעות לעניין</w:t>
      </w:r>
      <w:r w:rsidR="00755D6C" w:rsidRPr="00755D6C">
        <w:rPr>
          <w:rFonts w:asciiTheme="minorBidi" w:hAnsiTheme="minorBidi" w:cstheme="minorBidi"/>
          <w:u w:val="dotted"/>
          <w:rtl/>
        </w:rPr>
        <w:tab/>
      </w:r>
      <w:r w:rsidR="00755D6C" w:rsidRPr="00755D6C">
        <w:rPr>
          <w:rFonts w:asciiTheme="minorBidi" w:hAnsiTheme="minorBidi" w:cstheme="minorBidi"/>
          <w:u w:val="dotted"/>
          <w:rtl/>
        </w:rPr>
        <w:tab/>
      </w:r>
      <w:r w:rsidR="00755D6C" w:rsidRPr="00755D6C">
        <w:rPr>
          <w:rFonts w:asciiTheme="minorBidi" w:hAnsiTheme="minorBidi" w:cstheme="minorBidi"/>
          <w:u w:val="dotted"/>
          <w:rtl/>
        </w:rPr>
        <w:tab/>
      </w:r>
      <w:r w:rsidR="00755D6C" w:rsidRPr="00755D6C">
        <w:rPr>
          <w:rFonts w:asciiTheme="minorBidi" w:hAnsiTheme="minorBidi" w:cstheme="minorBidi"/>
          <w:u w:val="dotted"/>
          <w:rtl/>
        </w:rPr>
        <w:tab/>
      </w:r>
      <w:r w:rsidR="00755D6C" w:rsidRPr="00755D6C">
        <w:rPr>
          <w:rFonts w:asciiTheme="minorBidi" w:hAnsiTheme="minorBidi" w:cstheme="minorBidi"/>
          <w:u w:val="dotted"/>
          <w:rtl/>
        </w:rPr>
        <w:tab/>
      </w:r>
      <w:r w:rsidR="00755D6C" w:rsidRPr="00755D6C">
        <w:rPr>
          <w:rFonts w:asciiTheme="minorBidi" w:hAnsiTheme="minorBidi" w:cstheme="minorBidi"/>
          <w:u w:val="dotted"/>
          <w:rtl/>
        </w:rPr>
        <w:tab/>
      </w:r>
      <w:r w:rsidR="00755D6C" w:rsidRPr="00755D6C">
        <w:rPr>
          <w:rFonts w:asciiTheme="minorBidi" w:hAnsiTheme="minorBidi" w:cstheme="minorBidi"/>
          <w:u w:val="dotted"/>
          <w:rtl/>
        </w:rPr>
        <w:tab/>
      </w:r>
      <w:r w:rsidR="00755D6C">
        <w:rPr>
          <w:rFonts w:asciiTheme="minorBidi" w:hAnsiTheme="minorBidi" w:cstheme="minorBidi" w:hint="cs"/>
          <w:rtl/>
        </w:rPr>
        <w:t>8</w:t>
      </w:r>
    </w:p>
    <w:p w14:paraId="43886CDA" w14:textId="17FA6623" w:rsidR="000540F9" w:rsidRPr="008918B0" w:rsidRDefault="000540F9" w:rsidP="00755D6C">
      <w:pPr>
        <w:rPr>
          <w:rFonts w:asciiTheme="minorBidi" w:hAnsiTheme="minorBidi" w:cstheme="minorBidi"/>
          <w:rtl/>
        </w:rPr>
      </w:pPr>
      <w:r w:rsidRPr="008918B0">
        <w:rPr>
          <w:rFonts w:asciiTheme="minorBidi" w:hAnsiTheme="minorBidi" w:cstheme="minorBidi"/>
          <w:rtl/>
        </w:rPr>
        <w:tab/>
        <w:t>2. הגדרות</w:t>
      </w:r>
      <w:r w:rsidR="00755D6C" w:rsidRPr="00755D6C">
        <w:rPr>
          <w:rFonts w:asciiTheme="minorBidi" w:hAnsiTheme="minorBidi" w:cstheme="minorBidi"/>
          <w:u w:val="dotted"/>
          <w:rtl/>
        </w:rPr>
        <w:tab/>
      </w:r>
      <w:r w:rsidR="00755D6C" w:rsidRPr="00755D6C">
        <w:rPr>
          <w:rFonts w:asciiTheme="minorBidi" w:hAnsiTheme="minorBidi" w:cstheme="minorBidi"/>
          <w:u w:val="dotted"/>
          <w:rtl/>
        </w:rPr>
        <w:tab/>
      </w:r>
      <w:r w:rsidR="00755D6C" w:rsidRPr="00755D6C">
        <w:rPr>
          <w:rFonts w:asciiTheme="minorBidi" w:hAnsiTheme="minorBidi" w:cstheme="minorBidi"/>
          <w:u w:val="dotted"/>
          <w:rtl/>
        </w:rPr>
        <w:tab/>
      </w:r>
      <w:r w:rsidR="00755D6C" w:rsidRPr="00755D6C">
        <w:rPr>
          <w:rFonts w:asciiTheme="minorBidi" w:hAnsiTheme="minorBidi" w:cstheme="minorBidi"/>
          <w:u w:val="dotted"/>
          <w:rtl/>
        </w:rPr>
        <w:tab/>
      </w:r>
      <w:r w:rsidR="00755D6C" w:rsidRPr="00755D6C">
        <w:rPr>
          <w:rFonts w:asciiTheme="minorBidi" w:hAnsiTheme="minorBidi" w:cstheme="minorBidi"/>
          <w:u w:val="dotted"/>
          <w:rtl/>
        </w:rPr>
        <w:tab/>
      </w:r>
      <w:r w:rsidR="00755D6C" w:rsidRPr="00755D6C">
        <w:rPr>
          <w:rFonts w:asciiTheme="minorBidi" w:hAnsiTheme="minorBidi" w:cstheme="minorBidi"/>
          <w:u w:val="dotted"/>
          <w:rtl/>
        </w:rPr>
        <w:tab/>
      </w:r>
      <w:r w:rsidR="00755D6C" w:rsidRPr="00755D6C">
        <w:rPr>
          <w:rFonts w:asciiTheme="minorBidi" w:hAnsiTheme="minorBidi" w:cstheme="minorBidi"/>
          <w:u w:val="dotted"/>
          <w:rtl/>
        </w:rPr>
        <w:tab/>
      </w:r>
      <w:r w:rsidR="00755D6C" w:rsidRPr="00755D6C">
        <w:rPr>
          <w:rFonts w:asciiTheme="minorBidi" w:hAnsiTheme="minorBidi" w:cstheme="minorBidi"/>
          <w:u w:val="dotted"/>
          <w:rtl/>
        </w:rPr>
        <w:tab/>
      </w:r>
      <w:r w:rsidR="00755D6C" w:rsidRPr="00755D6C">
        <w:rPr>
          <w:rFonts w:asciiTheme="minorBidi" w:hAnsiTheme="minorBidi" w:cstheme="minorBidi"/>
          <w:u w:val="dotted"/>
          <w:rtl/>
        </w:rPr>
        <w:tab/>
      </w:r>
      <w:r w:rsidR="00755D6C">
        <w:rPr>
          <w:rFonts w:asciiTheme="minorBidi" w:hAnsiTheme="minorBidi" w:cstheme="minorBidi" w:hint="cs"/>
          <w:rtl/>
        </w:rPr>
        <w:t>8</w:t>
      </w:r>
    </w:p>
    <w:p w14:paraId="63C4D1AB" w14:textId="2A91F6EB" w:rsidR="000540F9" w:rsidRPr="008918B0" w:rsidRDefault="000540F9" w:rsidP="00755D6C">
      <w:pPr>
        <w:rPr>
          <w:rFonts w:asciiTheme="minorBidi" w:hAnsiTheme="minorBidi" w:cstheme="minorBidi"/>
          <w:rtl/>
        </w:rPr>
      </w:pPr>
      <w:r w:rsidRPr="008918B0">
        <w:rPr>
          <w:rFonts w:asciiTheme="minorBidi" w:hAnsiTheme="minorBidi" w:cstheme="minorBidi"/>
          <w:rtl/>
        </w:rPr>
        <w:tab/>
        <w:t>3. כללי</w:t>
      </w:r>
      <w:r w:rsidR="00755D6C" w:rsidRPr="006F7BC8">
        <w:rPr>
          <w:rFonts w:asciiTheme="minorBidi" w:hAnsiTheme="minorBidi" w:cstheme="minorBidi"/>
          <w:u w:val="dotted"/>
          <w:rtl/>
        </w:rPr>
        <w:tab/>
      </w:r>
      <w:r w:rsidR="00755D6C" w:rsidRPr="00755D6C">
        <w:rPr>
          <w:rFonts w:asciiTheme="minorBidi" w:hAnsiTheme="minorBidi" w:cstheme="minorBidi"/>
          <w:u w:val="dotted"/>
          <w:rtl/>
        </w:rPr>
        <w:tab/>
      </w:r>
      <w:r w:rsidR="00755D6C" w:rsidRPr="00755D6C">
        <w:rPr>
          <w:rFonts w:asciiTheme="minorBidi" w:hAnsiTheme="minorBidi" w:cstheme="minorBidi"/>
          <w:u w:val="dotted"/>
          <w:rtl/>
        </w:rPr>
        <w:tab/>
      </w:r>
      <w:r w:rsidR="00755D6C" w:rsidRPr="00755D6C">
        <w:rPr>
          <w:rFonts w:asciiTheme="minorBidi" w:hAnsiTheme="minorBidi" w:cstheme="minorBidi"/>
          <w:u w:val="dotted"/>
          <w:rtl/>
        </w:rPr>
        <w:tab/>
      </w:r>
      <w:r w:rsidR="00755D6C" w:rsidRPr="00755D6C">
        <w:rPr>
          <w:rFonts w:asciiTheme="minorBidi" w:hAnsiTheme="minorBidi" w:cstheme="minorBidi"/>
          <w:u w:val="dotted"/>
          <w:rtl/>
        </w:rPr>
        <w:tab/>
      </w:r>
      <w:r w:rsidR="00755D6C" w:rsidRPr="00755D6C">
        <w:rPr>
          <w:rFonts w:asciiTheme="minorBidi" w:hAnsiTheme="minorBidi" w:cstheme="minorBidi"/>
          <w:u w:val="dotted"/>
          <w:rtl/>
        </w:rPr>
        <w:tab/>
      </w:r>
      <w:r w:rsidR="00755D6C" w:rsidRPr="00755D6C">
        <w:rPr>
          <w:rFonts w:asciiTheme="minorBidi" w:hAnsiTheme="minorBidi" w:cstheme="minorBidi"/>
          <w:u w:val="dotted"/>
          <w:rtl/>
        </w:rPr>
        <w:tab/>
      </w:r>
      <w:r w:rsidR="00755D6C" w:rsidRPr="00755D6C">
        <w:rPr>
          <w:rFonts w:asciiTheme="minorBidi" w:hAnsiTheme="minorBidi" w:cstheme="minorBidi"/>
          <w:u w:val="dotted"/>
          <w:rtl/>
        </w:rPr>
        <w:tab/>
      </w:r>
      <w:r w:rsidR="00755D6C" w:rsidRPr="00755D6C">
        <w:rPr>
          <w:rFonts w:asciiTheme="minorBidi" w:hAnsiTheme="minorBidi" w:cstheme="minorBidi"/>
          <w:u w:val="dotted"/>
          <w:rtl/>
        </w:rPr>
        <w:tab/>
      </w:r>
      <w:r w:rsidR="00755D6C" w:rsidRPr="00755D6C">
        <w:rPr>
          <w:rFonts w:asciiTheme="minorBidi" w:hAnsiTheme="minorBidi" w:cstheme="minorBidi"/>
          <w:u w:val="dotted"/>
          <w:rtl/>
        </w:rPr>
        <w:tab/>
      </w:r>
      <w:r w:rsidR="00755D6C">
        <w:rPr>
          <w:rFonts w:asciiTheme="minorBidi" w:hAnsiTheme="minorBidi" w:cstheme="minorBidi" w:hint="cs"/>
          <w:rtl/>
        </w:rPr>
        <w:t>8</w:t>
      </w:r>
    </w:p>
    <w:p w14:paraId="10AC6B3C" w14:textId="4241A869" w:rsidR="000540F9" w:rsidRPr="008918B0" w:rsidRDefault="000540F9" w:rsidP="00755D6C">
      <w:pPr>
        <w:rPr>
          <w:rFonts w:asciiTheme="minorBidi" w:hAnsiTheme="minorBidi" w:cstheme="minorBidi"/>
          <w:rtl/>
        </w:rPr>
      </w:pPr>
      <w:r w:rsidRPr="008918B0">
        <w:rPr>
          <w:rFonts w:asciiTheme="minorBidi" w:hAnsiTheme="minorBidi" w:cstheme="minorBidi"/>
          <w:rtl/>
        </w:rPr>
        <w:tab/>
        <w:t>4. תנאים כלליים</w:t>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Pr>
          <w:rFonts w:asciiTheme="minorBidi" w:hAnsiTheme="minorBidi" w:cstheme="minorBidi" w:hint="cs"/>
          <w:rtl/>
        </w:rPr>
        <w:t>8</w:t>
      </w:r>
    </w:p>
    <w:p w14:paraId="419A95AB" w14:textId="77C9AEA3" w:rsidR="000540F9" w:rsidRPr="008918B0" w:rsidRDefault="000540F9" w:rsidP="00755D6C">
      <w:pPr>
        <w:rPr>
          <w:rFonts w:asciiTheme="minorBidi" w:hAnsiTheme="minorBidi" w:cstheme="minorBidi"/>
          <w:rtl/>
        </w:rPr>
      </w:pPr>
      <w:r w:rsidRPr="008918B0">
        <w:rPr>
          <w:rFonts w:asciiTheme="minorBidi" w:hAnsiTheme="minorBidi" w:cstheme="minorBidi"/>
          <w:rtl/>
        </w:rPr>
        <w:tab/>
        <w:t>5. מצלמות</w:t>
      </w:r>
      <w:r w:rsidR="00A83AB6">
        <w:rPr>
          <w:rFonts w:asciiTheme="minorBidi" w:hAnsiTheme="minorBidi" w:cstheme="minorBidi" w:hint="cs"/>
          <w:rtl/>
        </w:rPr>
        <w:t xml:space="preserve"> </w:t>
      </w:r>
      <w:r w:rsidR="00A83AB6">
        <w:rPr>
          <w:rFonts w:asciiTheme="minorBidi" w:hAnsiTheme="minorBidi" w:cstheme="minorBidi"/>
          <w:rtl/>
        </w:rPr>
        <w:t>טלוויזיה במעגל סגור (טמ"ס</w:t>
      </w:r>
      <w:r w:rsidR="006F7BC8" w:rsidRPr="006F7BC8">
        <w:rPr>
          <w:rFonts w:asciiTheme="minorBidi" w:hAnsiTheme="minorBidi" w:cstheme="minorBidi"/>
          <w:u w:val="single"/>
          <w:rtl/>
        </w:rPr>
        <w:t>)</w:t>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Pr>
          <w:rFonts w:asciiTheme="minorBidi" w:hAnsiTheme="minorBidi" w:cstheme="minorBidi" w:hint="cs"/>
          <w:rtl/>
        </w:rPr>
        <w:t>9</w:t>
      </w:r>
    </w:p>
    <w:p w14:paraId="626C95CA" w14:textId="2C4C480A" w:rsidR="000540F9" w:rsidRPr="008918B0" w:rsidRDefault="000540F9" w:rsidP="00755D6C">
      <w:pPr>
        <w:rPr>
          <w:rFonts w:asciiTheme="minorBidi" w:hAnsiTheme="minorBidi" w:cstheme="minorBidi"/>
          <w:rtl/>
        </w:rPr>
      </w:pPr>
      <w:r w:rsidRPr="008918B0">
        <w:rPr>
          <w:rFonts w:asciiTheme="minorBidi" w:hAnsiTheme="minorBidi" w:cstheme="minorBidi"/>
          <w:rtl/>
        </w:rPr>
        <w:tab/>
        <w:t>6. רשומה</w:t>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Pr>
          <w:rFonts w:asciiTheme="minorBidi" w:hAnsiTheme="minorBidi" w:cstheme="minorBidi" w:hint="cs"/>
          <w:rtl/>
        </w:rPr>
        <w:t>10</w:t>
      </w:r>
    </w:p>
    <w:p w14:paraId="7ABB49F6" w14:textId="19E194FB" w:rsidR="000540F9" w:rsidRPr="008918B0" w:rsidRDefault="000540F9" w:rsidP="00755D6C">
      <w:pPr>
        <w:rPr>
          <w:rFonts w:asciiTheme="minorBidi" w:hAnsiTheme="minorBidi" w:cstheme="minorBidi"/>
          <w:rtl/>
        </w:rPr>
      </w:pPr>
      <w:r w:rsidRPr="008918B0">
        <w:rPr>
          <w:rFonts w:asciiTheme="minorBidi" w:hAnsiTheme="minorBidi" w:cstheme="minorBidi"/>
          <w:rtl/>
        </w:rPr>
        <w:tab/>
        <w:t>7. תאורה</w:t>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Pr>
          <w:rFonts w:asciiTheme="minorBidi" w:hAnsiTheme="minorBidi" w:cstheme="minorBidi" w:hint="cs"/>
          <w:rtl/>
        </w:rPr>
        <w:t>10</w:t>
      </w:r>
    </w:p>
    <w:p w14:paraId="7E114B90" w14:textId="04478FDF" w:rsidR="000540F9" w:rsidRPr="008918B0" w:rsidRDefault="000540F9" w:rsidP="00755D6C">
      <w:pPr>
        <w:rPr>
          <w:rFonts w:asciiTheme="minorBidi" w:hAnsiTheme="minorBidi" w:cstheme="minorBidi"/>
          <w:rtl/>
        </w:rPr>
      </w:pPr>
      <w:r w:rsidRPr="008918B0">
        <w:rPr>
          <w:rFonts w:asciiTheme="minorBidi" w:hAnsiTheme="minorBidi" w:cstheme="minorBidi"/>
          <w:rtl/>
        </w:rPr>
        <w:t xml:space="preserve">          נספח א' - תיק שטח</w:t>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Pr="008918B0">
        <w:rPr>
          <w:rFonts w:asciiTheme="minorBidi" w:hAnsiTheme="minorBidi" w:cstheme="minorBidi"/>
          <w:rtl/>
        </w:rPr>
        <w:t>12</w:t>
      </w:r>
    </w:p>
    <w:p w14:paraId="788CD469" w14:textId="55EDFB1F" w:rsidR="000540F9" w:rsidRPr="008918B0" w:rsidRDefault="000540F9" w:rsidP="00755D6C">
      <w:pPr>
        <w:rPr>
          <w:rFonts w:asciiTheme="minorBidi" w:hAnsiTheme="minorBidi" w:cstheme="minorBidi"/>
          <w:rtl/>
        </w:rPr>
      </w:pPr>
      <w:r>
        <w:rPr>
          <w:rFonts w:asciiTheme="minorBidi" w:hAnsiTheme="minorBidi" w:cstheme="minorBidi" w:hint="cs"/>
          <w:rtl/>
        </w:rPr>
        <w:t>4</w:t>
      </w:r>
      <w:r w:rsidRPr="008918B0">
        <w:rPr>
          <w:rFonts w:asciiTheme="minorBidi" w:hAnsiTheme="minorBidi" w:cstheme="minorBidi"/>
          <w:rtl/>
        </w:rPr>
        <w:t>.</w:t>
      </w:r>
      <w:r w:rsidRPr="008918B0">
        <w:rPr>
          <w:rFonts w:asciiTheme="minorBidi" w:hAnsiTheme="minorBidi" w:cstheme="minorBidi"/>
          <w:rtl/>
        </w:rPr>
        <w:tab/>
        <w:t xml:space="preserve">פרק </w:t>
      </w:r>
      <w:r w:rsidR="00CC01FD">
        <w:rPr>
          <w:rFonts w:asciiTheme="minorBidi" w:hAnsiTheme="minorBidi" w:cstheme="minorBidi" w:hint="cs"/>
          <w:rtl/>
        </w:rPr>
        <w:t>ד</w:t>
      </w:r>
      <w:r w:rsidRPr="008918B0">
        <w:rPr>
          <w:rFonts w:asciiTheme="minorBidi" w:hAnsiTheme="minorBidi" w:cstheme="minorBidi"/>
          <w:rtl/>
        </w:rPr>
        <w:t>' - משרד הבריאות</w:t>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Pr="008918B0">
        <w:rPr>
          <w:rFonts w:asciiTheme="minorBidi" w:hAnsiTheme="minorBidi" w:cstheme="minorBidi"/>
          <w:rtl/>
        </w:rPr>
        <w:t>15</w:t>
      </w:r>
    </w:p>
    <w:p w14:paraId="4DBDBF26" w14:textId="34959373" w:rsidR="000540F9" w:rsidRPr="008918B0" w:rsidRDefault="000540F9" w:rsidP="00755D6C">
      <w:pPr>
        <w:rPr>
          <w:rFonts w:asciiTheme="minorBidi" w:hAnsiTheme="minorBidi" w:cstheme="minorBidi"/>
          <w:rtl/>
        </w:rPr>
      </w:pPr>
      <w:r w:rsidRPr="008918B0">
        <w:rPr>
          <w:rFonts w:asciiTheme="minorBidi" w:hAnsiTheme="minorBidi" w:cstheme="minorBidi"/>
          <w:rtl/>
        </w:rPr>
        <w:tab/>
        <w:t>1. הוראות חקיקה הנוגעות לעניין</w:t>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Pr="008918B0">
        <w:rPr>
          <w:rFonts w:asciiTheme="minorBidi" w:hAnsiTheme="minorBidi" w:cstheme="minorBidi"/>
          <w:rtl/>
        </w:rPr>
        <w:t>15</w:t>
      </w:r>
    </w:p>
    <w:p w14:paraId="035AEA27" w14:textId="2F033DDB" w:rsidR="000540F9" w:rsidRPr="008918B0" w:rsidRDefault="000540F9" w:rsidP="00755D6C">
      <w:pPr>
        <w:rPr>
          <w:rFonts w:asciiTheme="minorBidi" w:hAnsiTheme="minorBidi" w:cstheme="minorBidi"/>
          <w:rtl/>
        </w:rPr>
      </w:pPr>
      <w:r w:rsidRPr="008918B0">
        <w:rPr>
          <w:rFonts w:asciiTheme="minorBidi" w:hAnsiTheme="minorBidi" w:cstheme="minorBidi"/>
          <w:rtl/>
        </w:rPr>
        <w:tab/>
        <w:t>2. הגדרות</w:t>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Pr="008918B0">
        <w:rPr>
          <w:rFonts w:asciiTheme="minorBidi" w:hAnsiTheme="minorBidi" w:cstheme="minorBidi"/>
          <w:rtl/>
        </w:rPr>
        <w:t>15</w:t>
      </w:r>
    </w:p>
    <w:p w14:paraId="51D5895F" w14:textId="571841B1" w:rsidR="000540F9" w:rsidRPr="008918B0" w:rsidRDefault="000540F9" w:rsidP="00755D6C">
      <w:pPr>
        <w:rPr>
          <w:rFonts w:asciiTheme="minorBidi" w:hAnsiTheme="minorBidi" w:cstheme="minorBidi"/>
          <w:rtl/>
        </w:rPr>
      </w:pPr>
      <w:r w:rsidRPr="008918B0">
        <w:rPr>
          <w:rFonts w:asciiTheme="minorBidi" w:hAnsiTheme="minorBidi" w:cstheme="minorBidi"/>
          <w:rtl/>
        </w:rPr>
        <w:tab/>
        <w:t>3. תנאים מוקדמים</w:t>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Pr="008918B0">
        <w:rPr>
          <w:rFonts w:asciiTheme="minorBidi" w:hAnsiTheme="minorBidi" w:cstheme="minorBidi"/>
          <w:rtl/>
        </w:rPr>
        <w:t>16</w:t>
      </w:r>
    </w:p>
    <w:p w14:paraId="0803EBFD" w14:textId="40D12F40" w:rsidR="000540F9" w:rsidRPr="008918B0" w:rsidRDefault="000540F9" w:rsidP="00755D6C">
      <w:pPr>
        <w:rPr>
          <w:rFonts w:asciiTheme="minorBidi" w:hAnsiTheme="minorBidi" w:cstheme="minorBidi"/>
          <w:rtl/>
        </w:rPr>
      </w:pPr>
      <w:r w:rsidRPr="008918B0">
        <w:rPr>
          <w:rFonts w:asciiTheme="minorBidi" w:hAnsiTheme="minorBidi" w:cstheme="minorBidi"/>
          <w:rtl/>
        </w:rPr>
        <w:tab/>
        <w:t>4. דיווח</w:t>
      </w:r>
      <w:r w:rsidR="00755D6C">
        <w:rPr>
          <w:rFonts w:asciiTheme="minorBidi" w:hAnsiTheme="minorBidi" w:cstheme="minorBidi"/>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Pr="008918B0">
        <w:rPr>
          <w:rFonts w:asciiTheme="minorBidi" w:hAnsiTheme="minorBidi" w:cstheme="minorBidi"/>
          <w:rtl/>
        </w:rPr>
        <w:t>18</w:t>
      </w:r>
    </w:p>
    <w:p w14:paraId="198100A9" w14:textId="11B64A14" w:rsidR="000540F9" w:rsidRPr="008918B0" w:rsidRDefault="000540F9" w:rsidP="00755D6C">
      <w:pPr>
        <w:rPr>
          <w:rFonts w:asciiTheme="minorBidi" w:hAnsiTheme="minorBidi" w:cstheme="minorBidi"/>
          <w:rtl/>
        </w:rPr>
      </w:pPr>
      <w:r w:rsidRPr="008918B0">
        <w:rPr>
          <w:rFonts w:asciiTheme="minorBidi" w:hAnsiTheme="minorBidi" w:cstheme="minorBidi"/>
          <w:rtl/>
        </w:rPr>
        <w:tab/>
        <w:t>5. מניעת עישון</w:t>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Pr="008918B0">
        <w:rPr>
          <w:rFonts w:asciiTheme="minorBidi" w:hAnsiTheme="minorBidi" w:cstheme="minorBidi"/>
          <w:rtl/>
        </w:rPr>
        <w:t>18</w:t>
      </w:r>
    </w:p>
    <w:p w14:paraId="05030C45" w14:textId="07F44FCF" w:rsidR="000540F9" w:rsidRPr="008918B0" w:rsidRDefault="000540F9" w:rsidP="00755D6C">
      <w:pPr>
        <w:rPr>
          <w:rFonts w:asciiTheme="minorBidi" w:hAnsiTheme="minorBidi" w:cstheme="minorBidi"/>
          <w:rtl/>
        </w:rPr>
      </w:pPr>
      <w:r w:rsidRPr="008918B0">
        <w:rPr>
          <w:rFonts w:asciiTheme="minorBidi" w:hAnsiTheme="minorBidi" w:cstheme="minorBidi"/>
          <w:rtl/>
        </w:rPr>
        <w:tab/>
        <w:t>6. מי שתייה</w:t>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Pr="008918B0">
        <w:rPr>
          <w:rFonts w:asciiTheme="minorBidi" w:hAnsiTheme="minorBidi" w:cstheme="minorBidi"/>
          <w:rtl/>
        </w:rPr>
        <w:t>18</w:t>
      </w:r>
    </w:p>
    <w:p w14:paraId="60FA615F" w14:textId="284904FE" w:rsidR="000540F9" w:rsidRPr="008918B0" w:rsidRDefault="000540F9" w:rsidP="00755D6C">
      <w:pPr>
        <w:rPr>
          <w:rFonts w:asciiTheme="minorBidi" w:hAnsiTheme="minorBidi" w:cstheme="minorBidi"/>
          <w:rtl/>
        </w:rPr>
      </w:pPr>
      <w:r w:rsidRPr="008918B0">
        <w:rPr>
          <w:rFonts w:asciiTheme="minorBidi" w:hAnsiTheme="minorBidi" w:cstheme="minorBidi"/>
          <w:rtl/>
        </w:rPr>
        <w:tab/>
        <w:t>7. שפכים</w:t>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Pr="008918B0">
        <w:rPr>
          <w:rFonts w:asciiTheme="minorBidi" w:hAnsiTheme="minorBidi" w:cstheme="minorBidi"/>
          <w:rtl/>
        </w:rPr>
        <w:t>20</w:t>
      </w:r>
    </w:p>
    <w:p w14:paraId="00765D18" w14:textId="0B7DEAD4" w:rsidR="000540F9" w:rsidRPr="008918B0" w:rsidRDefault="000540F9" w:rsidP="00755D6C">
      <w:pPr>
        <w:rPr>
          <w:rFonts w:asciiTheme="minorBidi" w:hAnsiTheme="minorBidi" w:cstheme="minorBidi"/>
          <w:rtl/>
        </w:rPr>
      </w:pPr>
      <w:r w:rsidRPr="008918B0">
        <w:rPr>
          <w:rFonts w:asciiTheme="minorBidi" w:hAnsiTheme="minorBidi" w:cstheme="minorBidi"/>
          <w:rtl/>
        </w:rPr>
        <w:tab/>
        <w:t>8. מזון והזנה</w:t>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Pr="008918B0">
        <w:rPr>
          <w:rFonts w:asciiTheme="minorBidi" w:hAnsiTheme="minorBidi" w:cstheme="minorBidi"/>
          <w:rtl/>
        </w:rPr>
        <w:t>21</w:t>
      </w:r>
    </w:p>
    <w:p w14:paraId="57DE248E" w14:textId="11C23CEA" w:rsidR="000540F9" w:rsidRPr="008918B0" w:rsidRDefault="000540F9" w:rsidP="00755D6C">
      <w:pPr>
        <w:rPr>
          <w:rFonts w:asciiTheme="minorBidi" w:hAnsiTheme="minorBidi" w:cstheme="minorBidi"/>
          <w:rtl/>
        </w:rPr>
      </w:pPr>
      <w:r w:rsidRPr="008918B0">
        <w:rPr>
          <w:rFonts w:asciiTheme="minorBidi" w:hAnsiTheme="minorBidi" w:cstheme="minorBidi"/>
          <w:rtl/>
        </w:rPr>
        <w:tab/>
        <w:t>9. סידורים תברואיים בשירותים הציבוריים</w:t>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Pr="008918B0">
        <w:rPr>
          <w:rFonts w:asciiTheme="minorBidi" w:hAnsiTheme="minorBidi" w:cstheme="minorBidi"/>
          <w:rtl/>
        </w:rPr>
        <w:t>21</w:t>
      </w:r>
    </w:p>
    <w:p w14:paraId="002D3654" w14:textId="42F805C2" w:rsidR="000540F9" w:rsidRPr="008918B0" w:rsidRDefault="000540F9" w:rsidP="00755D6C">
      <w:pPr>
        <w:rPr>
          <w:rFonts w:asciiTheme="minorBidi" w:hAnsiTheme="minorBidi" w:cstheme="minorBidi"/>
          <w:rtl/>
        </w:rPr>
      </w:pPr>
      <w:r w:rsidRPr="008918B0">
        <w:rPr>
          <w:rFonts w:asciiTheme="minorBidi" w:hAnsiTheme="minorBidi" w:cstheme="minorBidi"/>
          <w:rtl/>
        </w:rPr>
        <w:tab/>
        <w:t>10. שונות</w:t>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Pr="008918B0">
        <w:rPr>
          <w:rFonts w:asciiTheme="minorBidi" w:hAnsiTheme="minorBidi" w:cstheme="minorBidi"/>
          <w:rtl/>
        </w:rPr>
        <w:t>21</w:t>
      </w:r>
    </w:p>
    <w:p w14:paraId="6189F22E" w14:textId="09198D8D" w:rsidR="000540F9" w:rsidRPr="008918B0" w:rsidRDefault="000540F9" w:rsidP="00755D6C">
      <w:pPr>
        <w:rPr>
          <w:rFonts w:asciiTheme="minorBidi" w:hAnsiTheme="minorBidi" w:cstheme="minorBidi"/>
          <w:rtl/>
        </w:rPr>
      </w:pPr>
      <w:r w:rsidRPr="008918B0">
        <w:rPr>
          <w:rFonts w:asciiTheme="minorBidi" w:hAnsiTheme="minorBidi" w:cstheme="minorBidi"/>
          <w:rtl/>
        </w:rPr>
        <w:tab/>
        <w:t>11. נספחים</w:t>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Pr="008918B0">
        <w:rPr>
          <w:rFonts w:asciiTheme="minorBidi" w:hAnsiTheme="minorBidi" w:cstheme="minorBidi"/>
          <w:rtl/>
        </w:rPr>
        <w:t>23</w:t>
      </w:r>
    </w:p>
    <w:p w14:paraId="041CBB5D" w14:textId="62345670" w:rsidR="000540F9" w:rsidRPr="008918B0" w:rsidRDefault="000540F9" w:rsidP="00755D6C">
      <w:pPr>
        <w:rPr>
          <w:rFonts w:asciiTheme="minorBidi" w:hAnsiTheme="minorBidi" w:cstheme="minorBidi"/>
          <w:rtl/>
        </w:rPr>
      </w:pPr>
      <w:r w:rsidRPr="008918B0">
        <w:rPr>
          <w:rFonts w:asciiTheme="minorBidi" w:hAnsiTheme="minorBidi" w:cstheme="minorBidi"/>
          <w:rtl/>
        </w:rPr>
        <w:tab/>
        <w:t xml:space="preserve">     11.1 מדריך נהלים ותקנות לטיפול במזון ב</w:t>
      </w:r>
      <w:r w:rsidR="00755D6C">
        <w:rPr>
          <w:rFonts w:asciiTheme="minorBidi" w:hAnsiTheme="minorBidi" w:cstheme="minorBidi"/>
          <w:rtl/>
        </w:rPr>
        <w:t xml:space="preserve">מטבחים גדולים - מאי </w:t>
      </w:r>
      <w:r w:rsidR="00755D6C" w:rsidRPr="006F7BC8">
        <w:rPr>
          <w:rFonts w:asciiTheme="minorBidi" w:hAnsiTheme="minorBidi" w:cstheme="minorBidi"/>
          <w:rtl/>
        </w:rPr>
        <w:t>2008</w:t>
      </w:r>
      <w:r w:rsidR="00755D6C" w:rsidRPr="006F7BC8">
        <w:rPr>
          <w:rFonts w:asciiTheme="minorBidi" w:hAnsiTheme="minorBidi" w:cstheme="minorBidi"/>
          <w:u w:val="dotted"/>
          <w:rtl/>
        </w:rPr>
        <w:tab/>
      </w:r>
      <w:r w:rsidRPr="008918B0">
        <w:rPr>
          <w:rFonts w:asciiTheme="minorBidi" w:hAnsiTheme="minorBidi" w:cstheme="minorBidi"/>
          <w:rtl/>
        </w:rPr>
        <w:t>23</w:t>
      </w:r>
    </w:p>
    <w:p w14:paraId="5D4C88D2" w14:textId="0C299D2E" w:rsidR="000540F9" w:rsidRPr="008918B0" w:rsidRDefault="000540F9" w:rsidP="006F7BC8">
      <w:pPr>
        <w:rPr>
          <w:rFonts w:asciiTheme="minorBidi" w:hAnsiTheme="minorBidi" w:cstheme="minorBidi"/>
          <w:rtl/>
        </w:rPr>
      </w:pPr>
      <w:r w:rsidRPr="008918B0">
        <w:rPr>
          <w:rFonts w:asciiTheme="minorBidi" w:hAnsiTheme="minorBidi" w:cstheme="minorBidi"/>
          <w:rtl/>
        </w:rPr>
        <w:tab/>
      </w:r>
      <w:r w:rsidRPr="008918B0">
        <w:rPr>
          <w:rFonts w:asciiTheme="minorBidi" w:hAnsiTheme="minorBidi" w:cstheme="minorBidi"/>
          <w:rtl/>
        </w:rPr>
        <w:tab/>
        <w:t>1. מ</w:t>
      </w:r>
      <w:r w:rsidR="00755D6C">
        <w:rPr>
          <w:rFonts w:asciiTheme="minorBidi" w:hAnsiTheme="minorBidi" w:cstheme="minorBidi"/>
          <w:rtl/>
        </w:rPr>
        <w:t xml:space="preserve">קור רכישת המזון, הובלתו וקבלתו </w:t>
      </w:r>
      <w:r w:rsidRPr="008918B0">
        <w:rPr>
          <w:rFonts w:asciiTheme="minorBidi" w:hAnsiTheme="minorBidi" w:cstheme="minorBidi"/>
          <w:rtl/>
        </w:rPr>
        <w:t>במטבח</w:t>
      </w:r>
      <w:r w:rsid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Pr="008918B0">
        <w:rPr>
          <w:rFonts w:asciiTheme="minorBidi" w:hAnsiTheme="minorBidi" w:cstheme="minorBidi"/>
          <w:rtl/>
        </w:rPr>
        <w:t>24</w:t>
      </w:r>
    </w:p>
    <w:p w14:paraId="5C29B64E" w14:textId="28774D56" w:rsidR="000540F9" w:rsidRPr="008918B0" w:rsidRDefault="000540F9" w:rsidP="00755D6C">
      <w:pPr>
        <w:rPr>
          <w:rFonts w:asciiTheme="minorBidi" w:hAnsiTheme="minorBidi" w:cstheme="minorBidi"/>
          <w:rtl/>
        </w:rPr>
      </w:pPr>
      <w:r w:rsidRPr="008918B0">
        <w:rPr>
          <w:rFonts w:asciiTheme="minorBidi" w:hAnsiTheme="minorBidi" w:cstheme="minorBidi"/>
          <w:rtl/>
        </w:rPr>
        <w:t xml:space="preserve">        </w:t>
      </w:r>
      <w:r>
        <w:rPr>
          <w:rFonts w:asciiTheme="minorBidi" w:hAnsiTheme="minorBidi" w:cstheme="minorBidi" w:hint="cs"/>
        </w:rPr>
        <w:t xml:space="preserve">  </w:t>
      </w:r>
      <w:r w:rsidRPr="008918B0">
        <w:rPr>
          <w:rFonts w:asciiTheme="minorBidi" w:hAnsiTheme="minorBidi" w:cstheme="minorBidi"/>
          <w:rtl/>
        </w:rPr>
        <w:t xml:space="preserve"> </w:t>
      </w:r>
      <w:r w:rsidRPr="008918B0">
        <w:rPr>
          <w:rFonts w:asciiTheme="minorBidi" w:hAnsiTheme="minorBidi" w:cstheme="minorBidi"/>
          <w:rtl/>
        </w:rPr>
        <w:tab/>
        <w:t>2. מניעת כניסת חיידקים למזון</w:t>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Pr="008918B0">
        <w:rPr>
          <w:rFonts w:asciiTheme="minorBidi" w:hAnsiTheme="minorBidi" w:cstheme="minorBidi"/>
          <w:rtl/>
        </w:rPr>
        <w:t>27</w:t>
      </w:r>
    </w:p>
    <w:p w14:paraId="4743BC41" w14:textId="22564FD6" w:rsidR="000540F9" w:rsidRPr="008918B0" w:rsidRDefault="000540F9" w:rsidP="00755D6C">
      <w:pPr>
        <w:rPr>
          <w:rFonts w:asciiTheme="minorBidi" w:hAnsiTheme="minorBidi" w:cstheme="minorBidi"/>
          <w:rtl/>
        </w:rPr>
      </w:pPr>
      <w:r w:rsidRPr="008918B0">
        <w:rPr>
          <w:rFonts w:asciiTheme="minorBidi" w:hAnsiTheme="minorBidi" w:cstheme="minorBidi"/>
          <w:rtl/>
        </w:rPr>
        <w:tab/>
      </w:r>
      <w:r w:rsidRPr="008918B0">
        <w:rPr>
          <w:rFonts w:asciiTheme="minorBidi" w:hAnsiTheme="minorBidi" w:cstheme="minorBidi"/>
          <w:rtl/>
        </w:rPr>
        <w:tab/>
        <w:t>3. מניעת ריבוי חיידקים במזון</w:t>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Pr="008918B0">
        <w:rPr>
          <w:rFonts w:asciiTheme="minorBidi" w:hAnsiTheme="minorBidi" w:cstheme="minorBidi"/>
          <w:rtl/>
        </w:rPr>
        <w:t>32</w:t>
      </w:r>
    </w:p>
    <w:p w14:paraId="0C99F55D" w14:textId="16B66F1D" w:rsidR="000540F9" w:rsidRPr="008918B0" w:rsidRDefault="000540F9" w:rsidP="00755D6C">
      <w:pPr>
        <w:rPr>
          <w:rFonts w:asciiTheme="minorBidi" w:hAnsiTheme="minorBidi" w:cstheme="minorBidi"/>
          <w:rtl/>
        </w:rPr>
      </w:pPr>
      <w:r w:rsidRPr="008918B0">
        <w:rPr>
          <w:rFonts w:asciiTheme="minorBidi" w:hAnsiTheme="minorBidi" w:cstheme="minorBidi"/>
          <w:rtl/>
        </w:rPr>
        <w:tab/>
      </w:r>
      <w:r w:rsidRPr="008918B0">
        <w:rPr>
          <w:rFonts w:asciiTheme="minorBidi" w:hAnsiTheme="minorBidi" w:cstheme="minorBidi"/>
          <w:rtl/>
        </w:rPr>
        <w:tab/>
        <w:t>4. הרחקת והשמדת חיידקים בציוד ובכלים</w:t>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Pr="008918B0">
        <w:rPr>
          <w:rFonts w:asciiTheme="minorBidi" w:hAnsiTheme="minorBidi" w:cstheme="minorBidi"/>
          <w:rtl/>
        </w:rPr>
        <w:t>3</w:t>
      </w:r>
      <w:r>
        <w:rPr>
          <w:rFonts w:asciiTheme="minorBidi" w:hAnsiTheme="minorBidi" w:cstheme="minorBidi" w:hint="cs"/>
          <w:rtl/>
        </w:rPr>
        <w:t>8</w:t>
      </w:r>
    </w:p>
    <w:p w14:paraId="0966ABE8" w14:textId="3C9B6609" w:rsidR="000540F9" w:rsidRPr="008918B0" w:rsidRDefault="000540F9" w:rsidP="00755D6C">
      <w:pPr>
        <w:rPr>
          <w:rFonts w:asciiTheme="minorBidi" w:hAnsiTheme="minorBidi" w:cstheme="minorBidi"/>
          <w:rtl/>
        </w:rPr>
      </w:pPr>
      <w:r w:rsidRPr="008918B0">
        <w:rPr>
          <w:rFonts w:asciiTheme="minorBidi" w:hAnsiTheme="minorBidi" w:cstheme="minorBidi"/>
          <w:rtl/>
        </w:rPr>
        <w:tab/>
      </w:r>
      <w:r w:rsidRPr="008918B0">
        <w:rPr>
          <w:rFonts w:asciiTheme="minorBidi" w:hAnsiTheme="minorBidi" w:cstheme="minorBidi"/>
          <w:rtl/>
        </w:rPr>
        <w:tab/>
        <w:t>5. הנחיות כלליות</w:t>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Pr="008918B0">
        <w:rPr>
          <w:rFonts w:asciiTheme="minorBidi" w:hAnsiTheme="minorBidi" w:cstheme="minorBidi"/>
          <w:rtl/>
        </w:rPr>
        <w:t>3</w:t>
      </w:r>
      <w:r>
        <w:rPr>
          <w:rFonts w:asciiTheme="minorBidi" w:hAnsiTheme="minorBidi" w:cstheme="minorBidi" w:hint="cs"/>
          <w:rtl/>
        </w:rPr>
        <w:t>9</w:t>
      </w:r>
    </w:p>
    <w:p w14:paraId="42DDA2D2" w14:textId="2C9D3E09" w:rsidR="000540F9" w:rsidRPr="008918B0" w:rsidRDefault="000540F9" w:rsidP="00755D6C">
      <w:pPr>
        <w:rPr>
          <w:rFonts w:asciiTheme="minorBidi" w:hAnsiTheme="minorBidi" w:cstheme="minorBidi"/>
          <w:rtl/>
        </w:rPr>
      </w:pPr>
      <w:r w:rsidRPr="008918B0">
        <w:rPr>
          <w:rFonts w:asciiTheme="minorBidi" w:hAnsiTheme="minorBidi" w:cstheme="minorBidi"/>
          <w:rtl/>
        </w:rPr>
        <w:tab/>
      </w:r>
      <w:r w:rsidRPr="008918B0">
        <w:rPr>
          <w:rFonts w:asciiTheme="minorBidi" w:hAnsiTheme="minorBidi" w:cstheme="minorBidi"/>
          <w:rtl/>
        </w:rPr>
        <w:tab/>
        <w:t>6. מבנה ושטחי עבודה</w:t>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Pr="008918B0">
        <w:rPr>
          <w:rFonts w:asciiTheme="minorBidi" w:hAnsiTheme="minorBidi" w:cstheme="minorBidi"/>
          <w:rtl/>
        </w:rPr>
        <w:t>39</w:t>
      </w:r>
    </w:p>
    <w:p w14:paraId="4BBC2D54" w14:textId="34E2464A" w:rsidR="000540F9" w:rsidRPr="008918B0" w:rsidRDefault="00755D6C" w:rsidP="00755D6C">
      <w:pPr>
        <w:rPr>
          <w:rFonts w:asciiTheme="minorBidi" w:hAnsiTheme="minorBidi" w:cstheme="minorBidi"/>
          <w:rtl/>
        </w:rPr>
      </w:pPr>
      <w:r>
        <w:rPr>
          <w:rFonts w:asciiTheme="minorBidi" w:hAnsiTheme="minorBidi" w:cstheme="minorBidi"/>
          <w:rtl/>
        </w:rPr>
        <w:tab/>
      </w:r>
      <w:r>
        <w:rPr>
          <w:rFonts w:asciiTheme="minorBidi" w:hAnsiTheme="minorBidi" w:cstheme="minorBidi"/>
          <w:rtl/>
        </w:rPr>
        <w:tab/>
        <w:t>7. ציוד וכלים</w:t>
      </w:r>
      <w:r w:rsidRPr="006F7BC8">
        <w:rPr>
          <w:rFonts w:asciiTheme="minorBidi" w:hAnsiTheme="minorBidi" w:cstheme="minorBidi"/>
          <w:u w:val="dotted"/>
          <w:rtl/>
        </w:rPr>
        <w:t xml:space="preserve"> </w:t>
      </w:r>
      <w:r w:rsidRPr="006F7BC8">
        <w:rPr>
          <w:rFonts w:asciiTheme="minorBidi" w:hAnsiTheme="minorBidi" w:cstheme="minorBidi"/>
          <w:u w:val="dotted"/>
          <w:rtl/>
        </w:rPr>
        <w:tab/>
      </w:r>
      <w:r w:rsidRPr="006F7BC8">
        <w:rPr>
          <w:rFonts w:asciiTheme="minorBidi" w:hAnsiTheme="minorBidi" w:cstheme="minorBidi"/>
          <w:u w:val="dotted"/>
          <w:rtl/>
        </w:rPr>
        <w:tab/>
      </w:r>
      <w:r w:rsidRPr="006F7BC8">
        <w:rPr>
          <w:rFonts w:asciiTheme="minorBidi" w:hAnsiTheme="minorBidi" w:cstheme="minorBidi"/>
          <w:u w:val="dotted"/>
          <w:rtl/>
        </w:rPr>
        <w:tab/>
      </w:r>
      <w:r w:rsidRPr="006F7BC8">
        <w:rPr>
          <w:rFonts w:asciiTheme="minorBidi" w:hAnsiTheme="minorBidi" w:cstheme="minorBidi"/>
          <w:u w:val="dotted"/>
          <w:rtl/>
        </w:rPr>
        <w:tab/>
      </w:r>
      <w:r w:rsidRPr="006F7BC8">
        <w:rPr>
          <w:rFonts w:asciiTheme="minorBidi" w:hAnsiTheme="minorBidi" w:cstheme="minorBidi"/>
          <w:u w:val="dotted"/>
          <w:rtl/>
        </w:rPr>
        <w:tab/>
      </w:r>
      <w:r w:rsidRPr="006F7BC8">
        <w:rPr>
          <w:rFonts w:asciiTheme="minorBidi" w:hAnsiTheme="minorBidi" w:cstheme="minorBidi"/>
          <w:u w:val="dotted"/>
          <w:rtl/>
        </w:rPr>
        <w:tab/>
      </w:r>
      <w:r w:rsidRPr="006F7BC8">
        <w:rPr>
          <w:rFonts w:asciiTheme="minorBidi" w:hAnsiTheme="minorBidi" w:cstheme="minorBidi"/>
          <w:u w:val="dotted"/>
          <w:rtl/>
        </w:rPr>
        <w:tab/>
      </w:r>
      <w:r w:rsidRPr="006F7BC8">
        <w:rPr>
          <w:rFonts w:asciiTheme="minorBidi" w:hAnsiTheme="minorBidi" w:cstheme="minorBidi"/>
          <w:u w:val="dotted"/>
          <w:rtl/>
        </w:rPr>
        <w:tab/>
      </w:r>
      <w:r w:rsidR="000540F9" w:rsidRPr="008918B0">
        <w:rPr>
          <w:rFonts w:asciiTheme="minorBidi" w:hAnsiTheme="minorBidi" w:cstheme="minorBidi"/>
          <w:rtl/>
        </w:rPr>
        <w:t>40</w:t>
      </w:r>
    </w:p>
    <w:p w14:paraId="0D23BD98" w14:textId="7AD9290D" w:rsidR="000540F9" w:rsidRPr="008918B0" w:rsidRDefault="000540F9" w:rsidP="00755D6C">
      <w:pPr>
        <w:rPr>
          <w:rFonts w:asciiTheme="minorBidi" w:hAnsiTheme="minorBidi" w:cstheme="minorBidi"/>
          <w:rtl/>
        </w:rPr>
      </w:pPr>
      <w:r w:rsidRPr="008918B0">
        <w:rPr>
          <w:rFonts w:asciiTheme="minorBidi" w:hAnsiTheme="minorBidi" w:cstheme="minorBidi"/>
          <w:rtl/>
        </w:rPr>
        <w:tab/>
      </w:r>
      <w:r w:rsidRPr="008918B0">
        <w:rPr>
          <w:rFonts w:asciiTheme="minorBidi" w:hAnsiTheme="minorBidi" w:cstheme="minorBidi"/>
          <w:rtl/>
        </w:rPr>
        <w:tab/>
        <w:t>8. תחזוקה</w:t>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Pr="008918B0">
        <w:rPr>
          <w:rFonts w:asciiTheme="minorBidi" w:hAnsiTheme="minorBidi" w:cstheme="minorBidi"/>
          <w:rtl/>
        </w:rPr>
        <w:t>42</w:t>
      </w:r>
    </w:p>
    <w:p w14:paraId="2F2D2E09" w14:textId="54F919E3" w:rsidR="000540F9" w:rsidRPr="008918B0" w:rsidRDefault="000540F9" w:rsidP="00755D6C">
      <w:pPr>
        <w:rPr>
          <w:rFonts w:asciiTheme="minorBidi" w:hAnsiTheme="minorBidi" w:cstheme="minorBidi"/>
          <w:rtl/>
        </w:rPr>
      </w:pPr>
      <w:r w:rsidRPr="008918B0">
        <w:rPr>
          <w:rFonts w:asciiTheme="minorBidi" w:hAnsiTheme="minorBidi" w:cstheme="minorBidi"/>
          <w:rtl/>
        </w:rPr>
        <w:tab/>
        <w:t xml:space="preserve">נספח </w:t>
      </w:r>
      <w:r w:rsidRPr="006F7BC8">
        <w:rPr>
          <w:rFonts w:asciiTheme="minorBidi" w:hAnsiTheme="minorBidi" w:cstheme="minorBidi"/>
          <w:rtl/>
        </w:rPr>
        <w:t>א'</w:t>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Pr="008918B0">
        <w:rPr>
          <w:rFonts w:asciiTheme="minorBidi" w:hAnsiTheme="minorBidi" w:cstheme="minorBidi"/>
          <w:rtl/>
        </w:rPr>
        <w:t>45</w:t>
      </w:r>
    </w:p>
    <w:p w14:paraId="734BE37C" w14:textId="2ACAE68C" w:rsidR="000540F9" w:rsidRPr="008918B0" w:rsidRDefault="000540F9" w:rsidP="00755D6C">
      <w:pPr>
        <w:rPr>
          <w:rFonts w:asciiTheme="minorBidi" w:hAnsiTheme="minorBidi" w:cstheme="minorBidi"/>
          <w:rtl/>
        </w:rPr>
      </w:pPr>
      <w:r w:rsidRPr="008918B0">
        <w:rPr>
          <w:rFonts w:asciiTheme="minorBidi" w:hAnsiTheme="minorBidi" w:cstheme="minorBidi"/>
          <w:rtl/>
        </w:rPr>
        <w:tab/>
        <w:t>א. חוקים, תקנות והנחיות לעניין ההזנה</w:t>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Pr="008918B0">
        <w:rPr>
          <w:rFonts w:asciiTheme="minorBidi" w:hAnsiTheme="minorBidi" w:cstheme="minorBidi"/>
          <w:rtl/>
        </w:rPr>
        <w:t>45</w:t>
      </w:r>
    </w:p>
    <w:p w14:paraId="4163128B" w14:textId="602F6C05" w:rsidR="000540F9" w:rsidRPr="008918B0" w:rsidRDefault="000540F9" w:rsidP="006F7BC8">
      <w:pPr>
        <w:rPr>
          <w:rFonts w:asciiTheme="minorBidi" w:hAnsiTheme="minorBidi" w:cstheme="minorBidi"/>
          <w:rtl/>
        </w:rPr>
      </w:pPr>
      <w:r w:rsidRPr="008918B0">
        <w:rPr>
          <w:rFonts w:asciiTheme="minorBidi" w:hAnsiTheme="minorBidi" w:cstheme="minorBidi"/>
          <w:rtl/>
        </w:rPr>
        <w:tab/>
        <w:t>נספח ב'</w:t>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Pr="008918B0">
        <w:rPr>
          <w:rFonts w:asciiTheme="minorBidi" w:hAnsiTheme="minorBidi" w:cstheme="minorBidi"/>
          <w:rtl/>
        </w:rPr>
        <w:t>45</w:t>
      </w:r>
    </w:p>
    <w:p w14:paraId="10CB3A23" w14:textId="60C3B9B3" w:rsidR="000540F9" w:rsidRPr="008918B0" w:rsidRDefault="00755D6C" w:rsidP="00755D6C">
      <w:pPr>
        <w:rPr>
          <w:rFonts w:asciiTheme="minorBidi" w:hAnsiTheme="minorBidi" w:cstheme="minorBidi"/>
          <w:rtl/>
        </w:rPr>
      </w:pPr>
      <w:r>
        <w:rPr>
          <w:rFonts w:asciiTheme="minorBidi" w:hAnsiTheme="minorBidi" w:cstheme="minorBidi"/>
          <w:rtl/>
        </w:rPr>
        <w:tab/>
        <w:t>הנחיות להדברה בעסקי מזון</w:t>
      </w:r>
      <w:r w:rsidRPr="006F7BC8">
        <w:rPr>
          <w:rFonts w:asciiTheme="minorBidi" w:hAnsiTheme="minorBidi" w:cstheme="minorBidi"/>
          <w:u w:val="dotted"/>
          <w:rtl/>
        </w:rPr>
        <w:tab/>
      </w:r>
      <w:r w:rsidRPr="006F7BC8">
        <w:rPr>
          <w:rFonts w:asciiTheme="minorBidi" w:hAnsiTheme="minorBidi" w:cstheme="minorBidi"/>
          <w:u w:val="dotted"/>
          <w:rtl/>
        </w:rPr>
        <w:tab/>
      </w:r>
      <w:r w:rsidRPr="006F7BC8">
        <w:rPr>
          <w:rFonts w:asciiTheme="minorBidi" w:hAnsiTheme="minorBidi" w:cstheme="minorBidi"/>
          <w:u w:val="dotted"/>
          <w:rtl/>
        </w:rPr>
        <w:tab/>
      </w:r>
      <w:r w:rsidRPr="006F7BC8">
        <w:rPr>
          <w:rFonts w:asciiTheme="minorBidi" w:hAnsiTheme="minorBidi" w:cstheme="minorBidi"/>
          <w:u w:val="dotted"/>
          <w:rtl/>
        </w:rPr>
        <w:tab/>
      </w:r>
      <w:r w:rsidRPr="006F7BC8">
        <w:rPr>
          <w:rFonts w:asciiTheme="minorBidi" w:hAnsiTheme="minorBidi" w:cstheme="minorBidi"/>
          <w:u w:val="dotted"/>
          <w:rtl/>
        </w:rPr>
        <w:tab/>
      </w:r>
      <w:r w:rsidRPr="006F7BC8">
        <w:rPr>
          <w:rFonts w:asciiTheme="minorBidi" w:hAnsiTheme="minorBidi" w:cstheme="minorBidi"/>
          <w:u w:val="dotted"/>
          <w:rtl/>
        </w:rPr>
        <w:tab/>
      </w:r>
      <w:r w:rsidRPr="006F7BC8">
        <w:rPr>
          <w:rFonts w:asciiTheme="minorBidi" w:hAnsiTheme="minorBidi" w:cstheme="minorBidi"/>
          <w:u w:val="dotted"/>
          <w:rtl/>
        </w:rPr>
        <w:tab/>
      </w:r>
      <w:r w:rsidR="000540F9" w:rsidRPr="008918B0">
        <w:rPr>
          <w:rFonts w:asciiTheme="minorBidi" w:hAnsiTheme="minorBidi" w:cstheme="minorBidi"/>
          <w:rtl/>
        </w:rPr>
        <w:t>45</w:t>
      </w:r>
    </w:p>
    <w:p w14:paraId="5F8209CF" w14:textId="20B1CBDD" w:rsidR="000540F9" w:rsidRPr="008918B0" w:rsidRDefault="00755D6C" w:rsidP="00755D6C">
      <w:pPr>
        <w:rPr>
          <w:rFonts w:asciiTheme="minorBidi" w:hAnsiTheme="minorBidi" w:cstheme="minorBidi"/>
          <w:rtl/>
        </w:rPr>
      </w:pPr>
      <w:r>
        <w:rPr>
          <w:rFonts w:asciiTheme="minorBidi" w:hAnsiTheme="minorBidi" w:cstheme="minorBidi"/>
          <w:rtl/>
        </w:rPr>
        <w:t xml:space="preserve"> </w:t>
      </w:r>
      <w:r>
        <w:rPr>
          <w:rFonts w:asciiTheme="minorBidi" w:hAnsiTheme="minorBidi" w:cstheme="minorBidi"/>
          <w:rtl/>
        </w:rPr>
        <w:tab/>
        <w:t xml:space="preserve">   11.2 נספח ב': שליחת מזון</w:t>
      </w:r>
      <w:r w:rsidRPr="006F7BC8">
        <w:rPr>
          <w:rFonts w:asciiTheme="minorBidi" w:hAnsiTheme="minorBidi" w:cstheme="minorBidi"/>
          <w:u w:val="dotted"/>
          <w:rtl/>
        </w:rPr>
        <w:tab/>
      </w:r>
      <w:r w:rsidRPr="006F7BC8">
        <w:rPr>
          <w:rFonts w:asciiTheme="minorBidi" w:hAnsiTheme="minorBidi" w:cstheme="minorBidi"/>
          <w:u w:val="dotted"/>
          <w:rtl/>
        </w:rPr>
        <w:tab/>
      </w:r>
      <w:r w:rsidRPr="006F7BC8">
        <w:rPr>
          <w:rFonts w:asciiTheme="minorBidi" w:hAnsiTheme="minorBidi" w:cstheme="minorBidi"/>
          <w:u w:val="dotted"/>
          <w:rtl/>
        </w:rPr>
        <w:tab/>
      </w:r>
      <w:r w:rsidRPr="006F7BC8">
        <w:rPr>
          <w:rFonts w:asciiTheme="minorBidi" w:hAnsiTheme="minorBidi" w:cstheme="minorBidi"/>
          <w:u w:val="dotted"/>
          <w:rtl/>
        </w:rPr>
        <w:tab/>
      </w:r>
      <w:r w:rsidRPr="006F7BC8">
        <w:rPr>
          <w:rFonts w:asciiTheme="minorBidi" w:hAnsiTheme="minorBidi" w:cstheme="minorBidi"/>
          <w:u w:val="dotted"/>
          <w:rtl/>
        </w:rPr>
        <w:tab/>
      </w:r>
      <w:r w:rsidRPr="006F7BC8">
        <w:rPr>
          <w:rFonts w:asciiTheme="minorBidi" w:hAnsiTheme="minorBidi" w:cstheme="minorBidi"/>
          <w:u w:val="dotted"/>
          <w:rtl/>
        </w:rPr>
        <w:tab/>
      </w:r>
      <w:r w:rsidRPr="006F7BC8">
        <w:rPr>
          <w:rFonts w:asciiTheme="minorBidi" w:hAnsiTheme="minorBidi" w:cstheme="minorBidi"/>
          <w:u w:val="dotted"/>
          <w:rtl/>
        </w:rPr>
        <w:tab/>
      </w:r>
      <w:r w:rsidR="000540F9" w:rsidRPr="008918B0">
        <w:rPr>
          <w:rFonts w:asciiTheme="minorBidi" w:hAnsiTheme="minorBidi" w:cstheme="minorBidi"/>
          <w:rtl/>
        </w:rPr>
        <w:t>48</w:t>
      </w:r>
    </w:p>
    <w:p w14:paraId="1ABF33C7" w14:textId="34119A38" w:rsidR="000540F9" w:rsidRPr="008918B0" w:rsidRDefault="000540F9" w:rsidP="00755D6C">
      <w:pPr>
        <w:rPr>
          <w:rFonts w:asciiTheme="minorBidi" w:hAnsiTheme="minorBidi" w:cstheme="minorBidi"/>
          <w:rtl/>
        </w:rPr>
      </w:pPr>
      <w:r w:rsidRPr="008918B0">
        <w:rPr>
          <w:rFonts w:asciiTheme="minorBidi" w:hAnsiTheme="minorBidi" w:cstheme="minorBidi"/>
          <w:rtl/>
        </w:rPr>
        <w:t xml:space="preserve">  </w:t>
      </w:r>
      <w:r>
        <w:rPr>
          <w:rFonts w:asciiTheme="minorBidi" w:hAnsiTheme="minorBidi" w:cstheme="minorBidi" w:hint="cs"/>
        </w:rPr>
        <w:t xml:space="preserve">           </w:t>
      </w:r>
      <w:r w:rsidRPr="008918B0">
        <w:rPr>
          <w:rFonts w:asciiTheme="minorBidi" w:hAnsiTheme="minorBidi" w:cstheme="minorBidi"/>
          <w:rtl/>
        </w:rPr>
        <w:t xml:space="preserve"> 11.3 נספח ג' </w:t>
      </w:r>
      <w:r w:rsidR="00755D6C">
        <w:rPr>
          <w:rFonts w:asciiTheme="minorBidi" w:hAnsiTheme="minorBidi" w:cstheme="minorBidi"/>
          <w:rtl/>
        </w:rPr>
        <w:t>- טופס ביקורת תברואית בבית אוכל</w:t>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Pr="008918B0">
        <w:rPr>
          <w:rFonts w:asciiTheme="minorBidi" w:hAnsiTheme="minorBidi" w:cstheme="minorBidi"/>
          <w:rtl/>
        </w:rPr>
        <w:t>56</w:t>
      </w:r>
    </w:p>
    <w:p w14:paraId="34320A26" w14:textId="6F6D3F6E" w:rsidR="000540F9" w:rsidRPr="008918B0" w:rsidRDefault="000540F9" w:rsidP="00755D6C">
      <w:pPr>
        <w:rPr>
          <w:rFonts w:asciiTheme="minorBidi" w:hAnsiTheme="minorBidi" w:cstheme="minorBidi"/>
          <w:rtl/>
        </w:rPr>
      </w:pPr>
      <w:r>
        <w:rPr>
          <w:rFonts w:asciiTheme="minorBidi" w:hAnsiTheme="minorBidi" w:cstheme="minorBidi" w:hint="cs"/>
          <w:rtl/>
        </w:rPr>
        <w:t>5</w:t>
      </w:r>
      <w:r w:rsidRPr="008918B0">
        <w:rPr>
          <w:rFonts w:asciiTheme="minorBidi" w:hAnsiTheme="minorBidi" w:cstheme="minorBidi"/>
          <w:rtl/>
        </w:rPr>
        <w:t xml:space="preserve">. </w:t>
      </w:r>
      <w:r w:rsidR="00EE0DF2">
        <w:rPr>
          <w:rFonts w:asciiTheme="minorBidi" w:hAnsiTheme="minorBidi" w:cstheme="minorBidi"/>
          <w:rtl/>
        </w:rPr>
        <w:tab/>
      </w:r>
      <w:bookmarkStart w:id="0" w:name="_GoBack"/>
      <w:bookmarkEnd w:id="0"/>
      <w:r w:rsidRPr="008918B0">
        <w:rPr>
          <w:rFonts w:asciiTheme="minorBidi" w:hAnsiTheme="minorBidi" w:cstheme="minorBidi"/>
          <w:rtl/>
        </w:rPr>
        <w:t xml:space="preserve">פרק </w:t>
      </w:r>
      <w:r w:rsidR="00CC01FD">
        <w:rPr>
          <w:rFonts w:asciiTheme="minorBidi" w:hAnsiTheme="minorBidi" w:cstheme="minorBidi" w:hint="cs"/>
          <w:rtl/>
        </w:rPr>
        <w:t>ה</w:t>
      </w:r>
      <w:r w:rsidRPr="008918B0">
        <w:rPr>
          <w:rFonts w:asciiTheme="minorBidi" w:hAnsiTheme="minorBidi" w:cstheme="minorBidi"/>
          <w:rtl/>
        </w:rPr>
        <w:t>' - כבאות והצלה</w:t>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Pr="008918B0">
        <w:rPr>
          <w:rFonts w:asciiTheme="minorBidi" w:hAnsiTheme="minorBidi" w:cstheme="minorBidi"/>
          <w:rtl/>
        </w:rPr>
        <w:t>62</w:t>
      </w:r>
    </w:p>
    <w:p w14:paraId="7EBC17C3" w14:textId="3CED05A8" w:rsidR="000540F9" w:rsidRPr="008918B0" w:rsidRDefault="000540F9" w:rsidP="00755D6C">
      <w:pPr>
        <w:rPr>
          <w:rFonts w:asciiTheme="minorBidi" w:hAnsiTheme="minorBidi" w:cstheme="minorBidi"/>
          <w:rtl/>
        </w:rPr>
      </w:pPr>
      <w:r w:rsidRPr="008918B0">
        <w:rPr>
          <w:rFonts w:asciiTheme="minorBidi" w:hAnsiTheme="minorBidi" w:cstheme="minorBidi"/>
          <w:rtl/>
        </w:rPr>
        <w:tab/>
        <w:t>1. הוראות חוק הנוגעות לעניין</w:t>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Pr="008918B0">
        <w:rPr>
          <w:rFonts w:asciiTheme="minorBidi" w:hAnsiTheme="minorBidi" w:cstheme="minorBidi"/>
          <w:rtl/>
        </w:rPr>
        <w:t>62</w:t>
      </w:r>
    </w:p>
    <w:p w14:paraId="10E88A61" w14:textId="6A3DF668" w:rsidR="000540F9" w:rsidRPr="008918B0" w:rsidRDefault="000540F9" w:rsidP="00755D6C">
      <w:pPr>
        <w:rPr>
          <w:rFonts w:asciiTheme="minorBidi" w:hAnsiTheme="minorBidi" w:cstheme="minorBidi"/>
          <w:rtl/>
        </w:rPr>
      </w:pPr>
      <w:r w:rsidRPr="008918B0">
        <w:rPr>
          <w:rFonts w:asciiTheme="minorBidi" w:hAnsiTheme="minorBidi" w:cstheme="minorBidi"/>
          <w:rtl/>
        </w:rPr>
        <w:tab/>
        <w:t>2. הגדרות</w:t>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Pr="008918B0">
        <w:rPr>
          <w:rFonts w:asciiTheme="minorBidi" w:hAnsiTheme="minorBidi" w:cstheme="minorBidi"/>
          <w:rtl/>
        </w:rPr>
        <w:t>62</w:t>
      </w:r>
    </w:p>
    <w:p w14:paraId="44116C80" w14:textId="71AA61D4" w:rsidR="000540F9" w:rsidRPr="008918B0" w:rsidRDefault="000540F9" w:rsidP="00755D6C">
      <w:pPr>
        <w:rPr>
          <w:rFonts w:asciiTheme="minorBidi" w:hAnsiTheme="minorBidi" w:cstheme="minorBidi"/>
          <w:rtl/>
        </w:rPr>
      </w:pPr>
      <w:r w:rsidRPr="008918B0">
        <w:rPr>
          <w:rFonts w:asciiTheme="minorBidi" w:hAnsiTheme="minorBidi" w:cstheme="minorBidi"/>
          <w:rtl/>
        </w:rPr>
        <w:tab/>
        <w:t>3. תנאים מוקדמים</w:t>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Pr="008918B0">
        <w:rPr>
          <w:rFonts w:asciiTheme="minorBidi" w:hAnsiTheme="minorBidi" w:cstheme="minorBidi"/>
          <w:rtl/>
        </w:rPr>
        <w:t>64</w:t>
      </w:r>
    </w:p>
    <w:p w14:paraId="6B7C4C5B" w14:textId="50DA64D5" w:rsidR="000540F9" w:rsidRPr="008918B0" w:rsidRDefault="000540F9" w:rsidP="00755D6C">
      <w:pPr>
        <w:rPr>
          <w:rFonts w:asciiTheme="minorBidi" w:hAnsiTheme="minorBidi" w:cstheme="minorBidi"/>
          <w:rtl/>
        </w:rPr>
      </w:pPr>
      <w:r w:rsidRPr="008918B0">
        <w:rPr>
          <w:rFonts w:asciiTheme="minorBidi" w:hAnsiTheme="minorBidi" w:cstheme="minorBidi"/>
          <w:rtl/>
        </w:rPr>
        <w:tab/>
        <w:t>4. רישום ודיווח</w:t>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Pr="008918B0">
        <w:rPr>
          <w:rFonts w:asciiTheme="minorBidi" w:hAnsiTheme="minorBidi" w:cstheme="minorBidi"/>
          <w:rtl/>
        </w:rPr>
        <w:t>6</w:t>
      </w:r>
      <w:r>
        <w:rPr>
          <w:rFonts w:asciiTheme="minorBidi" w:hAnsiTheme="minorBidi" w:cstheme="minorBidi" w:hint="cs"/>
          <w:rtl/>
        </w:rPr>
        <w:t>5</w:t>
      </w:r>
    </w:p>
    <w:p w14:paraId="1A8A2171" w14:textId="6FE1668E" w:rsidR="000540F9" w:rsidRPr="008918B0" w:rsidRDefault="000540F9" w:rsidP="00755D6C">
      <w:pPr>
        <w:rPr>
          <w:rFonts w:asciiTheme="minorBidi" w:hAnsiTheme="minorBidi" w:cstheme="minorBidi"/>
          <w:rtl/>
        </w:rPr>
      </w:pPr>
      <w:r w:rsidRPr="008918B0">
        <w:rPr>
          <w:rFonts w:asciiTheme="minorBidi" w:hAnsiTheme="minorBidi" w:cstheme="minorBidi"/>
          <w:rtl/>
        </w:rPr>
        <w:tab/>
        <w:t>5. כללי</w:t>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Pr="008918B0">
        <w:rPr>
          <w:rFonts w:asciiTheme="minorBidi" w:hAnsiTheme="minorBidi" w:cstheme="minorBidi"/>
          <w:rtl/>
        </w:rPr>
        <w:t>65</w:t>
      </w:r>
    </w:p>
    <w:p w14:paraId="4031B28F" w14:textId="66D1E9C3" w:rsidR="000540F9" w:rsidRPr="008918B0" w:rsidRDefault="000540F9" w:rsidP="00755D6C">
      <w:pPr>
        <w:rPr>
          <w:rFonts w:asciiTheme="minorBidi" w:hAnsiTheme="minorBidi" w:cstheme="minorBidi"/>
          <w:rtl/>
        </w:rPr>
      </w:pPr>
      <w:r w:rsidRPr="008918B0">
        <w:rPr>
          <w:rFonts w:asciiTheme="minorBidi" w:hAnsiTheme="minorBidi" w:cstheme="minorBidi"/>
          <w:rtl/>
        </w:rPr>
        <w:tab/>
        <w:t>6. דרכי גישה</w:t>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Pr="008918B0">
        <w:rPr>
          <w:rFonts w:asciiTheme="minorBidi" w:hAnsiTheme="minorBidi" w:cstheme="minorBidi"/>
          <w:rtl/>
        </w:rPr>
        <w:t>66</w:t>
      </w:r>
    </w:p>
    <w:p w14:paraId="4D9BEEDE" w14:textId="28D51897" w:rsidR="000540F9" w:rsidRPr="008918B0" w:rsidRDefault="000540F9" w:rsidP="00755D6C">
      <w:pPr>
        <w:rPr>
          <w:rFonts w:asciiTheme="minorBidi" w:hAnsiTheme="minorBidi" w:cstheme="minorBidi"/>
          <w:rtl/>
        </w:rPr>
      </w:pPr>
      <w:r w:rsidRPr="008918B0">
        <w:rPr>
          <w:rFonts w:asciiTheme="minorBidi" w:hAnsiTheme="minorBidi" w:cstheme="minorBidi"/>
          <w:rtl/>
        </w:rPr>
        <w:tab/>
        <w:t>7. הפרדות ועמידות אש</w:t>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Pr="008918B0">
        <w:rPr>
          <w:rFonts w:asciiTheme="minorBidi" w:hAnsiTheme="minorBidi" w:cstheme="minorBidi"/>
          <w:rtl/>
        </w:rPr>
        <w:t>66</w:t>
      </w:r>
    </w:p>
    <w:p w14:paraId="72278918" w14:textId="04B15BCE" w:rsidR="000540F9" w:rsidRPr="008918B0" w:rsidRDefault="00755D6C" w:rsidP="00755D6C">
      <w:pPr>
        <w:rPr>
          <w:rFonts w:asciiTheme="minorBidi" w:hAnsiTheme="minorBidi" w:cstheme="minorBidi"/>
          <w:rtl/>
        </w:rPr>
      </w:pPr>
      <w:r>
        <w:rPr>
          <w:rFonts w:asciiTheme="minorBidi" w:hAnsiTheme="minorBidi" w:cstheme="minorBidi"/>
          <w:rtl/>
        </w:rPr>
        <w:tab/>
        <w:t xml:space="preserve">8. ידית </w:t>
      </w:r>
      <w:r w:rsidRPr="006F7BC8">
        <w:rPr>
          <w:rFonts w:asciiTheme="minorBidi" w:hAnsiTheme="minorBidi" w:cstheme="minorBidi"/>
          <w:rtl/>
        </w:rPr>
        <w:t>בהלה</w:t>
      </w:r>
      <w:r w:rsidRPr="006F7BC8">
        <w:rPr>
          <w:rFonts w:asciiTheme="minorBidi" w:hAnsiTheme="minorBidi" w:cstheme="minorBidi"/>
          <w:u w:val="dotted"/>
          <w:rtl/>
        </w:rPr>
        <w:t xml:space="preserve"> </w:t>
      </w:r>
      <w:r w:rsidRPr="006F7BC8">
        <w:rPr>
          <w:rFonts w:asciiTheme="minorBidi" w:hAnsiTheme="minorBidi" w:cstheme="minorBidi"/>
          <w:u w:val="dotted"/>
          <w:rtl/>
        </w:rPr>
        <w:tab/>
      </w:r>
      <w:r w:rsidRPr="006F7BC8">
        <w:rPr>
          <w:rFonts w:asciiTheme="minorBidi" w:hAnsiTheme="minorBidi" w:cstheme="minorBidi"/>
          <w:u w:val="dotted"/>
          <w:rtl/>
        </w:rPr>
        <w:tab/>
      </w:r>
      <w:r w:rsidRPr="006F7BC8">
        <w:rPr>
          <w:rFonts w:asciiTheme="minorBidi" w:hAnsiTheme="minorBidi" w:cstheme="minorBidi"/>
          <w:u w:val="dotted"/>
          <w:rtl/>
        </w:rPr>
        <w:tab/>
      </w:r>
      <w:r w:rsidRPr="006F7BC8">
        <w:rPr>
          <w:rFonts w:asciiTheme="minorBidi" w:hAnsiTheme="minorBidi" w:cstheme="minorBidi"/>
          <w:u w:val="dotted"/>
          <w:rtl/>
        </w:rPr>
        <w:tab/>
      </w:r>
      <w:r w:rsidRPr="006F7BC8">
        <w:rPr>
          <w:rFonts w:asciiTheme="minorBidi" w:hAnsiTheme="minorBidi" w:cstheme="minorBidi"/>
          <w:u w:val="dotted"/>
          <w:rtl/>
        </w:rPr>
        <w:tab/>
      </w:r>
      <w:r w:rsidRPr="006F7BC8">
        <w:rPr>
          <w:rFonts w:asciiTheme="minorBidi" w:hAnsiTheme="minorBidi" w:cstheme="minorBidi"/>
          <w:u w:val="dotted"/>
          <w:rtl/>
        </w:rPr>
        <w:tab/>
      </w:r>
      <w:r w:rsidRPr="006F7BC8">
        <w:rPr>
          <w:rFonts w:asciiTheme="minorBidi" w:hAnsiTheme="minorBidi" w:cstheme="minorBidi"/>
          <w:u w:val="dotted"/>
          <w:rtl/>
        </w:rPr>
        <w:tab/>
      </w:r>
      <w:r w:rsidRPr="006F7BC8">
        <w:rPr>
          <w:rFonts w:asciiTheme="minorBidi" w:hAnsiTheme="minorBidi" w:cstheme="minorBidi"/>
          <w:u w:val="dotted"/>
          <w:rtl/>
        </w:rPr>
        <w:tab/>
      </w:r>
      <w:r w:rsidRPr="006F7BC8">
        <w:rPr>
          <w:rFonts w:asciiTheme="minorBidi" w:hAnsiTheme="minorBidi" w:cstheme="minorBidi"/>
          <w:u w:val="dotted"/>
          <w:rtl/>
        </w:rPr>
        <w:tab/>
      </w:r>
      <w:r w:rsidR="000540F9" w:rsidRPr="008918B0">
        <w:rPr>
          <w:rFonts w:asciiTheme="minorBidi" w:hAnsiTheme="minorBidi" w:cstheme="minorBidi"/>
          <w:rtl/>
        </w:rPr>
        <w:t>66</w:t>
      </w:r>
    </w:p>
    <w:p w14:paraId="71C364BD" w14:textId="09CBC713" w:rsidR="000540F9" w:rsidRPr="008918B0" w:rsidRDefault="000540F9" w:rsidP="00755D6C">
      <w:pPr>
        <w:rPr>
          <w:rFonts w:asciiTheme="minorBidi" w:hAnsiTheme="minorBidi" w:cstheme="minorBidi"/>
          <w:rtl/>
        </w:rPr>
      </w:pPr>
      <w:r w:rsidRPr="008918B0">
        <w:rPr>
          <w:rFonts w:asciiTheme="minorBidi" w:hAnsiTheme="minorBidi" w:cstheme="minorBidi"/>
          <w:rtl/>
        </w:rPr>
        <w:tab/>
        <w:t>9. דרכי מוצא</w:t>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Pr="008918B0">
        <w:rPr>
          <w:rFonts w:asciiTheme="minorBidi" w:hAnsiTheme="minorBidi" w:cstheme="minorBidi"/>
          <w:rtl/>
        </w:rPr>
        <w:t>66</w:t>
      </w:r>
    </w:p>
    <w:p w14:paraId="6FFC8CC9" w14:textId="70E43E15" w:rsidR="000540F9" w:rsidRPr="008918B0" w:rsidRDefault="00755D6C" w:rsidP="00755D6C">
      <w:pPr>
        <w:rPr>
          <w:rFonts w:asciiTheme="minorBidi" w:hAnsiTheme="minorBidi" w:cstheme="minorBidi"/>
          <w:rtl/>
        </w:rPr>
      </w:pPr>
      <w:r>
        <w:rPr>
          <w:rFonts w:asciiTheme="minorBidi" w:hAnsiTheme="minorBidi" w:cstheme="minorBidi"/>
          <w:rtl/>
        </w:rPr>
        <w:lastRenderedPageBreak/>
        <w:tab/>
        <w:t>10. שילוט</w:t>
      </w:r>
      <w:r w:rsidRPr="006F7BC8">
        <w:rPr>
          <w:rFonts w:asciiTheme="minorBidi" w:hAnsiTheme="minorBidi" w:cstheme="minorBidi"/>
          <w:u w:val="dotted"/>
          <w:rtl/>
        </w:rPr>
        <w:tab/>
      </w:r>
      <w:r w:rsidRPr="006F7BC8">
        <w:rPr>
          <w:rFonts w:asciiTheme="minorBidi" w:hAnsiTheme="minorBidi" w:cstheme="minorBidi"/>
          <w:u w:val="dotted"/>
          <w:rtl/>
        </w:rPr>
        <w:tab/>
      </w:r>
      <w:r w:rsidRPr="006F7BC8">
        <w:rPr>
          <w:rFonts w:asciiTheme="minorBidi" w:hAnsiTheme="minorBidi" w:cstheme="minorBidi"/>
          <w:u w:val="dotted"/>
          <w:rtl/>
        </w:rPr>
        <w:tab/>
      </w:r>
      <w:r w:rsidRPr="006F7BC8">
        <w:rPr>
          <w:rFonts w:asciiTheme="minorBidi" w:hAnsiTheme="minorBidi" w:cstheme="minorBidi"/>
          <w:u w:val="dotted"/>
          <w:rtl/>
        </w:rPr>
        <w:tab/>
      </w:r>
      <w:r w:rsidRPr="006F7BC8">
        <w:rPr>
          <w:rFonts w:asciiTheme="minorBidi" w:hAnsiTheme="minorBidi" w:cstheme="minorBidi"/>
          <w:u w:val="dotted"/>
          <w:rtl/>
        </w:rPr>
        <w:tab/>
      </w:r>
      <w:r w:rsidRPr="006F7BC8">
        <w:rPr>
          <w:rFonts w:asciiTheme="minorBidi" w:hAnsiTheme="minorBidi" w:cstheme="minorBidi"/>
          <w:u w:val="dotted"/>
          <w:rtl/>
        </w:rPr>
        <w:tab/>
      </w:r>
      <w:r w:rsidRPr="006F7BC8">
        <w:rPr>
          <w:rFonts w:asciiTheme="minorBidi" w:hAnsiTheme="minorBidi" w:cstheme="minorBidi"/>
          <w:u w:val="dotted"/>
          <w:rtl/>
        </w:rPr>
        <w:tab/>
      </w:r>
      <w:r w:rsidRPr="006F7BC8">
        <w:rPr>
          <w:rFonts w:asciiTheme="minorBidi" w:hAnsiTheme="minorBidi" w:cstheme="minorBidi"/>
          <w:u w:val="dotted"/>
          <w:rtl/>
        </w:rPr>
        <w:tab/>
      </w:r>
      <w:r w:rsidRPr="006F7BC8">
        <w:rPr>
          <w:rFonts w:asciiTheme="minorBidi" w:hAnsiTheme="minorBidi" w:cstheme="minorBidi"/>
          <w:u w:val="dotted"/>
          <w:rtl/>
        </w:rPr>
        <w:tab/>
      </w:r>
      <w:r w:rsidR="000540F9" w:rsidRPr="008918B0">
        <w:rPr>
          <w:rFonts w:asciiTheme="minorBidi" w:hAnsiTheme="minorBidi" w:cstheme="minorBidi"/>
          <w:rtl/>
        </w:rPr>
        <w:t>67</w:t>
      </w:r>
    </w:p>
    <w:p w14:paraId="46B1EB0A" w14:textId="29CEDFE2" w:rsidR="000540F9" w:rsidRPr="008918B0" w:rsidRDefault="000540F9" w:rsidP="006F7BC8">
      <w:pPr>
        <w:ind w:firstLine="720"/>
        <w:rPr>
          <w:rFonts w:asciiTheme="minorBidi" w:hAnsiTheme="minorBidi" w:cstheme="minorBidi"/>
          <w:rtl/>
        </w:rPr>
      </w:pPr>
      <w:r w:rsidRPr="008918B0">
        <w:rPr>
          <w:rFonts w:asciiTheme="minorBidi" w:hAnsiTheme="minorBidi" w:cstheme="minorBidi"/>
          <w:rtl/>
        </w:rPr>
        <w:t>11. תאורת חירום</w:t>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Pr="008918B0">
        <w:rPr>
          <w:rFonts w:asciiTheme="minorBidi" w:hAnsiTheme="minorBidi" w:cstheme="minorBidi"/>
          <w:rtl/>
        </w:rPr>
        <w:t>67</w:t>
      </w:r>
    </w:p>
    <w:p w14:paraId="3292A764" w14:textId="2ECD7227" w:rsidR="000540F9" w:rsidRPr="008918B0" w:rsidRDefault="000540F9" w:rsidP="00755D6C">
      <w:pPr>
        <w:rPr>
          <w:rFonts w:asciiTheme="minorBidi" w:hAnsiTheme="minorBidi" w:cstheme="minorBidi"/>
          <w:rtl/>
        </w:rPr>
      </w:pPr>
      <w:r w:rsidRPr="008918B0">
        <w:rPr>
          <w:rFonts w:asciiTheme="minorBidi" w:hAnsiTheme="minorBidi" w:cstheme="minorBidi"/>
          <w:rtl/>
        </w:rPr>
        <w:tab/>
        <w:t>12. אספקת מים (כולל ברז כיבוי)</w:t>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Pr="008918B0">
        <w:rPr>
          <w:rFonts w:asciiTheme="minorBidi" w:hAnsiTheme="minorBidi" w:cstheme="minorBidi"/>
          <w:rtl/>
        </w:rPr>
        <w:t>6</w:t>
      </w:r>
      <w:r>
        <w:rPr>
          <w:rFonts w:asciiTheme="minorBidi" w:hAnsiTheme="minorBidi" w:cstheme="minorBidi" w:hint="cs"/>
          <w:rtl/>
        </w:rPr>
        <w:t>8</w:t>
      </w:r>
    </w:p>
    <w:p w14:paraId="3F2C691E" w14:textId="71265C35" w:rsidR="000540F9" w:rsidRPr="008918B0" w:rsidRDefault="000540F9" w:rsidP="00755D6C">
      <w:pPr>
        <w:rPr>
          <w:rFonts w:asciiTheme="minorBidi" w:hAnsiTheme="minorBidi" w:cstheme="minorBidi"/>
          <w:rtl/>
        </w:rPr>
      </w:pPr>
      <w:r w:rsidRPr="008918B0">
        <w:rPr>
          <w:rFonts w:asciiTheme="minorBidi" w:hAnsiTheme="minorBidi" w:cstheme="minorBidi"/>
          <w:rtl/>
        </w:rPr>
        <w:tab/>
        <w:t>13. ציוד כיבוי</w:t>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Pr>
          <w:rFonts w:asciiTheme="minorBidi" w:hAnsiTheme="minorBidi" w:cstheme="minorBidi" w:hint="cs"/>
          <w:rtl/>
        </w:rPr>
        <w:t>68</w:t>
      </w:r>
    </w:p>
    <w:p w14:paraId="25C969CF" w14:textId="790B4750" w:rsidR="000540F9" w:rsidRPr="008918B0" w:rsidRDefault="00755D6C" w:rsidP="00755D6C">
      <w:pPr>
        <w:rPr>
          <w:rFonts w:asciiTheme="minorBidi" w:hAnsiTheme="minorBidi" w:cstheme="minorBidi"/>
          <w:rtl/>
        </w:rPr>
      </w:pPr>
      <w:r>
        <w:rPr>
          <w:rFonts w:asciiTheme="minorBidi" w:hAnsiTheme="minorBidi" w:cstheme="minorBidi"/>
          <w:rtl/>
        </w:rPr>
        <w:tab/>
        <w:t>14. מערכת מתזים</w:t>
      </w:r>
      <w:r w:rsidRPr="006F7BC8">
        <w:rPr>
          <w:rFonts w:asciiTheme="minorBidi" w:hAnsiTheme="minorBidi" w:cstheme="minorBidi"/>
          <w:u w:val="dotted"/>
          <w:rtl/>
        </w:rPr>
        <w:tab/>
      </w:r>
      <w:r w:rsidRPr="006F7BC8">
        <w:rPr>
          <w:rFonts w:asciiTheme="minorBidi" w:hAnsiTheme="minorBidi" w:cstheme="minorBidi"/>
          <w:u w:val="dotted"/>
          <w:rtl/>
        </w:rPr>
        <w:tab/>
      </w:r>
      <w:r w:rsidRPr="006F7BC8">
        <w:rPr>
          <w:rFonts w:asciiTheme="minorBidi" w:hAnsiTheme="minorBidi" w:cstheme="minorBidi"/>
          <w:u w:val="dotted"/>
          <w:rtl/>
        </w:rPr>
        <w:tab/>
      </w:r>
      <w:r w:rsidRPr="006F7BC8">
        <w:rPr>
          <w:rFonts w:asciiTheme="minorBidi" w:hAnsiTheme="minorBidi" w:cstheme="minorBidi"/>
          <w:u w:val="dotted"/>
          <w:rtl/>
        </w:rPr>
        <w:tab/>
      </w:r>
      <w:r w:rsidRPr="006F7BC8">
        <w:rPr>
          <w:rFonts w:asciiTheme="minorBidi" w:hAnsiTheme="minorBidi" w:cstheme="minorBidi"/>
          <w:u w:val="dotted"/>
          <w:rtl/>
        </w:rPr>
        <w:tab/>
      </w:r>
      <w:r w:rsidRPr="006F7BC8">
        <w:rPr>
          <w:rFonts w:asciiTheme="minorBidi" w:hAnsiTheme="minorBidi" w:cstheme="minorBidi"/>
          <w:u w:val="dotted"/>
          <w:rtl/>
        </w:rPr>
        <w:tab/>
      </w:r>
      <w:r w:rsidRPr="006F7BC8">
        <w:rPr>
          <w:rFonts w:asciiTheme="minorBidi" w:hAnsiTheme="minorBidi" w:cstheme="minorBidi"/>
          <w:u w:val="dotted"/>
          <w:rtl/>
        </w:rPr>
        <w:tab/>
      </w:r>
      <w:r w:rsidRPr="006F7BC8">
        <w:rPr>
          <w:rFonts w:asciiTheme="minorBidi" w:hAnsiTheme="minorBidi" w:cstheme="minorBidi"/>
          <w:u w:val="dotted"/>
          <w:rtl/>
        </w:rPr>
        <w:tab/>
      </w:r>
      <w:r w:rsidR="000540F9" w:rsidRPr="008918B0">
        <w:rPr>
          <w:rFonts w:asciiTheme="minorBidi" w:hAnsiTheme="minorBidi" w:cstheme="minorBidi"/>
          <w:rtl/>
        </w:rPr>
        <w:t>6</w:t>
      </w:r>
      <w:r w:rsidR="000540F9">
        <w:rPr>
          <w:rFonts w:asciiTheme="minorBidi" w:hAnsiTheme="minorBidi" w:cstheme="minorBidi" w:hint="cs"/>
          <w:rtl/>
        </w:rPr>
        <w:t>9</w:t>
      </w:r>
    </w:p>
    <w:p w14:paraId="3AECEFBC" w14:textId="6C87FEE7" w:rsidR="000540F9" w:rsidRPr="008918B0" w:rsidRDefault="000540F9" w:rsidP="00755D6C">
      <w:pPr>
        <w:rPr>
          <w:rFonts w:asciiTheme="minorBidi" w:hAnsiTheme="minorBidi" w:cstheme="minorBidi"/>
          <w:rtl/>
        </w:rPr>
      </w:pPr>
      <w:r w:rsidRPr="008918B0">
        <w:rPr>
          <w:rFonts w:asciiTheme="minorBidi" w:hAnsiTheme="minorBidi" w:cstheme="minorBidi"/>
          <w:rtl/>
        </w:rPr>
        <w:tab/>
        <w:t>15. מערכת גילוי אש ועשן</w:t>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Pr="008918B0">
        <w:rPr>
          <w:rFonts w:asciiTheme="minorBidi" w:hAnsiTheme="minorBidi" w:cstheme="minorBidi"/>
          <w:rtl/>
        </w:rPr>
        <w:t>69</w:t>
      </w:r>
    </w:p>
    <w:p w14:paraId="2EB5C85A" w14:textId="1DF5C07B" w:rsidR="000540F9" w:rsidRPr="008918B0" w:rsidRDefault="000540F9" w:rsidP="00755D6C">
      <w:pPr>
        <w:rPr>
          <w:rFonts w:asciiTheme="minorBidi" w:hAnsiTheme="minorBidi" w:cstheme="minorBidi"/>
          <w:rtl/>
        </w:rPr>
      </w:pPr>
      <w:r w:rsidRPr="008918B0">
        <w:rPr>
          <w:rFonts w:asciiTheme="minorBidi" w:hAnsiTheme="minorBidi" w:cstheme="minorBidi"/>
          <w:rtl/>
        </w:rPr>
        <w:tab/>
        <w:t>16. מערכת חשמל</w:t>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Pr>
          <w:rFonts w:asciiTheme="minorBidi" w:hAnsiTheme="minorBidi" w:cstheme="minorBidi" w:hint="cs"/>
          <w:rtl/>
        </w:rPr>
        <w:t>70</w:t>
      </w:r>
    </w:p>
    <w:p w14:paraId="0ED4025C" w14:textId="29531E1E" w:rsidR="000540F9" w:rsidRPr="008918B0" w:rsidRDefault="000540F9" w:rsidP="00755D6C">
      <w:pPr>
        <w:rPr>
          <w:rFonts w:asciiTheme="minorBidi" w:hAnsiTheme="minorBidi" w:cstheme="minorBidi"/>
          <w:rtl/>
        </w:rPr>
      </w:pPr>
      <w:r w:rsidRPr="008918B0">
        <w:rPr>
          <w:rFonts w:asciiTheme="minorBidi" w:hAnsiTheme="minorBidi" w:cstheme="minorBidi"/>
          <w:rtl/>
        </w:rPr>
        <w:tab/>
        <w:t>17. מערכת שליטה בעשן</w:t>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Pr>
          <w:rFonts w:asciiTheme="minorBidi" w:hAnsiTheme="minorBidi" w:cstheme="minorBidi" w:hint="cs"/>
          <w:rtl/>
        </w:rPr>
        <w:t>71</w:t>
      </w:r>
    </w:p>
    <w:p w14:paraId="766B38D8" w14:textId="4530B2B2" w:rsidR="000540F9" w:rsidRPr="008918B0" w:rsidRDefault="000540F9" w:rsidP="00755D6C">
      <w:pPr>
        <w:rPr>
          <w:rFonts w:asciiTheme="minorBidi" w:hAnsiTheme="minorBidi" w:cstheme="minorBidi"/>
          <w:rtl/>
        </w:rPr>
      </w:pPr>
      <w:r w:rsidRPr="008918B0">
        <w:rPr>
          <w:rFonts w:asciiTheme="minorBidi" w:hAnsiTheme="minorBidi" w:cstheme="minorBidi"/>
          <w:rtl/>
        </w:rPr>
        <w:tab/>
        <w:t>18. מערכת מיזוג אוויר</w:t>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Pr="008918B0">
        <w:rPr>
          <w:rFonts w:asciiTheme="minorBidi" w:hAnsiTheme="minorBidi" w:cstheme="minorBidi"/>
          <w:rtl/>
        </w:rPr>
        <w:t>7</w:t>
      </w:r>
      <w:r>
        <w:rPr>
          <w:rFonts w:asciiTheme="minorBidi" w:hAnsiTheme="minorBidi" w:cstheme="minorBidi" w:hint="cs"/>
          <w:rtl/>
        </w:rPr>
        <w:t>1</w:t>
      </w:r>
    </w:p>
    <w:p w14:paraId="0A70A3DE" w14:textId="3E086C23" w:rsidR="000540F9" w:rsidRPr="008918B0" w:rsidRDefault="000540F9" w:rsidP="00755D6C">
      <w:pPr>
        <w:rPr>
          <w:rFonts w:asciiTheme="minorBidi" w:hAnsiTheme="minorBidi" w:cstheme="minorBidi"/>
          <w:rtl/>
        </w:rPr>
      </w:pPr>
      <w:r w:rsidRPr="008918B0">
        <w:rPr>
          <w:rFonts w:asciiTheme="minorBidi" w:hAnsiTheme="minorBidi" w:cstheme="minorBidi"/>
          <w:rtl/>
        </w:rPr>
        <w:tab/>
        <w:t>19. מערכת למסירת הודעות</w:t>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Pr="008918B0">
        <w:rPr>
          <w:rFonts w:asciiTheme="minorBidi" w:hAnsiTheme="minorBidi" w:cstheme="minorBidi"/>
          <w:rtl/>
        </w:rPr>
        <w:t>7</w:t>
      </w:r>
      <w:r>
        <w:rPr>
          <w:rFonts w:asciiTheme="minorBidi" w:hAnsiTheme="minorBidi" w:cstheme="minorBidi" w:hint="cs"/>
          <w:rtl/>
        </w:rPr>
        <w:t>1</w:t>
      </w:r>
    </w:p>
    <w:p w14:paraId="1E4B369F" w14:textId="2279B837" w:rsidR="000540F9" w:rsidRPr="008918B0" w:rsidRDefault="000540F9" w:rsidP="00755D6C">
      <w:pPr>
        <w:rPr>
          <w:rFonts w:asciiTheme="minorBidi" w:hAnsiTheme="minorBidi" w:cstheme="minorBidi"/>
          <w:rtl/>
        </w:rPr>
      </w:pPr>
      <w:r w:rsidRPr="008918B0">
        <w:rPr>
          <w:rFonts w:asciiTheme="minorBidi" w:hAnsiTheme="minorBidi" w:cstheme="minorBidi"/>
          <w:rtl/>
        </w:rPr>
        <w:tab/>
        <w:t>20. גנרטור חירום</w:t>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Pr>
          <w:rFonts w:asciiTheme="minorBidi" w:hAnsiTheme="minorBidi" w:cstheme="minorBidi" w:hint="cs"/>
          <w:rtl/>
        </w:rPr>
        <w:t>71</w:t>
      </w:r>
    </w:p>
    <w:p w14:paraId="467B235D" w14:textId="4A03A1AC" w:rsidR="000540F9" w:rsidRPr="008918B0" w:rsidRDefault="000540F9" w:rsidP="00755D6C">
      <w:pPr>
        <w:rPr>
          <w:rFonts w:asciiTheme="minorBidi" w:hAnsiTheme="minorBidi" w:cstheme="minorBidi"/>
          <w:rtl/>
        </w:rPr>
      </w:pPr>
      <w:r w:rsidRPr="008918B0">
        <w:rPr>
          <w:rFonts w:asciiTheme="minorBidi" w:hAnsiTheme="minorBidi" w:cstheme="minorBidi"/>
          <w:rtl/>
        </w:rPr>
        <w:tab/>
        <w:t>21. לוח פיקוד כבאים</w:t>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Pr="008918B0">
        <w:rPr>
          <w:rFonts w:asciiTheme="minorBidi" w:hAnsiTheme="minorBidi" w:cstheme="minorBidi"/>
          <w:rtl/>
        </w:rPr>
        <w:t>7</w:t>
      </w:r>
      <w:r>
        <w:rPr>
          <w:rFonts w:asciiTheme="minorBidi" w:hAnsiTheme="minorBidi" w:cstheme="minorBidi" w:hint="cs"/>
          <w:rtl/>
        </w:rPr>
        <w:t>1</w:t>
      </w:r>
    </w:p>
    <w:p w14:paraId="7D088A10" w14:textId="244EF393" w:rsidR="000540F9" w:rsidRPr="008918B0" w:rsidRDefault="000540F9" w:rsidP="00755D6C">
      <w:pPr>
        <w:rPr>
          <w:rFonts w:asciiTheme="minorBidi" w:hAnsiTheme="minorBidi" w:cstheme="minorBidi"/>
          <w:rtl/>
        </w:rPr>
      </w:pPr>
      <w:r w:rsidRPr="008918B0">
        <w:rPr>
          <w:rFonts w:asciiTheme="minorBidi" w:hAnsiTheme="minorBidi" w:cstheme="minorBidi"/>
          <w:rtl/>
        </w:rPr>
        <w:tab/>
        <w:t xml:space="preserve">22. משטר הפעלות מערכות בטיחות אש </w:t>
      </w:r>
      <w:r w:rsidR="00755D6C">
        <w:rPr>
          <w:rFonts w:asciiTheme="minorBidi" w:hAnsiTheme="minorBidi" w:cstheme="minorBidi"/>
          <w:rtl/>
        </w:rPr>
        <w:t>–</w:t>
      </w:r>
      <w:r w:rsidRPr="008918B0">
        <w:rPr>
          <w:rFonts w:asciiTheme="minorBidi" w:hAnsiTheme="minorBidi" w:cstheme="minorBidi"/>
          <w:rtl/>
        </w:rPr>
        <w:t xml:space="preserve"> אינטגרציה</w:t>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Pr="008918B0">
        <w:rPr>
          <w:rFonts w:asciiTheme="minorBidi" w:hAnsiTheme="minorBidi" w:cstheme="minorBidi"/>
          <w:rtl/>
        </w:rPr>
        <w:t>7</w:t>
      </w:r>
      <w:r>
        <w:rPr>
          <w:rFonts w:asciiTheme="minorBidi" w:hAnsiTheme="minorBidi" w:cstheme="minorBidi" w:hint="cs"/>
          <w:rtl/>
        </w:rPr>
        <w:t>2</w:t>
      </w:r>
    </w:p>
    <w:p w14:paraId="4BA57B80" w14:textId="7A6A490A" w:rsidR="000540F9" w:rsidRPr="008918B0" w:rsidRDefault="00755D6C" w:rsidP="00755D6C">
      <w:pPr>
        <w:rPr>
          <w:rFonts w:asciiTheme="minorBidi" w:hAnsiTheme="minorBidi" w:cstheme="minorBidi"/>
          <w:rtl/>
        </w:rPr>
      </w:pPr>
      <w:r>
        <w:rPr>
          <w:rFonts w:asciiTheme="minorBidi" w:hAnsiTheme="minorBidi" w:cstheme="minorBidi"/>
          <w:rtl/>
        </w:rPr>
        <w:tab/>
        <w:t>23. מערכת גז</w:t>
      </w:r>
      <w:r w:rsidRPr="006F7BC8">
        <w:rPr>
          <w:rFonts w:asciiTheme="minorBidi" w:hAnsiTheme="minorBidi" w:cstheme="minorBidi"/>
          <w:u w:val="dotted"/>
          <w:rtl/>
        </w:rPr>
        <w:tab/>
      </w:r>
      <w:r w:rsidRPr="006F7BC8">
        <w:rPr>
          <w:rFonts w:asciiTheme="minorBidi" w:hAnsiTheme="minorBidi" w:cstheme="minorBidi"/>
          <w:u w:val="dotted"/>
          <w:rtl/>
        </w:rPr>
        <w:tab/>
      </w:r>
      <w:r w:rsidRPr="006F7BC8">
        <w:rPr>
          <w:rFonts w:asciiTheme="minorBidi" w:hAnsiTheme="minorBidi" w:cstheme="minorBidi"/>
          <w:u w:val="dotted"/>
          <w:rtl/>
        </w:rPr>
        <w:tab/>
      </w:r>
      <w:r w:rsidRPr="006F7BC8">
        <w:rPr>
          <w:rFonts w:asciiTheme="minorBidi" w:hAnsiTheme="minorBidi" w:cstheme="minorBidi"/>
          <w:u w:val="dotted"/>
          <w:rtl/>
        </w:rPr>
        <w:tab/>
      </w:r>
      <w:r w:rsidRPr="006F7BC8">
        <w:rPr>
          <w:rFonts w:asciiTheme="minorBidi" w:hAnsiTheme="minorBidi" w:cstheme="minorBidi"/>
          <w:u w:val="dotted"/>
          <w:rtl/>
        </w:rPr>
        <w:tab/>
      </w:r>
      <w:r w:rsidRPr="006F7BC8">
        <w:rPr>
          <w:rFonts w:asciiTheme="minorBidi" w:hAnsiTheme="minorBidi" w:cstheme="minorBidi"/>
          <w:u w:val="dotted"/>
          <w:rtl/>
        </w:rPr>
        <w:tab/>
      </w:r>
      <w:r w:rsidRPr="006F7BC8">
        <w:rPr>
          <w:rFonts w:asciiTheme="minorBidi" w:hAnsiTheme="minorBidi" w:cstheme="minorBidi"/>
          <w:u w:val="dotted"/>
          <w:rtl/>
        </w:rPr>
        <w:tab/>
      </w:r>
      <w:r w:rsidRPr="006F7BC8">
        <w:rPr>
          <w:rFonts w:asciiTheme="minorBidi" w:hAnsiTheme="minorBidi" w:cstheme="minorBidi"/>
          <w:u w:val="dotted"/>
          <w:rtl/>
        </w:rPr>
        <w:tab/>
      </w:r>
      <w:r w:rsidRPr="006F7BC8">
        <w:rPr>
          <w:rFonts w:asciiTheme="minorBidi" w:hAnsiTheme="minorBidi" w:cstheme="minorBidi"/>
          <w:u w:val="dotted"/>
          <w:rtl/>
        </w:rPr>
        <w:tab/>
      </w:r>
      <w:r w:rsidR="000540F9" w:rsidRPr="008918B0">
        <w:rPr>
          <w:rFonts w:asciiTheme="minorBidi" w:hAnsiTheme="minorBidi" w:cstheme="minorBidi"/>
          <w:rtl/>
        </w:rPr>
        <w:t>7</w:t>
      </w:r>
      <w:r w:rsidR="000540F9">
        <w:rPr>
          <w:rFonts w:asciiTheme="minorBidi" w:hAnsiTheme="minorBidi" w:cstheme="minorBidi" w:hint="cs"/>
          <w:rtl/>
        </w:rPr>
        <w:t>2</w:t>
      </w:r>
    </w:p>
    <w:p w14:paraId="267FC8B9" w14:textId="230A881F" w:rsidR="000540F9" w:rsidRDefault="000540F9" w:rsidP="00755D6C">
      <w:pPr>
        <w:rPr>
          <w:rFonts w:asciiTheme="minorBidi" w:hAnsiTheme="minorBidi" w:cstheme="minorBidi"/>
          <w:rtl/>
        </w:rPr>
      </w:pPr>
      <w:r w:rsidRPr="008918B0">
        <w:rPr>
          <w:rFonts w:asciiTheme="minorBidi" w:hAnsiTheme="minorBidi" w:cstheme="minorBidi"/>
          <w:rtl/>
        </w:rPr>
        <w:tab/>
        <w:t>24. אישורים</w:t>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Pr="008918B0">
        <w:rPr>
          <w:rFonts w:asciiTheme="minorBidi" w:hAnsiTheme="minorBidi" w:cstheme="minorBidi"/>
          <w:rtl/>
        </w:rPr>
        <w:t>72</w:t>
      </w:r>
    </w:p>
    <w:p w14:paraId="0F443847" w14:textId="5436943B" w:rsidR="000540F9" w:rsidRPr="008918B0" w:rsidRDefault="000540F9" w:rsidP="00755D6C">
      <w:pPr>
        <w:rPr>
          <w:rFonts w:asciiTheme="minorBidi" w:hAnsiTheme="minorBidi" w:cstheme="minorBidi"/>
          <w:rtl/>
        </w:rPr>
      </w:pPr>
      <w:r>
        <w:rPr>
          <w:rFonts w:asciiTheme="minorBidi" w:hAnsiTheme="minorBidi" w:cstheme="minorBidi"/>
          <w:rtl/>
        </w:rPr>
        <w:tab/>
      </w:r>
      <w:r>
        <w:rPr>
          <w:rFonts w:asciiTheme="minorBidi" w:hAnsiTheme="minorBidi" w:cstheme="minorBidi" w:hint="cs"/>
          <w:rtl/>
        </w:rPr>
        <w:t>25. שונות</w:t>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Pr>
          <w:rFonts w:asciiTheme="minorBidi" w:hAnsiTheme="minorBidi" w:cstheme="minorBidi" w:hint="cs"/>
          <w:rtl/>
        </w:rPr>
        <w:t>74</w:t>
      </w:r>
    </w:p>
    <w:p w14:paraId="472FB1D1" w14:textId="31A84D03" w:rsidR="000540F9" w:rsidRPr="008918B0" w:rsidRDefault="000540F9" w:rsidP="00755D6C">
      <w:pPr>
        <w:rPr>
          <w:rFonts w:asciiTheme="minorBidi" w:hAnsiTheme="minorBidi" w:cstheme="minorBidi"/>
          <w:rtl/>
        </w:rPr>
      </w:pPr>
      <w:r w:rsidRPr="008918B0">
        <w:rPr>
          <w:rFonts w:asciiTheme="minorBidi" w:hAnsiTheme="minorBidi" w:cstheme="minorBidi"/>
          <w:rtl/>
        </w:rPr>
        <w:tab/>
        <w:t>2</w:t>
      </w:r>
      <w:r>
        <w:rPr>
          <w:rFonts w:asciiTheme="minorBidi" w:hAnsiTheme="minorBidi" w:cstheme="minorBidi" w:hint="cs"/>
          <w:rtl/>
        </w:rPr>
        <w:t>6</w:t>
      </w:r>
      <w:r w:rsidRPr="008918B0">
        <w:rPr>
          <w:rFonts w:asciiTheme="minorBidi" w:hAnsiTheme="minorBidi" w:cstheme="minorBidi"/>
          <w:rtl/>
        </w:rPr>
        <w:t>. נספחים</w:t>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sidR="00755D6C" w:rsidRPr="006F7BC8">
        <w:rPr>
          <w:rFonts w:asciiTheme="minorBidi" w:hAnsiTheme="minorBidi" w:cstheme="minorBidi"/>
          <w:u w:val="dotted"/>
          <w:rtl/>
        </w:rPr>
        <w:tab/>
      </w:r>
      <w:r>
        <w:rPr>
          <w:rFonts w:asciiTheme="minorBidi" w:hAnsiTheme="minorBidi" w:cstheme="minorBidi" w:hint="cs"/>
          <w:rtl/>
        </w:rPr>
        <w:t>74</w:t>
      </w:r>
    </w:p>
    <w:p w14:paraId="163943DC" w14:textId="77777777" w:rsidR="008918B0" w:rsidRDefault="008918B0" w:rsidP="008918B0">
      <w:pPr>
        <w:rPr>
          <w:rtl/>
        </w:rPr>
      </w:pPr>
    </w:p>
    <w:p w14:paraId="2DED010D" w14:textId="77777777" w:rsidR="008918B0" w:rsidRDefault="008918B0" w:rsidP="008918B0">
      <w:pPr>
        <w:rPr>
          <w:rtl/>
        </w:rPr>
      </w:pPr>
    </w:p>
    <w:p w14:paraId="7439DF7A" w14:textId="77777777" w:rsidR="008918B0" w:rsidRDefault="008918B0" w:rsidP="008918B0"/>
    <w:p w14:paraId="338D9106" w14:textId="191F795B" w:rsidR="008918B0" w:rsidRDefault="008918B0">
      <w:pPr>
        <w:bidi w:val="0"/>
        <w:spacing w:after="200" w:line="276" w:lineRule="auto"/>
        <w:rPr>
          <w:rFonts w:asciiTheme="minorBidi" w:hAnsiTheme="minorBidi" w:cstheme="minorBidi"/>
          <w:rtl/>
        </w:rPr>
      </w:pPr>
      <w:r>
        <w:rPr>
          <w:rFonts w:asciiTheme="minorBidi" w:hAnsiTheme="minorBidi" w:cstheme="minorBidi"/>
          <w:rtl/>
        </w:rPr>
        <w:br w:type="page"/>
      </w:r>
    </w:p>
    <w:p w14:paraId="35BDBB0D" w14:textId="385D3D2B" w:rsidR="00990932" w:rsidRPr="00D703AD" w:rsidRDefault="00990932" w:rsidP="008918B0">
      <w:pPr>
        <w:pStyle w:val="Heading1"/>
        <w:numPr>
          <w:ilvl w:val="0"/>
          <w:numId w:val="53"/>
        </w:numPr>
        <w:spacing w:line="360" w:lineRule="auto"/>
        <w:jc w:val="center"/>
        <w:rPr>
          <w:rFonts w:asciiTheme="minorBidi" w:hAnsiTheme="minorBidi" w:cstheme="minorBidi"/>
          <w:sz w:val="32"/>
          <w:szCs w:val="32"/>
          <w:rtl/>
        </w:rPr>
      </w:pPr>
      <w:bookmarkStart w:id="1" w:name="_Toc402853548"/>
      <w:r w:rsidRPr="00D703AD">
        <w:rPr>
          <w:rFonts w:asciiTheme="minorBidi" w:hAnsiTheme="minorBidi" w:cstheme="minorBidi"/>
          <w:sz w:val="32"/>
          <w:szCs w:val="32"/>
          <w:rtl/>
        </w:rPr>
        <w:lastRenderedPageBreak/>
        <w:t>פרק א'</w:t>
      </w:r>
      <w:r w:rsidR="008918B0">
        <w:rPr>
          <w:rFonts w:asciiTheme="minorBidi" w:hAnsiTheme="minorBidi" w:cstheme="minorBidi" w:hint="cs"/>
          <w:sz w:val="32"/>
          <w:szCs w:val="32"/>
          <w:rtl/>
        </w:rPr>
        <w:t xml:space="preserve"> </w:t>
      </w:r>
      <w:r w:rsidRPr="00D703AD">
        <w:rPr>
          <w:rFonts w:asciiTheme="minorBidi" w:hAnsiTheme="minorBidi" w:cstheme="minorBidi"/>
          <w:sz w:val="32"/>
          <w:szCs w:val="32"/>
          <w:rtl/>
        </w:rPr>
        <w:t>-</w:t>
      </w:r>
      <w:r w:rsidR="0065571B" w:rsidRPr="00D703AD">
        <w:rPr>
          <w:rFonts w:asciiTheme="minorBidi" w:hAnsiTheme="minorBidi" w:cstheme="minorBidi"/>
          <w:sz w:val="32"/>
          <w:szCs w:val="32"/>
          <w:rtl/>
        </w:rPr>
        <w:t xml:space="preserve"> </w:t>
      </w:r>
      <w:r w:rsidRPr="00D703AD">
        <w:rPr>
          <w:rFonts w:asciiTheme="minorBidi" w:hAnsiTheme="minorBidi" w:cstheme="minorBidi"/>
          <w:sz w:val="32"/>
          <w:szCs w:val="32"/>
          <w:rtl/>
        </w:rPr>
        <w:t>הגדרות כלליות</w:t>
      </w:r>
      <w:bookmarkEnd w:id="1"/>
    </w:p>
    <w:p w14:paraId="4ABDB74A" w14:textId="77777777" w:rsidR="00990932" w:rsidRPr="00D703AD" w:rsidRDefault="00990932" w:rsidP="00A3750E">
      <w:pPr>
        <w:tabs>
          <w:tab w:val="left" w:pos="1990"/>
        </w:tabs>
        <w:spacing w:line="360" w:lineRule="auto"/>
        <w:ind w:left="120"/>
        <w:rPr>
          <w:rFonts w:asciiTheme="minorBidi" w:hAnsiTheme="minorBidi" w:cstheme="minorBidi"/>
          <w:rtl/>
        </w:rPr>
      </w:pPr>
    </w:p>
    <w:p w14:paraId="6B2D7C5B" w14:textId="77777777" w:rsidR="00F31710" w:rsidRPr="00D703AD" w:rsidRDefault="00990932" w:rsidP="00F31710">
      <w:pPr>
        <w:pStyle w:val="P00"/>
        <w:spacing w:before="72" w:line="360" w:lineRule="auto"/>
        <w:ind w:left="0" w:right="1134"/>
        <w:jc w:val="left"/>
        <w:rPr>
          <w:rFonts w:asciiTheme="minorBidi" w:hAnsiTheme="minorBidi" w:cstheme="minorBidi"/>
          <w:sz w:val="24"/>
          <w:szCs w:val="24"/>
          <w:rtl/>
        </w:rPr>
      </w:pPr>
      <w:r w:rsidRPr="00D703AD">
        <w:rPr>
          <w:rStyle w:val="default"/>
          <w:rFonts w:asciiTheme="minorBidi" w:hAnsiTheme="minorBidi" w:cstheme="minorBidi"/>
          <w:b/>
          <w:bCs/>
          <w:sz w:val="24"/>
          <w:szCs w:val="24"/>
          <w:rtl/>
        </w:rPr>
        <w:t>בעל מקצוע מוסמך</w:t>
      </w:r>
      <w:r w:rsidRPr="00D703AD">
        <w:rPr>
          <w:rStyle w:val="default"/>
          <w:rFonts w:asciiTheme="minorBidi" w:hAnsiTheme="minorBidi" w:cstheme="minorBidi"/>
          <w:b/>
          <w:bCs/>
          <w:noProof w:val="0"/>
          <w:sz w:val="24"/>
          <w:szCs w:val="24"/>
          <w:rtl/>
          <w:lang w:eastAsia="en-US"/>
        </w:rPr>
        <w:tab/>
      </w:r>
      <w:r w:rsidRPr="00D703AD">
        <w:rPr>
          <w:rFonts w:asciiTheme="minorBidi" w:hAnsiTheme="minorBidi" w:cstheme="minorBidi"/>
          <w:sz w:val="24"/>
          <w:szCs w:val="24"/>
          <w:rtl/>
        </w:rPr>
        <w:t>מי ששר הפנים הסמיכו לעניין סעיף 6ב לחוק, והוא אחד מאלה:</w:t>
      </w:r>
      <w:r w:rsidR="00F31710" w:rsidRPr="00D703AD">
        <w:rPr>
          <w:rFonts w:asciiTheme="minorBidi" w:hAnsiTheme="minorBidi" w:cstheme="minorBidi"/>
          <w:sz w:val="24"/>
          <w:szCs w:val="24"/>
          <w:rtl/>
        </w:rPr>
        <w:t xml:space="preserve"> </w:t>
      </w:r>
    </w:p>
    <w:p w14:paraId="4B088D2B" w14:textId="77777777" w:rsidR="00990932" w:rsidRPr="00D703AD" w:rsidRDefault="00990932" w:rsidP="00F31710">
      <w:pPr>
        <w:pStyle w:val="P00"/>
        <w:spacing w:before="72" w:line="360" w:lineRule="auto"/>
        <w:ind w:left="0" w:right="1134"/>
        <w:jc w:val="left"/>
        <w:rPr>
          <w:rFonts w:asciiTheme="minorBidi" w:hAnsiTheme="minorBidi" w:cstheme="minorBidi"/>
          <w:sz w:val="24"/>
          <w:szCs w:val="24"/>
          <w:rtl/>
        </w:rPr>
      </w:pPr>
      <w:r w:rsidRPr="00D703AD">
        <w:rPr>
          <w:rFonts w:asciiTheme="minorBidi" w:hAnsiTheme="minorBidi" w:cstheme="minorBidi"/>
          <w:sz w:val="24"/>
          <w:szCs w:val="24"/>
          <w:rtl/>
        </w:rPr>
        <w:t xml:space="preserve">      (1) מהנדס רישוי כמשמעותו בחוק המהנדסים והאדריכלים, התשי"ח-1958 (להלן </w:t>
      </w:r>
      <w:r w:rsidR="00C63369" w:rsidRPr="00D703AD">
        <w:rPr>
          <w:rFonts w:asciiTheme="minorBidi" w:hAnsiTheme="minorBidi" w:cstheme="minorBidi"/>
          <w:sz w:val="24"/>
          <w:szCs w:val="24"/>
          <w:rtl/>
        </w:rPr>
        <w:t xml:space="preserve">  </w:t>
      </w:r>
      <w:r w:rsidRPr="00D703AD">
        <w:rPr>
          <w:rFonts w:asciiTheme="minorBidi" w:hAnsiTheme="minorBidi" w:cstheme="minorBidi"/>
          <w:sz w:val="24"/>
          <w:szCs w:val="24"/>
          <w:rtl/>
        </w:rPr>
        <w:t>- חוק המהנדסים), הרשום במדור הנדסה אזרחית, ואדריכל רישוי כמשמעותו בחוק המהנדסים הרשום במדור לארכיטקטורה;</w:t>
      </w:r>
    </w:p>
    <w:p w14:paraId="221C89DB" w14:textId="77777777" w:rsidR="00990932" w:rsidRPr="00D703AD" w:rsidRDefault="00990932" w:rsidP="00F31710">
      <w:pPr>
        <w:pStyle w:val="P00"/>
        <w:spacing w:before="72" w:line="360" w:lineRule="auto"/>
        <w:ind w:left="0" w:right="1134"/>
        <w:jc w:val="left"/>
        <w:rPr>
          <w:rFonts w:asciiTheme="minorBidi" w:hAnsiTheme="minorBidi" w:cstheme="minorBidi"/>
          <w:sz w:val="24"/>
          <w:szCs w:val="24"/>
          <w:rtl/>
        </w:rPr>
      </w:pPr>
      <w:r w:rsidRPr="00D703AD">
        <w:rPr>
          <w:rFonts w:asciiTheme="minorBidi" w:hAnsiTheme="minorBidi" w:cstheme="minorBidi"/>
          <w:sz w:val="24"/>
          <w:szCs w:val="24"/>
          <w:rtl/>
        </w:rPr>
        <w:t xml:space="preserve">       (2) במבנה פשוט, כהגדרתו בתוספת הראשונה לתקנות המהנדסים והאדריכלים (רישוי וייחוד פעולות), התשכ"ז-1967 (להלן - תקנות ייחוד פעולות):</w:t>
      </w:r>
    </w:p>
    <w:p w14:paraId="3BE16B3A" w14:textId="77777777" w:rsidR="00C63369" w:rsidRPr="00D703AD" w:rsidRDefault="00990932" w:rsidP="00AD4105">
      <w:pPr>
        <w:pStyle w:val="P00"/>
        <w:numPr>
          <w:ilvl w:val="0"/>
          <w:numId w:val="43"/>
        </w:numPr>
        <w:spacing w:before="72" w:line="360" w:lineRule="auto"/>
        <w:ind w:right="1134"/>
        <w:jc w:val="left"/>
        <w:rPr>
          <w:rFonts w:asciiTheme="minorBidi" w:hAnsiTheme="minorBidi" w:cstheme="minorBidi"/>
          <w:sz w:val="24"/>
          <w:szCs w:val="24"/>
          <w:rtl/>
        </w:rPr>
      </w:pPr>
      <w:r w:rsidRPr="00D703AD">
        <w:rPr>
          <w:rFonts w:asciiTheme="minorBidi" w:hAnsiTheme="minorBidi" w:cstheme="minorBidi"/>
          <w:sz w:val="24"/>
          <w:szCs w:val="24"/>
          <w:rtl/>
        </w:rPr>
        <w:t xml:space="preserve">מהנדס או אדריכל רשום בפנקס המהנדסים והאדריכלים במדור להנדסה </w:t>
      </w:r>
    </w:p>
    <w:p w14:paraId="51DB73A6" w14:textId="77777777" w:rsidR="00990932" w:rsidRPr="00D703AD" w:rsidRDefault="00C63369" w:rsidP="00C63369">
      <w:pPr>
        <w:pStyle w:val="P00"/>
        <w:spacing w:before="72" w:line="360" w:lineRule="auto"/>
        <w:ind w:left="1155" w:right="1134"/>
        <w:jc w:val="left"/>
        <w:rPr>
          <w:rFonts w:asciiTheme="minorBidi" w:hAnsiTheme="minorBidi" w:cstheme="minorBidi"/>
          <w:sz w:val="24"/>
          <w:szCs w:val="24"/>
          <w:rtl/>
        </w:rPr>
      </w:pPr>
      <w:r w:rsidRPr="00D703AD">
        <w:rPr>
          <w:rFonts w:asciiTheme="minorBidi" w:hAnsiTheme="minorBidi" w:cstheme="minorBidi"/>
          <w:sz w:val="24"/>
          <w:szCs w:val="24"/>
          <w:rtl/>
        </w:rPr>
        <w:t xml:space="preserve"> </w:t>
      </w:r>
      <w:r w:rsidR="00990932" w:rsidRPr="00D703AD">
        <w:rPr>
          <w:rFonts w:asciiTheme="minorBidi" w:hAnsiTheme="minorBidi" w:cstheme="minorBidi"/>
          <w:sz w:val="24"/>
          <w:szCs w:val="24"/>
          <w:rtl/>
        </w:rPr>
        <w:t>אזרחית או ארכיטקטורה;</w:t>
      </w:r>
    </w:p>
    <w:p w14:paraId="6AF09080" w14:textId="77777777" w:rsidR="00990932" w:rsidRPr="00D703AD" w:rsidRDefault="00990932" w:rsidP="00C63369">
      <w:pPr>
        <w:pStyle w:val="P00"/>
        <w:tabs>
          <w:tab w:val="clear" w:pos="624"/>
          <w:tab w:val="clear" w:pos="1021"/>
          <w:tab w:val="clear" w:pos="1474"/>
          <w:tab w:val="clear" w:pos="1928"/>
          <w:tab w:val="clear" w:pos="2381"/>
          <w:tab w:val="clear" w:pos="2835"/>
          <w:tab w:val="clear" w:pos="6259"/>
          <w:tab w:val="left" w:pos="1990"/>
        </w:tabs>
        <w:spacing w:before="72" w:line="360" w:lineRule="auto"/>
        <w:ind w:left="120"/>
        <w:jc w:val="left"/>
        <w:rPr>
          <w:rFonts w:asciiTheme="minorBidi" w:hAnsiTheme="minorBidi" w:cstheme="minorBidi"/>
          <w:sz w:val="24"/>
          <w:szCs w:val="24"/>
          <w:rtl/>
        </w:rPr>
      </w:pPr>
      <w:r w:rsidRPr="00D703AD">
        <w:rPr>
          <w:rFonts w:asciiTheme="minorBidi" w:hAnsiTheme="minorBidi" w:cstheme="minorBidi"/>
          <w:sz w:val="24"/>
          <w:szCs w:val="24"/>
          <w:rtl/>
        </w:rPr>
        <w:t xml:space="preserve">           (ב) הנדסאי כמשמעותו בתוספת הראשונה לתקנות ייחוד פעולות;</w:t>
      </w:r>
      <w:r w:rsidRPr="00D703AD">
        <w:rPr>
          <w:rFonts w:asciiTheme="minorBidi" w:hAnsiTheme="minorBidi" w:cstheme="minorBidi"/>
          <w:sz w:val="24"/>
          <w:szCs w:val="24"/>
          <w:rtl/>
        </w:rPr>
        <w:br/>
      </w:r>
    </w:p>
    <w:p w14:paraId="29E47F9A" w14:textId="77777777" w:rsidR="00990932" w:rsidRPr="00D703AD" w:rsidRDefault="00990932" w:rsidP="00F31710">
      <w:pPr>
        <w:pStyle w:val="P00"/>
        <w:tabs>
          <w:tab w:val="clear" w:pos="624"/>
          <w:tab w:val="clear" w:pos="1021"/>
          <w:tab w:val="clear" w:pos="1474"/>
          <w:tab w:val="clear" w:pos="1928"/>
          <w:tab w:val="clear" w:pos="2381"/>
          <w:tab w:val="clear" w:pos="2835"/>
          <w:tab w:val="clear" w:pos="6259"/>
          <w:tab w:val="left" w:pos="1990"/>
        </w:tabs>
        <w:spacing w:before="72" w:line="360" w:lineRule="auto"/>
        <w:ind w:left="120"/>
        <w:jc w:val="left"/>
        <w:rPr>
          <w:rFonts w:asciiTheme="minorBidi" w:hAnsiTheme="minorBidi" w:cstheme="minorBidi"/>
          <w:sz w:val="24"/>
          <w:szCs w:val="24"/>
          <w:rtl/>
        </w:rPr>
      </w:pPr>
      <w:r w:rsidRPr="00D703AD">
        <w:rPr>
          <w:rStyle w:val="default"/>
          <w:rFonts w:asciiTheme="minorBidi" w:hAnsiTheme="minorBidi" w:cstheme="minorBidi"/>
          <w:b/>
          <w:bCs/>
          <w:sz w:val="24"/>
          <w:szCs w:val="24"/>
          <w:rtl/>
        </w:rPr>
        <w:t>בעל עסק</w:t>
      </w:r>
      <w:r w:rsidR="00C63369" w:rsidRPr="00D703AD">
        <w:rPr>
          <w:rFonts w:asciiTheme="minorBidi" w:hAnsiTheme="minorBidi" w:cstheme="minorBidi"/>
          <w:sz w:val="24"/>
          <w:szCs w:val="24"/>
          <w:rtl/>
        </w:rPr>
        <w:t xml:space="preserve">   </w:t>
      </w:r>
      <w:r w:rsidRPr="00D703AD">
        <w:rPr>
          <w:rFonts w:asciiTheme="minorBidi" w:hAnsiTheme="minorBidi" w:cstheme="minorBidi"/>
          <w:sz w:val="24"/>
          <w:szCs w:val="24"/>
          <w:rtl/>
        </w:rPr>
        <w:t xml:space="preserve">לרבות בעל רישיון העסק, מבקש הרישיון, המחזיק בעסק או האדם </w:t>
      </w:r>
      <w:r w:rsidR="00C63369" w:rsidRPr="00D703AD">
        <w:rPr>
          <w:rStyle w:val="default"/>
          <w:rFonts w:asciiTheme="minorBidi" w:hAnsiTheme="minorBidi" w:cstheme="minorBidi"/>
          <w:sz w:val="24"/>
          <w:szCs w:val="24"/>
          <w:rtl/>
        </w:rPr>
        <w:t>שבהשגחתו,</w:t>
      </w:r>
      <w:r w:rsidR="00C63369" w:rsidRPr="00D703AD">
        <w:rPr>
          <w:rStyle w:val="default"/>
          <w:rFonts w:asciiTheme="minorBidi" w:hAnsiTheme="minorBidi" w:cstheme="minorBidi"/>
          <w:b/>
          <w:bCs/>
          <w:sz w:val="24"/>
          <w:szCs w:val="24"/>
          <w:rtl/>
        </w:rPr>
        <w:t xml:space="preserve"> </w:t>
      </w:r>
      <w:r w:rsidRPr="00D703AD">
        <w:rPr>
          <w:rFonts w:asciiTheme="minorBidi" w:hAnsiTheme="minorBidi" w:cstheme="minorBidi"/>
          <w:sz w:val="24"/>
          <w:szCs w:val="24"/>
          <w:rtl/>
        </w:rPr>
        <w:t>שבהשגחתו, בפיקוחו או בניהולו פועל העסק;</w:t>
      </w:r>
      <w:r w:rsidRPr="00D703AD">
        <w:rPr>
          <w:rFonts w:asciiTheme="minorBidi" w:hAnsiTheme="minorBidi" w:cstheme="minorBidi"/>
          <w:sz w:val="24"/>
          <w:szCs w:val="24"/>
          <w:rtl/>
        </w:rPr>
        <w:br/>
      </w:r>
    </w:p>
    <w:p w14:paraId="3E000F96" w14:textId="77777777" w:rsidR="00990932" w:rsidRPr="00D703AD" w:rsidRDefault="00990932" w:rsidP="00A3750E">
      <w:pPr>
        <w:pStyle w:val="P00"/>
        <w:spacing w:before="72" w:line="360" w:lineRule="auto"/>
        <w:ind w:left="0" w:right="1134"/>
        <w:jc w:val="left"/>
        <w:rPr>
          <w:rFonts w:asciiTheme="minorBidi" w:hAnsiTheme="minorBidi" w:cstheme="minorBidi"/>
          <w:sz w:val="24"/>
          <w:szCs w:val="24"/>
          <w:rtl/>
        </w:rPr>
      </w:pPr>
      <w:r w:rsidRPr="00D703AD">
        <w:rPr>
          <w:rStyle w:val="default"/>
          <w:rFonts w:asciiTheme="minorBidi" w:hAnsiTheme="minorBidi" w:cstheme="minorBidi"/>
          <w:b/>
          <w:bCs/>
          <w:sz w:val="24"/>
          <w:szCs w:val="24"/>
          <w:rtl/>
        </w:rPr>
        <w:t>גורם מוסמך ארצי</w:t>
      </w:r>
      <w:r w:rsidRPr="00D703AD">
        <w:rPr>
          <w:rStyle w:val="default"/>
          <w:rFonts w:asciiTheme="minorBidi" w:hAnsiTheme="minorBidi" w:cstheme="minorBidi"/>
          <w:b/>
          <w:bCs/>
          <w:noProof w:val="0"/>
          <w:sz w:val="24"/>
          <w:szCs w:val="24"/>
          <w:rtl/>
          <w:lang w:eastAsia="en-US"/>
        </w:rPr>
        <w:tab/>
      </w:r>
      <w:r w:rsidRPr="00D703AD">
        <w:rPr>
          <w:rFonts w:asciiTheme="minorBidi" w:hAnsiTheme="minorBidi" w:cstheme="minorBidi"/>
          <w:sz w:val="24"/>
          <w:szCs w:val="24"/>
          <w:rtl/>
        </w:rPr>
        <w:t>כל אחד מאלה, לפי העניין:</w:t>
      </w:r>
    </w:p>
    <w:p w14:paraId="2362C2C3" w14:textId="77777777" w:rsidR="00990932" w:rsidRPr="00D703AD" w:rsidRDefault="00990932" w:rsidP="00AD4105">
      <w:pPr>
        <w:pStyle w:val="P00"/>
        <w:numPr>
          <w:ilvl w:val="0"/>
          <w:numId w:val="39"/>
        </w:numPr>
        <w:spacing w:before="72" w:line="360" w:lineRule="auto"/>
        <w:ind w:right="1134"/>
        <w:jc w:val="left"/>
        <w:rPr>
          <w:rFonts w:asciiTheme="minorBidi" w:hAnsiTheme="minorBidi" w:cstheme="minorBidi"/>
          <w:sz w:val="24"/>
          <w:szCs w:val="24"/>
          <w:rtl/>
        </w:rPr>
      </w:pPr>
      <w:r w:rsidRPr="00D703AD">
        <w:rPr>
          <w:rFonts w:asciiTheme="minorBidi" w:hAnsiTheme="minorBidi" w:cstheme="minorBidi"/>
          <w:sz w:val="24"/>
          <w:szCs w:val="24"/>
          <w:rtl/>
        </w:rPr>
        <w:t>ראש רשות הרישוי שבתחומה נמצא העסק או עובד בכיר אחר מקרב עובדיה שהוא הסמיך לעניין זה;</w:t>
      </w:r>
    </w:p>
    <w:p w14:paraId="1ED68171" w14:textId="77777777" w:rsidR="00990932" w:rsidRPr="00D703AD" w:rsidRDefault="00990932" w:rsidP="00AD4105">
      <w:pPr>
        <w:pStyle w:val="P00"/>
        <w:numPr>
          <w:ilvl w:val="0"/>
          <w:numId w:val="39"/>
        </w:numPr>
        <w:spacing w:before="72" w:line="360" w:lineRule="auto"/>
        <w:ind w:right="1134"/>
        <w:jc w:val="left"/>
        <w:rPr>
          <w:rFonts w:asciiTheme="minorBidi" w:hAnsiTheme="minorBidi" w:cstheme="minorBidi"/>
          <w:sz w:val="24"/>
          <w:szCs w:val="24"/>
          <w:rtl/>
        </w:rPr>
      </w:pPr>
      <w:r w:rsidRPr="00D703AD">
        <w:rPr>
          <w:rFonts w:asciiTheme="minorBidi" w:hAnsiTheme="minorBidi" w:cstheme="minorBidi"/>
          <w:sz w:val="24"/>
          <w:szCs w:val="24"/>
          <w:rtl/>
        </w:rPr>
        <w:t>המנהל הכללי של המשרד נותן האישור או עובד בכיר אחר מקרב עובדי משרדו שהוא הסמיך לעניין זה;</w:t>
      </w:r>
    </w:p>
    <w:p w14:paraId="26309449" w14:textId="77777777" w:rsidR="00990932" w:rsidRPr="00D703AD" w:rsidRDefault="00990932" w:rsidP="00AD4105">
      <w:pPr>
        <w:pStyle w:val="P00"/>
        <w:numPr>
          <w:ilvl w:val="0"/>
          <w:numId w:val="39"/>
        </w:numPr>
        <w:spacing w:before="72" w:line="360" w:lineRule="auto"/>
        <w:ind w:right="1134"/>
        <w:jc w:val="left"/>
        <w:rPr>
          <w:rFonts w:asciiTheme="minorBidi" w:hAnsiTheme="minorBidi" w:cstheme="minorBidi"/>
          <w:sz w:val="24"/>
          <w:szCs w:val="24"/>
          <w:rtl/>
        </w:rPr>
      </w:pPr>
      <w:r w:rsidRPr="00D703AD">
        <w:rPr>
          <w:rFonts w:asciiTheme="minorBidi" w:hAnsiTheme="minorBidi" w:cstheme="minorBidi"/>
          <w:sz w:val="24"/>
          <w:szCs w:val="24"/>
          <w:rtl/>
        </w:rPr>
        <w:t xml:space="preserve">נציב כבאות והצלה או קצין כבאות והצלה בכיר אחר שהוא הסמיך לעניין </w:t>
      </w:r>
      <w:r w:rsidR="009B75C0" w:rsidRPr="00D703AD">
        <w:rPr>
          <w:rFonts w:asciiTheme="minorBidi" w:hAnsiTheme="minorBidi" w:cstheme="minorBidi"/>
          <w:sz w:val="24"/>
          <w:szCs w:val="24"/>
          <w:rtl/>
        </w:rPr>
        <w:t>זה;</w:t>
      </w:r>
    </w:p>
    <w:p w14:paraId="30B56BE5" w14:textId="77777777" w:rsidR="00990932" w:rsidRPr="00D703AD" w:rsidRDefault="00990932" w:rsidP="00A3750E">
      <w:pPr>
        <w:pStyle w:val="P00"/>
        <w:tabs>
          <w:tab w:val="clear" w:pos="624"/>
          <w:tab w:val="clear" w:pos="1021"/>
          <w:tab w:val="clear" w:pos="1474"/>
          <w:tab w:val="clear" w:pos="1928"/>
          <w:tab w:val="clear" w:pos="2381"/>
          <w:tab w:val="clear" w:pos="2835"/>
          <w:tab w:val="clear" w:pos="6259"/>
          <w:tab w:val="left" w:pos="1990"/>
        </w:tabs>
        <w:spacing w:before="72" w:line="360" w:lineRule="auto"/>
        <w:ind w:left="120"/>
        <w:jc w:val="left"/>
        <w:rPr>
          <w:rFonts w:asciiTheme="minorBidi" w:hAnsiTheme="minorBidi" w:cstheme="minorBidi"/>
          <w:sz w:val="24"/>
          <w:szCs w:val="24"/>
          <w:rtl/>
        </w:rPr>
      </w:pPr>
      <w:r w:rsidRPr="00D703AD">
        <w:rPr>
          <w:rFonts w:asciiTheme="minorBidi" w:hAnsiTheme="minorBidi" w:cstheme="minorBidi"/>
          <w:sz w:val="24"/>
          <w:szCs w:val="24"/>
          <w:rtl/>
        </w:rPr>
        <w:t xml:space="preserve">       (4)   המפקח הכללי של משטרת ישראל או קצין משטרה בכיר אחר שהוא הסמיך לעניין זה;</w:t>
      </w:r>
      <w:r w:rsidRPr="00D703AD">
        <w:rPr>
          <w:rFonts w:asciiTheme="minorBidi" w:hAnsiTheme="minorBidi" w:cstheme="minorBidi"/>
          <w:sz w:val="24"/>
          <w:szCs w:val="24"/>
          <w:rtl/>
        </w:rPr>
        <w:br/>
      </w:r>
    </w:p>
    <w:p w14:paraId="3AF8EC96" w14:textId="77777777" w:rsidR="00C63369" w:rsidRPr="00D703AD" w:rsidRDefault="00990932" w:rsidP="00F31710">
      <w:pPr>
        <w:pStyle w:val="P00"/>
        <w:tabs>
          <w:tab w:val="clear" w:pos="624"/>
          <w:tab w:val="clear" w:pos="1021"/>
          <w:tab w:val="clear" w:pos="1474"/>
          <w:tab w:val="clear" w:pos="1928"/>
          <w:tab w:val="clear" w:pos="2381"/>
          <w:tab w:val="clear" w:pos="2835"/>
          <w:tab w:val="clear" w:pos="6259"/>
          <w:tab w:val="left" w:pos="1990"/>
        </w:tabs>
        <w:spacing w:before="72" w:line="360" w:lineRule="auto"/>
        <w:ind w:left="120"/>
        <w:jc w:val="left"/>
        <w:rPr>
          <w:rFonts w:asciiTheme="minorBidi" w:hAnsiTheme="minorBidi" w:cstheme="minorBidi"/>
          <w:sz w:val="24"/>
          <w:szCs w:val="24"/>
          <w:rtl/>
        </w:rPr>
      </w:pPr>
      <w:r w:rsidRPr="00D703AD">
        <w:rPr>
          <w:rStyle w:val="default"/>
          <w:rFonts w:asciiTheme="minorBidi" w:hAnsiTheme="minorBidi" w:cstheme="minorBidi"/>
          <w:b/>
          <w:bCs/>
          <w:sz w:val="24"/>
          <w:szCs w:val="24"/>
          <w:rtl/>
        </w:rPr>
        <w:t>הוראות לצד המפרט האחיד</w:t>
      </w:r>
      <w:r w:rsidRPr="00D703AD">
        <w:rPr>
          <w:rStyle w:val="default"/>
          <w:rFonts w:asciiTheme="minorBidi" w:hAnsiTheme="minorBidi" w:cstheme="minorBidi"/>
          <w:b/>
          <w:bCs/>
          <w:noProof w:val="0"/>
          <w:sz w:val="24"/>
          <w:szCs w:val="24"/>
          <w:rtl/>
          <w:lang w:eastAsia="en-US"/>
        </w:rPr>
        <w:tab/>
      </w:r>
      <w:r w:rsidRPr="00D703AD">
        <w:rPr>
          <w:rFonts w:asciiTheme="minorBidi" w:hAnsiTheme="minorBidi" w:cstheme="minorBidi"/>
          <w:sz w:val="24"/>
          <w:szCs w:val="24"/>
          <w:rtl/>
        </w:rPr>
        <w:t xml:space="preserve">מסמכים ותנאים כאמור בסעיף 7ג2(ג) לחוק, שנקבעו בחיקוק, </w:t>
      </w:r>
      <w:r w:rsidR="00C63369" w:rsidRPr="00D703AD">
        <w:rPr>
          <w:rFonts w:asciiTheme="minorBidi" w:hAnsiTheme="minorBidi" w:cstheme="minorBidi"/>
          <w:sz w:val="24"/>
          <w:szCs w:val="24"/>
          <w:rtl/>
        </w:rPr>
        <w:t xml:space="preserve"> </w:t>
      </w:r>
      <w:r w:rsidRPr="00D703AD">
        <w:rPr>
          <w:rFonts w:asciiTheme="minorBidi" w:hAnsiTheme="minorBidi" w:cstheme="minorBidi"/>
          <w:sz w:val="24"/>
          <w:szCs w:val="24"/>
          <w:rtl/>
        </w:rPr>
        <w:t xml:space="preserve">הנדרשים מבעל עסק על-פי החוק, לרבות לפי סעיפים 6ב, 6ג ו-8 עד 11ב לחוק,  </w:t>
      </w:r>
    </w:p>
    <w:p w14:paraId="7A98F966" w14:textId="77777777" w:rsidR="00990932" w:rsidRPr="00D703AD" w:rsidRDefault="00C63369" w:rsidP="00F31710">
      <w:pPr>
        <w:pStyle w:val="P00"/>
        <w:tabs>
          <w:tab w:val="clear" w:pos="624"/>
          <w:tab w:val="clear" w:pos="1021"/>
          <w:tab w:val="clear" w:pos="1474"/>
          <w:tab w:val="clear" w:pos="1928"/>
          <w:tab w:val="clear" w:pos="2381"/>
          <w:tab w:val="clear" w:pos="2835"/>
          <w:tab w:val="clear" w:pos="6259"/>
          <w:tab w:val="left" w:pos="1990"/>
        </w:tabs>
        <w:spacing w:before="72" w:line="360" w:lineRule="auto"/>
        <w:ind w:left="120"/>
        <w:jc w:val="left"/>
        <w:rPr>
          <w:rFonts w:asciiTheme="minorBidi" w:hAnsiTheme="minorBidi" w:cstheme="minorBidi"/>
          <w:sz w:val="24"/>
          <w:szCs w:val="24"/>
          <w:rtl/>
        </w:rPr>
      </w:pPr>
      <w:r w:rsidRPr="00D703AD">
        <w:rPr>
          <w:rFonts w:asciiTheme="minorBidi" w:hAnsiTheme="minorBidi" w:cstheme="minorBidi"/>
          <w:sz w:val="24"/>
          <w:szCs w:val="24"/>
          <w:rtl/>
        </w:rPr>
        <w:t xml:space="preserve"> </w:t>
      </w:r>
      <w:r w:rsidR="00990932" w:rsidRPr="00D703AD">
        <w:rPr>
          <w:rFonts w:asciiTheme="minorBidi" w:hAnsiTheme="minorBidi" w:cstheme="minorBidi"/>
          <w:sz w:val="24"/>
          <w:szCs w:val="24"/>
          <w:rtl/>
        </w:rPr>
        <w:t>ואולם אין באי-פרסומם כדי לפטור מן הדרישה להגישם או למלאם;</w:t>
      </w:r>
      <w:r w:rsidR="00990932" w:rsidRPr="00D703AD">
        <w:rPr>
          <w:rFonts w:asciiTheme="minorBidi" w:hAnsiTheme="minorBidi" w:cstheme="minorBidi"/>
          <w:sz w:val="24"/>
          <w:szCs w:val="24"/>
          <w:rtl/>
        </w:rPr>
        <w:br/>
      </w:r>
    </w:p>
    <w:p w14:paraId="59A4C620" w14:textId="77777777" w:rsidR="00990932" w:rsidRPr="00D703AD" w:rsidRDefault="00990932" w:rsidP="00C63369">
      <w:pPr>
        <w:pStyle w:val="P00"/>
        <w:tabs>
          <w:tab w:val="clear" w:pos="624"/>
          <w:tab w:val="clear" w:pos="1021"/>
          <w:tab w:val="clear" w:pos="1474"/>
          <w:tab w:val="clear" w:pos="1928"/>
          <w:tab w:val="clear" w:pos="2381"/>
          <w:tab w:val="clear" w:pos="2835"/>
          <w:tab w:val="clear" w:pos="6259"/>
          <w:tab w:val="left" w:pos="1990"/>
        </w:tabs>
        <w:spacing w:before="72" w:line="360" w:lineRule="auto"/>
        <w:ind w:left="120"/>
        <w:jc w:val="left"/>
        <w:rPr>
          <w:rFonts w:asciiTheme="minorBidi" w:hAnsiTheme="minorBidi" w:cstheme="minorBidi"/>
          <w:sz w:val="24"/>
          <w:szCs w:val="24"/>
          <w:rtl/>
        </w:rPr>
      </w:pPr>
      <w:r w:rsidRPr="00D703AD">
        <w:rPr>
          <w:rStyle w:val="default"/>
          <w:rFonts w:asciiTheme="minorBidi" w:hAnsiTheme="minorBidi" w:cstheme="minorBidi"/>
          <w:b/>
          <w:bCs/>
          <w:sz w:val="24"/>
          <w:szCs w:val="24"/>
          <w:rtl/>
        </w:rPr>
        <w:t>החוק</w:t>
      </w:r>
      <w:r w:rsidR="00C63369" w:rsidRPr="00D703AD">
        <w:rPr>
          <w:rStyle w:val="default"/>
          <w:rFonts w:asciiTheme="minorBidi" w:hAnsiTheme="minorBidi" w:cstheme="minorBidi"/>
          <w:b/>
          <w:bCs/>
          <w:noProof w:val="0"/>
          <w:sz w:val="24"/>
          <w:szCs w:val="24"/>
          <w:rtl/>
          <w:lang w:eastAsia="en-US"/>
        </w:rPr>
        <w:t xml:space="preserve">  </w:t>
      </w:r>
      <w:r w:rsidRPr="00D703AD">
        <w:rPr>
          <w:rFonts w:asciiTheme="minorBidi" w:hAnsiTheme="minorBidi" w:cstheme="minorBidi"/>
          <w:sz w:val="24"/>
          <w:szCs w:val="24"/>
          <w:rtl/>
        </w:rPr>
        <w:t>חוק רישוי עסקים, התשכ"ח-1968;</w:t>
      </w:r>
      <w:r w:rsidRPr="00D703AD">
        <w:rPr>
          <w:rFonts w:asciiTheme="minorBidi" w:hAnsiTheme="minorBidi" w:cstheme="minorBidi"/>
          <w:sz w:val="24"/>
          <w:szCs w:val="24"/>
          <w:rtl/>
        </w:rPr>
        <w:br/>
      </w:r>
    </w:p>
    <w:p w14:paraId="21518E12" w14:textId="77777777" w:rsidR="00990932" w:rsidRPr="00D703AD" w:rsidRDefault="00990932" w:rsidP="00C63369">
      <w:pPr>
        <w:pStyle w:val="P00"/>
        <w:tabs>
          <w:tab w:val="clear" w:pos="624"/>
          <w:tab w:val="clear" w:pos="1021"/>
          <w:tab w:val="clear" w:pos="1474"/>
          <w:tab w:val="clear" w:pos="1928"/>
          <w:tab w:val="clear" w:pos="2381"/>
          <w:tab w:val="clear" w:pos="2835"/>
          <w:tab w:val="clear" w:pos="6259"/>
          <w:tab w:val="left" w:pos="1990"/>
        </w:tabs>
        <w:spacing w:before="72" w:line="360" w:lineRule="auto"/>
        <w:ind w:left="120"/>
        <w:jc w:val="left"/>
        <w:rPr>
          <w:rFonts w:asciiTheme="minorBidi" w:hAnsiTheme="minorBidi" w:cstheme="minorBidi"/>
          <w:sz w:val="24"/>
          <w:szCs w:val="24"/>
          <w:rtl/>
        </w:rPr>
      </w:pPr>
      <w:r w:rsidRPr="00D703AD">
        <w:rPr>
          <w:rStyle w:val="default"/>
          <w:rFonts w:asciiTheme="minorBidi" w:hAnsiTheme="minorBidi" w:cstheme="minorBidi"/>
          <w:b/>
          <w:bCs/>
          <w:sz w:val="24"/>
          <w:szCs w:val="24"/>
          <w:rtl/>
        </w:rPr>
        <w:t>התקנות</w:t>
      </w:r>
      <w:r w:rsidR="00C63369" w:rsidRPr="00D703AD">
        <w:rPr>
          <w:rFonts w:asciiTheme="minorBidi" w:hAnsiTheme="minorBidi" w:cstheme="minorBidi"/>
          <w:sz w:val="24"/>
          <w:szCs w:val="24"/>
          <w:rtl/>
        </w:rPr>
        <w:t xml:space="preserve">  </w:t>
      </w:r>
      <w:r w:rsidRPr="00D703AD">
        <w:rPr>
          <w:rFonts w:asciiTheme="minorBidi" w:hAnsiTheme="minorBidi" w:cstheme="minorBidi"/>
          <w:sz w:val="24"/>
          <w:szCs w:val="24"/>
          <w:rtl/>
        </w:rPr>
        <w:t>תקנות רישוי עסקים (הוראות כלליות), התשס"א-2000;</w:t>
      </w:r>
      <w:r w:rsidRPr="00D703AD">
        <w:rPr>
          <w:rFonts w:asciiTheme="minorBidi" w:hAnsiTheme="minorBidi" w:cstheme="minorBidi"/>
          <w:sz w:val="24"/>
          <w:szCs w:val="24"/>
          <w:rtl/>
        </w:rPr>
        <w:br/>
      </w:r>
    </w:p>
    <w:p w14:paraId="50C41737" w14:textId="77777777" w:rsidR="00990932" w:rsidRPr="00D703AD" w:rsidRDefault="00990932" w:rsidP="00000B83">
      <w:pPr>
        <w:pStyle w:val="P00"/>
        <w:tabs>
          <w:tab w:val="clear" w:pos="624"/>
          <w:tab w:val="clear" w:pos="1021"/>
          <w:tab w:val="clear" w:pos="1474"/>
          <w:tab w:val="clear" w:pos="1928"/>
          <w:tab w:val="clear" w:pos="2381"/>
          <w:tab w:val="clear" w:pos="2835"/>
          <w:tab w:val="clear" w:pos="6259"/>
          <w:tab w:val="left" w:pos="1990"/>
        </w:tabs>
        <w:spacing w:before="72" w:line="360" w:lineRule="auto"/>
        <w:ind w:left="1990" w:hanging="1870"/>
        <w:jc w:val="left"/>
        <w:rPr>
          <w:rFonts w:asciiTheme="minorBidi" w:hAnsiTheme="minorBidi" w:cstheme="minorBidi"/>
          <w:sz w:val="24"/>
          <w:szCs w:val="24"/>
          <w:rtl/>
        </w:rPr>
      </w:pPr>
      <w:r w:rsidRPr="00D703AD">
        <w:rPr>
          <w:rStyle w:val="default"/>
          <w:rFonts w:asciiTheme="minorBidi" w:hAnsiTheme="minorBidi" w:cstheme="minorBidi"/>
          <w:b/>
          <w:bCs/>
          <w:sz w:val="24"/>
          <w:szCs w:val="24"/>
          <w:rtl/>
        </w:rPr>
        <w:t>מפרט, מפרט אחיד</w:t>
      </w:r>
      <w:r w:rsidRPr="00D703AD">
        <w:rPr>
          <w:rStyle w:val="default"/>
          <w:rFonts w:asciiTheme="minorBidi" w:hAnsiTheme="minorBidi" w:cstheme="minorBidi"/>
          <w:b/>
          <w:bCs/>
          <w:noProof w:val="0"/>
          <w:sz w:val="24"/>
          <w:szCs w:val="24"/>
          <w:rtl/>
          <w:lang w:eastAsia="en-US"/>
        </w:rPr>
        <w:tab/>
      </w:r>
      <w:r w:rsidRPr="00D703AD">
        <w:rPr>
          <w:rFonts w:asciiTheme="minorBidi" w:hAnsiTheme="minorBidi" w:cstheme="minorBidi"/>
          <w:sz w:val="24"/>
          <w:szCs w:val="24"/>
          <w:rtl/>
        </w:rPr>
        <w:t>מפרט, לפי סעיף 7ג1 לחוק, המאחד את התנאים לרישיון, הנדרשים מטעמם של נותני האישור לפי סעיף 7 לחוק, והמסמכים הנדרשים לפי סעיף 6ד לחוק מעסק מהסוג האמור בתחילת המפרט והוראות לצד המפרט האחיד, המופיעות במפרט;</w:t>
      </w:r>
      <w:r w:rsidRPr="00D703AD">
        <w:rPr>
          <w:rFonts w:asciiTheme="minorBidi" w:hAnsiTheme="minorBidi" w:cstheme="minorBidi"/>
          <w:sz w:val="24"/>
          <w:szCs w:val="24"/>
          <w:rtl/>
        </w:rPr>
        <w:br/>
      </w:r>
    </w:p>
    <w:p w14:paraId="0DBB682F" w14:textId="77777777" w:rsidR="00990932" w:rsidRPr="00D703AD" w:rsidRDefault="00990932" w:rsidP="00F31710">
      <w:pPr>
        <w:pStyle w:val="P00"/>
        <w:tabs>
          <w:tab w:val="clear" w:pos="624"/>
          <w:tab w:val="clear" w:pos="1021"/>
          <w:tab w:val="clear" w:pos="1474"/>
          <w:tab w:val="clear" w:pos="1928"/>
          <w:tab w:val="clear" w:pos="2381"/>
          <w:tab w:val="clear" w:pos="2835"/>
          <w:tab w:val="clear" w:pos="6259"/>
        </w:tabs>
        <w:spacing w:before="72" w:line="360" w:lineRule="auto"/>
        <w:ind w:left="1319" w:hanging="1199"/>
        <w:jc w:val="left"/>
        <w:rPr>
          <w:rFonts w:asciiTheme="minorBidi" w:hAnsiTheme="minorBidi" w:cstheme="minorBidi"/>
          <w:sz w:val="24"/>
          <w:szCs w:val="24"/>
          <w:rtl/>
        </w:rPr>
      </w:pPr>
      <w:r w:rsidRPr="00D703AD">
        <w:rPr>
          <w:rStyle w:val="default"/>
          <w:rFonts w:asciiTheme="minorBidi" w:hAnsiTheme="minorBidi" w:cstheme="minorBidi"/>
          <w:b/>
          <w:bCs/>
          <w:sz w:val="24"/>
          <w:szCs w:val="24"/>
          <w:rtl/>
        </w:rPr>
        <w:t>נותן אישור</w:t>
      </w:r>
      <w:r w:rsidR="00C63369" w:rsidRPr="00D703AD">
        <w:rPr>
          <w:rFonts w:asciiTheme="minorBidi" w:hAnsiTheme="minorBidi" w:cstheme="minorBidi"/>
          <w:sz w:val="24"/>
          <w:szCs w:val="24"/>
          <w:rtl/>
        </w:rPr>
        <w:t xml:space="preserve">  </w:t>
      </w:r>
      <w:r w:rsidRPr="00D703AD">
        <w:rPr>
          <w:rFonts w:asciiTheme="minorBidi" w:hAnsiTheme="minorBidi" w:cstheme="minorBidi"/>
          <w:sz w:val="24"/>
          <w:szCs w:val="24"/>
          <w:rtl/>
        </w:rPr>
        <w:t>השר להגנת הסביבה, השר לביטחון הפנים, שר הכלכלה, שר החקלאות ופיתוח הכפר או שר הבריאות או מי שהם הסמיכו לתת אישור, לעניין עסק שקביעתו כטעון רישוי נעשתה בהתייעצות עמם, לשם הבטחת המטרות כאמור בסעיף 1 לחוק;</w:t>
      </w:r>
      <w:r w:rsidRPr="00D703AD">
        <w:rPr>
          <w:rFonts w:asciiTheme="minorBidi" w:hAnsiTheme="minorBidi" w:cstheme="minorBidi"/>
          <w:sz w:val="24"/>
          <w:szCs w:val="24"/>
          <w:rtl/>
        </w:rPr>
        <w:br/>
      </w:r>
    </w:p>
    <w:p w14:paraId="69988653" w14:textId="77777777" w:rsidR="00990932" w:rsidRPr="00D703AD" w:rsidRDefault="00990932" w:rsidP="00C63369">
      <w:pPr>
        <w:pStyle w:val="P00"/>
        <w:tabs>
          <w:tab w:val="clear" w:pos="624"/>
          <w:tab w:val="clear" w:pos="1021"/>
          <w:tab w:val="clear" w:pos="1474"/>
          <w:tab w:val="clear" w:pos="1928"/>
          <w:tab w:val="clear" w:pos="2381"/>
          <w:tab w:val="clear" w:pos="2835"/>
          <w:tab w:val="clear" w:pos="6259"/>
          <w:tab w:val="left" w:pos="1990"/>
        </w:tabs>
        <w:spacing w:before="72" w:line="360" w:lineRule="auto"/>
        <w:ind w:left="120"/>
        <w:jc w:val="left"/>
        <w:rPr>
          <w:rFonts w:asciiTheme="minorBidi" w:hAnsiTheme="minorBidi" w:cstheme="minorBidi"/>
          <w:sz w:val="24"/>
          <w:szCs w:val="24"/>
          <w:rtl/>
        </w:rPr>
      </w:pPr>
      <w:r w:rsidRPr="00D703AD">
        <w:rPr>
          <w:rStyle w:val="default"/>
          <w:rFonts w:asciiTheme="minorBidi" w:hAnsiTheme="minorBidi" w:cstheme="minorBidi"/>
          <w:b/>
          <w:bCs/>
          <w:sz w:val="24"/>
          <w:szCs w:val="24"/>
          <w:rtl/>
        </w:rPr>
        <w:t>צו רישוי עסקים</w:t>
      </w:r>
      <w:r w:rsidR="00C63369" w:rsidRPr="00D703AD">
        <w:rPr>
          <w:rStyle w:val="default"/>
          <w:rFonts w:asciiTheme="minorBidi" w:hAnsiTheme="minorBidi" w:cstheme="minorBidi"/>
          <w:b/>
          <w:bCs/>
          <w:noProof w:val="0"/>
          <w:sz w:val="24"/>
          <w:szCs w:val="24"/>
          <w:rtl/>
          <w:lang w:eastAsia="en-US"/>
        </w:rPr>
        <w:t xml:space="preserve">  </w:t>
      </w:r>
      <w:r w:rsidRPr="00D703AD">
        <w:rPr>
          <w:rFonts w:asciiTheme="minorBidi" w:hAnsiTheme="minorBidi" w:cstheme="minorBidi"/>
          <w:sz w:val="24"/>
          <w:szCs w:val="24"/>
          <w:rtl/>
        </w:rPr>
        <w:t>צו רישוי עסקים (עסקים טעוני רישוי), התשע"ג-2013;</w:t>
      </w:r>
    </w:p>
    <w:p w14:paraId="1B660149" w14:textId="77777777" w:rsidR="009F0607" w:rsidRPr="00D703AD" w:rsidRDefault="009F0607" w:rsidP="00C63369">
      <w:pPr>
        <w:pStyle w:val="P00"/>
        <w:tabs>
          <w:tab w:val="clear" w:pos="624"/>
          <w:tab w:val="clear" w:pos="1021"/>
          <w:tab w:val="clear" w:pos="1474"/>
          <w:tab w:val="clear" w:pos="1928"/>
          <w:tab w:val="clear" w:pos="2381"/>
          <w:tab w:val="clear" w:pos="2835"/>
          <w:tab w:val="clear" w:pos="6259"/>
          <w:tab w:val="left" w:pos="1990"/>
        </w:tabs>
        <w:spacing w:before="72" w:line="360" w:lineRule="auto"/>
        <w:ind w:left="120"/>
        <w:jc w:val="left"/>
        <w:rPr>
          <w:rFonts w:asciiTheme="minorBidi" w:hAnsiTheme="minorBidi" w:cstheme="minorBidi"/>
          <w:sz w:val="24"/>
          <w:szCs w:val="24"/>
          <w:rtl/>
        </w:rPr>
      </w:pPr>
    </w:p>
    <w:p w14:paraId="334C0CE9" w14:textId="77777777" w:rsidR="00990932" w:rsidRPr="00D703AD" w:rsidRDefault="00990932" w:rsidP="00C63369">
      <w:pPr>
        <w:pStyle w:val="P00"/>
        <w:tabs>
          <w:tab w:val="clear" w:pos="624"/>
          <w:tab w:val="clear" w:pos="1021"/>
          <w:tab w:val="clear" w:pos="1474"/>
          <w:tab w:val="clear" w:pos="1928"/>
          <w:tab w:val="clear" w:pos="2381"/>
          <w:tab w:val="clear" w:pos="2835"/>
          <w:tab w:val="clear" w:pos="6259"/>
          <w:tab w:val="left" w:pos="1990"/>
        </w:tabs>
        <w:spacing w:before="72" w:line="360" w:lineRule="auto"/>
        <w:ind w:left="120"/>
        <w:jc w:val="left"/>
        <w:rPr>
          <w:rFonts w:asciiTheme="minorBidi" w:hAnsiTheme="minorBidi" w:cstheme="minorBidi"/>
          <w:sz w:val="24"/>
          <w:szCs w:val="24"/>
          <w:rtl/>
        </w:rPr>
      </w:pPr>
      <w:r w:rsidRPr="00D703AD">
        <w:rPr>
          <w:rStyle w:val="default"/>
          <w:rFonts w:asciiTheme="minorBidi" w:hAnsiTheme="minorBidi" w:cstheme="minorBidi"/>
          <w:b/>
          <w:bCs/>
          <w:sz w:val="24"/>
          <w:szCs w:val="24"/>
          <w:rtl/>
        </w:rPr>
        <w:t>רישיון</w:t>
      </w:r>
      <w:r w:rsidR="00C63369" w:rsidRPr="00D703AD">
        <w:rPr>
          <w:rFonts w:asciiTheme="minorBidi" w:hAnsiTheme="minorBidi" w:cstheme="minorBidi"/>
          <w:sz w:val="24"/>
          <w:szCs w:val="24"/>
          <w:rtl/>
        </w:rPr>
        <w:t xml:space="preserve">  </w:t>
      </w:r>
      <w:r w:rsidRPr="00D703AD">
        <w:rPr>
          <w:rFonts w:asciiTheme="minorBidi" w:hAnsiTheme="minorBidi" w:cstheme="minorBidi"/>
          <w:sz w:val="24"/>
          <w:szCs w:val="24"/>
          <w:rtl/>
        </w:rPr>
        <w:t>רישיון עסק, היתר זמני או היתר מזורז;</w:t>
      </w:r>
    </w:p>
    <w:p w14:paraId="079813C0" w14:textId="77777777" w:rsidR="009F0607" w:rsidRPr="00D703AD" w:rsidRDefault="009F0607" w:rsidP="00C63369">
      <w:pPr>
        <w:pStyle w:val="P00"/>
        <w:tabs>
          <w:tab w:val="clear" w:pos="624"/>
          <w:tab w:val="clear" w:pos="1021"/>
          <w:tab w:val="clear" w:pos="1474"/>
          <w:tab w:val="clear" w:pos="1928"/>
          <w:tab w:val="clear" w:pos="2381"/>
          <w:tab w:val="clear" w:pos="2835"/>
          <w:tab w:val="clear" w:pos="6259"/>
          <w:tab w:val="left" w:pos="1990"/>
        </w:tabs>
        <w:spacing w:before="72" w:line="360" w:lineRule="auto"/>
        <w:ind w:left="120"/>
        <w:jc w:val="left"/>
        <w:rPr>
          <w:rFonts w:asciiTheme="minorBidi" w:hAnsiTheme="minorBidi" w:cstheme="minorBidi"/>
          <w:sz w:val="24"/>
          <w:szCs w:val="24"/>
          <w:rtl/>
        </w:rPr>
      </w:pPr>
    </w:p>
    <w:p w14:paraId="703A5CB4" w14:textId="77777777" w:rsidR="00990932" w:rsidRPr="00D703AD" w:rsidRDefault="00990932" w:rsidP="00F31710">
      <w:pPr>
        <w:pStyle w:val="P00"/>
        <w:spacing w:before="72" w:line="360" w:lineRule="auto"/>
        <w:ind w:left="0" w:right="1134"/>
        <w:jc w:val="left"/>
        <w:rPr>
          <w:rFonts w:asciiTheme="minorBidi" w:hAnsiTheme="minorBidi" w:cstheme="minorBidi"/>
          <w:sz w:val="24"/>
          <w:szCs w:val="24"/>
          <w:rtl/>
        </w:rPr>
      </w:pPr>
      <w:r w:rsidRPr="00D703AD">
        <w:rPr>
          <w:rFonts w:asciiTheme="minorBidi" w:hAnsiTheme="minorBidi" w:cstheme="minorBidi"/>
          <w:b/>
          <w:bCs/>
          <w:sz w:val="24"/>
          <w:szCs w:val="24"/>
          <w:rtl/>
        </w:rPr>
        <w:t>רשות הרישוי</w:t>
      </w:r>
      <w:r w:rsidR="00C63369" w:rsidRPr="00D703AD">
        <w:rPr>
          <w:rFonts w:asciiTheme="minorBidi" w:hAnsiTheme="minorBidi" w:cstheme="minorBidi"/>
          <w:sz w:val="24"/>
          <w:szCs w:val="24"/>
          <w:rtl/>
        </w:rPr>
        <w:t xml:space="preserve">  </w:t>
      </w:r>
      <w:r w:rsidRPr="00D703AD">
        <w:rPr>
          <w:rFonts w:asciiTheme="minorBidi" w:hAnsiTheme="minorBidi" w:cstheme="minorBidi"/>
          <w:sz w:val="24"/>
          <w:szCs w:val="24"/>
          <w:rtl/>
        </w:rPr>
        <w:t xml:space="preserve">(1) בתחום רשות מקומית - ראש הרשות המקומית או מי שהוא </w:t>
      </w:r>
      <w:r w:rsidR="00F31710" w:rsidRPr="00D703AD">
        <w:rPr>
          <w:rFonts w:asciiTheme="minorBidi" w:hAnsiTheme="minorBidi" w:cstheme="minorBidi"/>
          <w:sz w:val="24"/>
          <w:szCs w:val="24"/>
          <w:rtl/>
        </w:rPr>
        <w:tab/>
        <w:t xml:space="preserve">             </w:t>
      </w:r>
      <w:r w:rsidRPr="00D703AD">
        <w:rPr>
          <w:rFonts w:asciiTheme="minorBidi" w:hAnsiTheme="minorBidi" w:cstheme="minorBidi"/>
          <w:sz w:val="24"/>
          <w:szCs w:val="24"/>
          <w:rtl/>
        </w:rPr>
        <w:tab/>
        <w:t xml:space="preserve">הסמיכו לכך; </w:t>
      </w:r>
    </w:p>
    <w:p w14:paraId="0A0348D3" w14:textId="77777777" w:rsidR="00990932" w:rsidRPr="00D703AD" w:rsidDel="007C470C" w:rsidRDefault="00990932" w:rsidP="00A3750E">
      <w:pPr>
        <w:pStyle w:val="P00"/>
        <w:tabs>
          <w:tab w:val="clear" w:pos="624"/>
          <w:tab w:val="clear" w:pos="1021"/>
          <w:tab w:val="clear" w:pos="1474"/>
          <w:tab w:val="clear" w:pos="1928"/>
          <w:tab w:val="clear" w:pos="2381"/>
          <w:tab w:val="clear" w:pos="2835"/>
          <w:tab w:val="clear" w:pos="6259"/>
          <w:tab w:val="left" w:pos="1460"/>
        </w:tabs>
        <w:spacing w:before="72" w:line="360" w:lineRule="auto"/>
        <w:ind w:left="120"/>
        <w:jc w:val="left"/>
        <w:rPr>
          <w:rFonts w:asciiTheme="minorBidi" w:hAnsiTheme="minorBidi" w:cstheme="minorBidi"/>
          <w:sz w:val="24"/>
          <w:szCs w:val="24"/>
          <w:rtl/>
        </w:rPr>
      </w:pPr>
      <w:r w:rsidRPr="00D703AD">
        <w:rPr>
          <w:rFonts w:asciiTheme="minorBidi" w:hAnsiTheme="minorBidi" w:cstheme="minorBidi"/>
          <w:sz w:val="24"/>
          <w:szCs w:val="24"/>
          <w:rtl/>
        </w:rPr>
        <w:tab/>
        <w:t>(2)   מחוץ לתחומה של רשות מקומית - מי ששר הפנים הסמיכו לכך.</w:t>
      </w:r>
      <w:r w:rsidRPr="00D703AD">
        <w:rPr>
          <w:rFonts w:asciiTheme="minorBidi" w:hAnsiTheme="minorBidi" w:cstheme="minorBidi"/>
          <w:sz w:val="24"/>
          <w:szCs w:val="24"/>
          <w:rtl/>
        </w:rPr>
        <w:br/>
      </w:r>
    </w:p>
    <w:p w14:paraId="3B0D7BA1" w14:textId="77777777" w:rsidR="00990932" w:rsidRPr="00D703AD" w:rsidRDefault="00990932" w:rsidP="00A3750E">
      <w:pPr>
        <w:pStyle w:val="P00"/>
        <w:spacing w:before="72" w:line="360" w:lineRule="auto"/>
        <w:ind w:left="0" w:right="1134"/>
        <w:jc w:val="left"/>
        <w:rPr>
          <w:rFonts w:asciiTheme="minorBidi" w:hAnsiTheme="minorBidi" w:cstheme="minorBidi"/>
          <w:sz w:val="24"/>
          <w:szCs w:val="24"/>
          <w:rtl/>
        </w:rPr>
      </w:pPr>
      <w:r w:rsidRPr="00D703AD">
        <w:rPr>
          <w:rFonts w:asciiTheme="minorBidi" w:hAnsiTheme="minorBidi" w:cstheme="minorBidi"/>
          <w:b/>
          <w:bCs/>
          <w:sz w:val="24"/>
          <w:szCs w:val="24"/>
          <w:rtl/>
        </w:rPr>
        <w:t>שינוי בעלות</w:t>
      </w:r>
      <w:r w:rsidRPr="00D703AD">
        <w:rPr>
          <w:rFonts w:asciiTheme="minorBidi" w:hAnsiTheme="minorBidi" w:cstheme="minorBidi"/>
          <w:b/>
          <w:bCs/>
          <w:sz w:val="24"/>
          <w:szCs w:val="24"/>
          <w:rtl/>
        </w:rPr>
        <w:tab/>
      </w:r>
      <w:r w:rsidRPr="00D703AD">
        <w:rPr>
          <w:rFonts w:asciiTheme="minorBidi" w:hAnsiTheme="minorBidi" w:cstheme="minorBidi"/>
          <w:sz w:val="24"/>
          <w:szCs w:val="24"/>
          <w:rtl/>
        </w:rPr>
        <w:t>כל שינוי בזהות הבעלים הרשומים ברישיון העסק, לרבות הוספת בעל או גריעתו, וכן העברת שליטה בתאגיד כמשמעותה בחוק ניירות ערך, התשכ"ח-1968.</w:t>
      </w:r>
    </w:p>
    <w:p w14:paraId="0F4C9314" w14:textId="77777777" w:rsidR="00F238C1" w:rsidRPr="00D703AD" w:rsidRDefault="00F238C1">
      <w:pPr>
        <w:bidi w:val="0"/>
        <w:spacing w:after="200" w:line="276" w:lineRule="auto"/>
        <w:rPr>
          <w:rStyle w:val="default"/>
          <w:rFonts w:asciiTheme="minorBidi" w:eastAsiaTheme="majorEastAsia" w:hAnsiTheme="minorBidi" w:cstheme="minorBidi"/>
          <w:b/>
          <w:bCs/>
          <w:sz w:val="24"/>
          <w:szCs w:val="24"/>
        </w:rPr>
      </w:pPr>
      <w:bookmarkStart w:id="2" w:name="_Toc402853549"/>
      <w:r w:rsidRPr="00D703AD">
        <w:rPr>
          <w:rStyle w:val="default"/>
          <w:rFonts w:asciiTheme="minorBidi" w:hAnsiTheme="minorBidi" w:cstheme="minorBidi"/>
          <w:sz w:val="24"/>
          <w:szCs w:val="24"/>
          <w:rtl/>
        </w:rPr>
        <w:br w:type="page"/>
      </w:r>
    </w:p>
    <w:p w14:paraId="07B3139A" w14:textId="77777777" w:rsidR="00990932" w:rsidRPr="00D703AD" w:rsidRDefault="00990932" w:rsidP="00AD4105">
      <w:pPr>
        <w:pStyle w:val="Heading1"/>
        <w:numPr>
          <w:ilvl w:val="0"/>
          <w:numId w:val="53"/>
        </w:numPr>
        <w:jc w:val="center"/>
        <w:rPr>
          <w:rFonts w:asciiTheme="minorBidi" w:hAnsiTheme="minorBidi" w:cstheme="minorBidi"/>
          <w:rtl/>
        </w:rPr>
      </w:pPr>
      <w:r w:rsidRPr="00D703AD">
        <w:rPr>
          <w:rFonts w:asciiTheme="minorBidi" w:hAnsiTheme="minorBidi" w:cstheme="minorBidi"/>
          <w:rtl/>
        </w:rPr>
        <w:lastRenderedPageBreak/>
        <w:t>פרק ב</w:t>
      </w:r>
      <w:r w:rsidR="00B97344" w:rsidRPr="00D703AD">
        <w:rPr>
          <w:rFonts w:asciiTheme="minorBidi" w:hAnsiTheme="minorBidi" w:cstheme="minorBidi"/>
          <w:rtl/>
        </w:rPr>
        <w:t xml:space="preserve">' </w:t>
      </w:r>
      <w:r w:rsidR="0065571B" w:rsidRPr="00D703AD">
        <w:rPr>
          <w:rFonts w:asciiTheme="minorBidi" w:hAnsiTheme="minorBidi" w:cstheme="minorBidi"/>
          <w:rtl/>
        </w:rPr>
        <w:t xml:space="preserve">- </w:t>
      </w:r>
      <w:r w:rsidRPr="00D703AD">
        <w:rPr>
          <w:rFonts w:asciiTheme="minorBidi" w:hAnsiTheme="minorBidi" w:cstheme="minorBidi"/>
          <w:rtl/>
        </w:rPr>
        <w:t>תנאים רוחביים</w:t>
      </w:r>
      <w:bookmarkEnd w:id="2"/>
    </w:p>
    <w:p w14:paraId="7C03AA4C" w14:textId="77777777" w:rsidR="007C2451" w:rsidRPr="00D703AD" w:rsidRDefault="007C2451" w:rsidP="00A3750E">
      <w:pPr>
        <w:spacing w:line="360" w:lineRule="auto"/>
        <w:rPr>
          <w:rFonts w:asciiTheme="minorBidi" w:hAnsiTheme="minorBidi" w:cstheme="minorBidi"/>
          <w:b/>
          <w:bCs/>
          <w:rtl/>
        </w:rPr>
      </w:pPr>
    </w:p>
    <w:p w14:paraId="33A91E05" w14:textId="77777777" w:rsidR="00990932" w:rsidRPr="00D703AD" w:rsidRDefault="00990932" w:rsidP="00A3750E">
      <w:pPr>
        <w:spacing w:line="360" w:lineRule="auto"/>
        <w:rPr>
          <w:rFonts w:asciiTheme="minorBidi" w:hAnsiTheme="minorBidi" w:cstheme="minorBidi"/>
          <w:b/>
          <w:bCs/>
          <w:rtl/>
        </w:rPr>
      </w:pPr>
      <w:r w:rsidRPr="00D703AD">
        <w:rPr>
          <w:rFonts w:asciiTheme="minorBidi" w:hAnsiTheme="minorBidi" w:cstheme="minorBidi"/>
          <w:b/>
          <w:bCs/>
          <w:rtl/>
        </w:rPr>
        <w:t>הוראות לצד המפרט האחיד</w:t>
      </w:r>
    </w:p>
    <w:p w14:paraId="79F17BC2" w14:textId="77777777" w:rsidR="00990932" w:rsidRPr="00D703AD" w:rsidRDefault="00990932" w:rsidP="00A3750E">
      <w:pPr>
        <w:pStyle w:val="ListParagraph"/>
        <w:numPr>
          <w:ilvl w:val="0"/>
          <w:numId w:val="1"/>
        </w:numPr>
        <w:spacing w:line="360" w:lineRule="auto"/>
        <w:rPr>
          <w:rFonts w:asciiTheme="minorBidi" w:hAnsiTheme="minorBidi" w:cstheme="minorBidi"/>
        </w:rPr>
      </w:pPr>
      <w:r w:rsidRPr="00D703AD">
        <w:rPr>
          <w:rFonts w:asciiTheme="minorBidi" w:hAnsiTheme="minorBidi" w:cstheme="minorBidi"/>
          <w:rtl/>
        </w:rPr>
        <w:t>אין באמור במפרט זה כדי לפטור את מבקש הרישיון מהגשת בקשה ומקבלת אישורים מתאימים על-פי החוק ועל-פי כל דין. מפרט זה אינו מהווה רישיון. המנהל עסק ללא רישיון עובר על החוק, ויהא צפוי לעונשים הקבועים בחוק.</w:t>
      </w:r>
    </w:p>
    <w:p w14:paraId="4025A86E" w14:textId="77777777" w:rsidR="00990932" w:rsidRPr="00D703AD" w:rsidRDefault="00990932" w:rsidP="00A3750E">
      <w:pPr>
        <w:pStyle w:val="ListParagraph"/>
        <w:numPr>
          <w:ilvl w:val="0"/>
          <w:numId w:val="1"/>
        </w:numPr>
        <w:spacing w:line="360" w:lineRule="auto"/>
        <w:rPr>
          <w:rFonts w:asciiTheme="minorBidi" w:hAnsiTheme="minorBidi" w:cstheme="minorBidi"/>
        </w:rPr>
      </w:pPr>
      <w:r w:rsidRPr="00D703AD">
        <w:rPr>
          <w:rFonts w:asciiTheme="minorBidi" w:hAnsiTheme="minorBidi" w:cstheme="minorBidi"/>
          <w:rtl/>
        </w:rPr>
        <w:t>אין באמור במפרט זה כדי לפטור בעל עסק מקיום דרישות כל דין החל עליו, אף אם הוראות הדין אינן מופיעות במפרט.</w:t>
      </w:r>
    </w:p>
    <w:p w14:paraId="7FBB4D9D" w14:textId="77777777" w:rsidR="00990932" w:rsidRPr="00D703AD" w:rsidRDefault="00990932" w:rsidP="00A3750E">
      <w:pPr>
        <w:pStyle w:val="ListParagraph"/>
        <w:numPr>
          <w:ilvl w:val="0"/>
          <w:numId w:val="1"/>
        </w:numPr>
        <w:tabs>
          <w:tab w:val="center" w:pos="4153"/>
          <w:tab w:val="right" w:pos="8306"/>
        </w:tabs>
        <w:spacing w:line="360" w:lineRule="auto"/>
        <w:rPr>
          <w:rFonts w:asciiTheme="minorBidi" w:hAnsiTheme="minorBidi" w:cstheme="minorBidi"/>
        </w:rPr>
      </w:pPr>
      <w:r w:rsidRPr="00D703AD">
        <w:rPr>
          <w:rFonts w:asciiTheme="minorBidi" w:hAnsiTheme="minorBidi" w:cstheme="minorBidi"/>
          <w:rtl/>
        </w:rPr>
        <w:t>אם קיימים בעסק סוגי עסקים נוספים החייבים ברישוי לפי צו רישוי עסקים (עסקים טעוני רישוי), התשע"ג-2013, יחולו עליהם התנאים המסוימים לעסקים מסוגם, בין שהם מפורטים במפרט האחיד ובין שאינם מפורטים בו, והאמור בתנאים אלה לא יגרע מהם.</w:t>
      </w:r>
    </w:p>
    <w:p w14:paraId="4F9D6F14" w14:textId="77777777" w:rsidR="00990932" w:rsidRPr="00D703AD" w:rsidRDefault="00990932" w:rsidP="00A3750E">
      <w:pPr>
        <w:pStyle w:val="ListParagraph"/>
        <w:numPr>
          <w:ilvl w:val="0"/>
          <w:numId w:val="1"/>
        </w:numPr>
        <w:tabs>
          <w:tab w:val="center" w:pos="4153"/>
          <w:tab w:val="right" w:pos="8306"/>
        </w:tabs>
        <w:spacing w:line="360" w:lineRule="auto"/>
        <w:rPr>
          <w:rFonts w:asciiTheme="minorBidi" w:hAnsiTheme="minorBidi" w:cstheme="minorBidi"/>
        </w:rPr>
      </w:pPr>
      <w:r w:rsidRPr="00D703AD">
        <w:rPr>
          <w:rFonts w:asciiTheme="minorBidi" w:hAnsiTheme="minorBidi" w:cstheme="minorBidi"/>
          <w:rtl/>
        </w:rPr>
        <w:t xml:space="preserve">לבקשה לרישיון יצורפו לאחר שנחתמו בידי בעל מקצוע מוסמך: תרשים סביבה, מפה מצבית ותכנית עסק, כמפורט בתקנות 12 – 15 לתקנות. בנוסף, יצורפו לבקשה מסמכים המפורטים במפרט זה, אם ניתן להגישם בעת הגשת הבקשה. </w:t>
      </w:r>
    </w:p>
    <w:p w14:paraId="65BB3398" w14:textId="77777777" w:rsidR="00990932" w:rsidRPr="00D703AD" w:rsidRDefault="00990932" w:rsidP="00A3750E">
      <w:pPr>
        <w:pStyle w:val="ListParagraph"/>
        <w:numPr>
          <w:ilvl w:val="0"/>
          <w:numId w:val="1"/>
        </w:numPr>
        <w:tabs>
          <w:tab w:val="center" w:pos="4153"/>
          <w:tab w:val="right" w:pos="8306"/>
        </w:tabs>
        <w:spacing w:line="360" w:lineRule="auto"/>
        <w:rPr>
          <w:rFonts w:asciiTheme="minorBidi" w:hAnsiTheme="minorBidi" w:cstheme="minorBidi"/>
        </w:rPr>
      </w:pPr>
      <w:r w:rsidRPr="00D703AD">
        <w:rPr>
          <w:rFonts w:asciiTheme="minorBidi" w:hAnsiTheme="minorBidi" w:cstheme="minorBidi"/>
          <w:rtl/>
        </w:rPr>
        <w:t>לעסק שפעילותו דורשת היתר לשימוש חורג, על-פי חוק התכנון והבנייה, התשכ"ה-1965, לא יינתן רישיון לתקופה ארוכה מתוקפו של ההיתר.</w:t>
      </w:r>
    </w:p>
    <w:p w14:paraId="59B74C8C" w14:textId="77777777" w:rsidR="00990932" w:rsidRPr="00D703AD" w:rsidRDefault="00990932" w:rsidP="00A3750E">
      <w:pPr>
        <w:pStyle w:val="ListParagraph"/>
        <w:numPr>
          <w:ilvl w:val="0"/>
          <w:numId w:val="1"/>
        </w:numPr>
        <w:tabs>
          <w:tab w:val="center" w:pos="4153"/>
          <w:tab w:val="right" w:pos="8306"/>
        </w:tabs>
        <w:spacing w:line="360" w:lineRule="auto"/>
        <w:rPr>
          <w:rFonts w:asciiTheme="minorBidi" w:hAnsiTheme="minorBidi" w:cstheme="minorBidi"/>
        </w:rPr>
      </w:pPr>
      <w:r w:rsidRPr="00D703AD">
        <w:rPr>
          <w:rFonts w:asciiTheme="minorBidi" w:hAnsiTheme="minorBidi" w:cstheme="minorBidi"/>
          <w:rtl/>
        </w:rPr>
        <w:t>רישיון יוצג בעסק במקום נראה לעין.</w:t>
      </w:r>
    </w:p>
    <w:p w14:paraId="68007A23" w14:textId="77777777" w:rsidR="00990932" w:rsidRPr="00D703AD" w:rsidRDefault="00990932" w:rsidP="00A3750E">
      <w:pPr>
        <w:pStyle w:val="ListParagraph"/>
        <w:numPr>
          <w:ilvl w:val="0"/>
          <w:numId w:val="1"/>
        </w:numPr>
        <w:tabs>
          <w:tab w:val="center" w:pos="4153"/>
          <w:tab w:val="right" w:pos="8306"/>
        </w:tabs>
        <w:spacing w:line="360" w:lineRule="auto"/>
        <w:rPr>
          <w:rFonts w:asciiTheme="minorBidi" w:hAnsiTheme="minorBidi" w:cstheme="minorBidi"/>
        </w:rPr>
      </w:pPr>
      <w:r w:rsidRPr="00D703AD">
        <w:rPr>
          <w:rFonts w:asciiTheme="minorBidi" w:hAnsiTheme="minorBidi" w:cstheme="minorBidi"/>
          <w:rtl/>
        </w:rPr>
        <w:t xml:space="preserve">נותן אישור או רשות הרישוי רשאים להוסיף תנאים ברישיון לפי סעיף 7 לחוק. </w:t>
      </w:r>
    </w:p>
    <w:p w14:paraId="755A8467" w14:textId="77777777" w:rsidR="00990932" w:rsidRPr="00D703AD" w:rsidRDefault="00990932" w:rsidP="00A3750E">
      <w:pPr>
        <w:pStyle w:val="ListParagraph"/>
        <w:numPr>
          <w:ilvl w:val="0"/>
          <w:numId w:val="1"/>
        </w:numPr>
        <w:tabs>
          <w:tab w:val="center" w:pos="4153"/>
          <w:tab w:val="right" w:pos="8306"/>
        </w:tabs>
        <w:spacing w:line="360" w:lineRule="auto"/>
        <w:rPr>
          <w:rFonts w:asciiTheme="minorBidi" w:hAnsiTheme="minorBidi" w:cstheme="minorBidi"/>
        </w:rPr>
      </w:pPr>
      <w:r w:rsidRPr="00D703AD">
        <w:rPr>
          <w:rFonts w:asciiTheme="minorBidi" w:hAnsiTheme="minorBidi" w:cstheme="minorBidi"/>
          <w:rtl/>
        </w:rPr>
        <w:t>המבקש רישיון, או בעל רישיון, רשאי להגיש השגה על תנאי או מסמך שנדרש ממנו במפרט זה, למעט תנאי או מסמך שנקבע בחיקוק. את ההשגה יש להגיש לגורם המוסמך הארצי שהוסמך לדון בהשגות מטעם נותן האישור, לפי טופס ההשגה, בתוך 30 ימים מיום קבלת הדרישה לפי המפרט האחיד. הנחיות לגבי אופן הגשת ההשגה מפורטות באתר [טרם פורסם]. עותק של ההשגה יש להגיש לרשות הרישוי. בעד כל השגה יש לשלם אגרה בסך 323 ₪ (סכום המתעדכן מעת לעת). יודגש כי הגשת השגה אינה מתלה את תוקפה של החלטה, כל עוד לא החליט אחרת הגורם שההשגה הוגשה לו.</w:t>
      </w:r>
    </w:p>
    <w:p w14:paraId="2C964EA4" w14:textId="77777777" w:rsidR="00990932" w:rsidRPr="00D703AD" w:rsidRDefault="00990932" w:rsidP="00A3750E">
      <w:pPr>
        <w:pStyle w:val="ListParagraph"/>
        <w:tabs>
          <w:tab w:val="center" w:pos="4153"/>
          <w:tab w:val="right" w:pos="8306"/>
        </w:tabs>
        <w:spacing w:line="360" w:lineRule="auto"/>
        <w:ind w:left="360"/>
        <w:rPr>
          <w:rFonts w:asciiTheme="minorBidi" w:hAnsiTheme="minorBidi" w:cstheme="minorBidi"/>
        </w:rPr>
      </w:pPr>
    </w:p>
    <w:p w14:paraId="1D53C0B9" w14:textId="77777777" w:rsidR="00990932" w:rsidRPr="00D703AD" w:rsidRDefault="00990932" w:rsidP="00A3750E">
      <w:pPr>
        <w:pStyle w:val="ListParagraph"/>
        <w:numPr>
          <w:ilvl w:val="0"/>
          <w:numId w:val="1"/>
        </w:numPr>
        <w:tabs>
          <w:tab w:val="center" w:pos="4153"/>
          <w:tab w:val="right" w:pos="8306"/>
        </w:tabs>
        <w:spacing w:line="360" w:lineRule="auto"/>
        <w:ind w:left="367" w:hanging="367"/>
        <w:rPr>
          <w:rFonts w:asciiTheme="minorBidi" w:hAnsiTheme="minorBidi" w:cstheme="minorBidi"/>
          <w:b/>
          <w:bCs/>
        </w:rPr>
      </w:pPr>
      <w:r w:rsidRPr="00D703AD">
        <w:rPr>
          <w:rFonts w:asciiTheme="minorBidi" w:hAnsiTheme="minorBidi" w:cstheme="minorBidi"/>
          <w:b/>
          <w:bCs/>
          <w:rtl/>
        </w:rPr>
        <w:t>ביטול רישיון או פקיעתו</w:t>
      </w:r>
    </w:p>
    <w:p w14:paraId="31153633" w14:textId="77777777" w:rsidR="00990932" w:rsidRPr="00D703AD" w:rsidRDefault="00990932" w:rsidP="00AD4105">
      <w:pPr>
        <w:pStyle w:val="ListParagraph"/>
        <w:numPr>
          <w:ilvl w:val="1"/>
          <w:numId w:val="30"/>
        </w:numPr>
        <w:tabs>
          <w:tab w:val="center" w:pos="1169"/>
          <w:tab w:val="right" w:pos="8306"/>
        </w:tabs>
        <w:spacing w:line="360" w:lineRule="auto"/>
        <w:rPr>
          <w:rFonts w:asciiTheme="minorBidi" w:hAnsiTheme="minorBidi" w:cstheme="minorBidi"/>
        </w:rPr>
      </w:pPr>
      <w:r w:rsidRPr="00D703AD">
        <w:rPr>
          <w:rFonts w:asciiTheme="minorBidi" w:hAnsiTheme="minorBidi" w:cstheme="minorBidi"/>
          <w:rtl/>
        </w:rPr>
        <w:t xml:space="preserve">לא יהיה תוקף לרישיון עסק או להיתר זמני אם חלו שינויים מהרשום בו או במסמכים המצורפים לו לגבי סוג העסק, לרבות מבניו, שטחו, הבעלות בו, מיקומו וסוג העיסוק. </w:t>
      </w:r>
    </w:p>
    <w:p w14:paraId="15CD16D3" w14:textId="77777777" w:rsidR="00990932" w:rsidRPr="00D703AD" w:rsidRDefault="00990932" w:rsidP="00AD4105">
      <w:pPr>
        <w:pStyle w:val="ListParagraph"/>
        <w:numPr>
          <w:ilvl w:val="1"/>
          <w:numId w:val="30"/>
        </w:numPr>
        <w:tabs>
          <w:tab w:val="center" w:pos="886"/>
          <w:tab w:val="right" w:pos="1311"/>
        </w:tabs>
        <w:spacing w:line="360" w:lineRule="auto"/>
        <w:rPr>
          <w:rFonts w:asciiTheme="minorBidi" w:hAnsiTheme="minorBidi" w:cstheme="minorBidi"/>
        </w:rPr>
      </w:pPr>
      <w:r w:rsidRPr="00D703AD">
        <w:rPr>
          <w:rFonts w:asciiTheme="minorBidi" w:hAnsiTheme="minorBidi" w:cstheme="minorBidi"/>
          <w:rtl/>
        </w:rPr>
        <w:t xml:space="preserve">רישיון עסק יבוטל אם נעשו שינויים בעסק בהשוואה לתרשים הסביבה, המפה המצבית או תכנית העסק, לאחר שניתנה לבעל הרישיון הזדמנות להשמיע את טענותיו. </w:t>
      </w:r>
    </w:p>
    <w:p w14:paraId="77F15D63" w14:textId="77777777" w:rsidR="00990932" w:rsidRPr="00D703AD" w:rsidRDefault="00990932" w:rsidP="00AD4105">
      <w:pPr>
        <w:pStyle w:val="ListParagraph"/>
        <w:numPr>
          <w:ilvl w:val="1"/>
          <w:numId w:val="30"/>
        </w:numPr>
        <w:tabs>
          <w:tab w:val="right" w:pos="1169"/>
          <w:tab w:val="center" w:pos="4153"/>
        </w:tabs>
        <w:spacing w:line="360" w:lineRule="auto"/>
        <w:rPr>
          <w:rFonts w:asciiTheme="minorBidi" w:hAnsiTheme="minorBidi" w:cstheme="minorBidi"/>
        </w:rPr>
      </w:pPr>
      <w:r w:rsidRPr="00D703AD">
        <w:rPr>
          <w:rFonts w:asciiTheme="minorBidi" w:hAnsiTheme="minorBidi" w:cstheme="minorBidi"/>
          <w:rtl/>
        </w:rPr>
        <w:lastRenderedPageBreak/>
        <w:t>היתר זמני יפקע בנסיבות האמורות בסעיף קטן (ב).</w:t>
      </w:r>
    </w:p>
    <w:p w14:paraId="01989CC6" w14:textId="77777777" w:rsidR="00990932" w:rsidRPr="00D703AD" w:rsidRDefault="00990932" w:rsidP="00AD4105">
      <w:pPr>
        <w:pStyle w:val="ListParagraph"/>
        <w:numPr>
          <w:ilvl w:val="1"/>
          <w:numId w:val="30"/>
        </w:numPr>
        <w:tabs>
          <w:tab w:val="right" w:pos="1169"/>
          <w:tab w:val="center" w:pos="4153"/>
        </w:tabs>
        <w:spacing w:line="360" w:lineRule="auto"/>
        <w:rPr>
          <w:rFonts w:asciiTheme="minorBidi" w:hAnsiTheme="minorBidi" w:cstheme="minorBidi"/>
        </w:rPr>
      </w:pPr>
      <w:r w:rsidRPr="00D703AD">
        <w:rPr>
          <w:rFonts w:asciiTheme="minorBidi" w:hAnsiTheme="minorBidi" w:cstheme="minorBidi"/>
          <w:rtl/>
        </w:rPr>
        <w:t>רשות הרישוי רשאית לבטל רישיון מטעמים אחרים, לאחר התייעצות עם נותן אישור המופקד על קיום מטרה מן המטרות האמורות בסעיף 1(א) לחוק שאי קיומה משמש עילה לביטול, ולאחר שניתנה לבעל הרישיון הזדמנות להשמיע את טענותיו.</w:t>
      </w:r>
    </w:p>
    <w:p w14:paraId="56C30A81" w14:textId="77777777" w:rsidR="00990932" w:rsidRPr="00D703AD" w:rsidRDefault="00990932" w:rsidP="00AD4105">
      <w:pPr>
        <w:pStyle w:val="ListParagraph"/>
        <w:numPr>
          <w:ilvl w:val="1"/>
          <w:numId w:val="30"/>
        </w:numPr>
        <w:tabs>
          <w:tab w:val="center" w:pos="1028"/>
          <w:tab w:val="right" w:pos="8306"/>
        </w:tabs>
        <w:spacing w:line="360" w:lineRule="auto"/>
        <w:rPr>
          <w:rFonts w:asciiTheme="minorBidi" w:hAnsiTheme="minorBidi" w:cstheme="minorBidi"/>
        </w:rPr>
      </w:pPr>
      <w:r w:rsidRPr="00D703AD">
        <w:rPr>
          <w:rFonts w:asciiTheme="minorBidi" w:hAnsiTheme="minorBidi" w:cstheme="minorBidi"/>
          <w:rtl/>
        </w:rPr>
        <w:t>במקרה של יסוד סביר להניח שנעברה בעסק או לגביו עבירה לפי סעיף 14 לחוק (עיסוק ללא רישיון, הפרת תנאי מתנאי הרישיון או הפרה של תקנות הנוגעות לעניין), ניתן להוציא לעסק צו הפסקה מנהלי לפי סעיף 20 לחוק.</w:t>
      </w:r>
    </w:p>
    <w:p w14:paraId="1376E802" w14:textId="77777777" w:rsidR="007C2451" w:rsidRPr="00D703AD" w:rsidRDefault="007C2451" w:rsidP="007C2451">
      <w:pPr>
        <w:pStyle w:val="ListParagraph"/>
        <w:tabs>
          <w:tab w:val="center" w:pos="1028"/>
          <w:tab w:val="right" w:pos="8306"/>
        </w:tabs>
        <w:spacing w:line="360" w:lineRule="auto"/>
        <w:ind w:left="792"/>
        <w:rPr>
          <w:rFonts w:asciiTheme="minorBidi" w:hAnsiTheme="minorBidi" w:cstheme="minorBidi"/>
        </w:rPr>
      </w:pPr>
    </w:p>
    <w:p w14:paraId="53AF5E4E" w14:textId="77777777" w:rsidR="007C2451" w:rsidRPr="00D703AD" w:rsidRDefault="007C2451" w:rsidP="00A3750E">
      <w:pPr>
        <w:pStyle w:val="ListParagraph"/>
        <w:numPr>
          <w:ilvl w:val="0"/>
          <w:numId w:val="1"/>
        </w:numPr>
        <w:tabs>
          <w:tab w:val="center" w:pos="4153"/>
          <w:tab w:val="right" w:pos="8306"/>
        </w:tabs>
        <w:spacing w:line="360" w:lineRule="auto"/>
        <w:rPr>
          <w:rFonts w:asciiTheme="minorBidi" w:hAnsiTheme="minorBidi" w:cstheme="minorBidi"/>
          <w:b/>
          <w:bCs/>
        </w:rPr>
      </w:pPr>
      <w:r w:rsidRPr="00D703AD">
        <w:rPr>
          <w:rFonts w:asciiTheme="minorBidi" w:hAnsiTheme="minorBidi" w:cstheme="minorBidi"/>
          <w:rtl/>
        </w:rPr>
        <w:t xml:space="preserve"> </w:t>
      </w:r>
      <w:r w:rsidRPr="00D703AD">
        <w:rPr>
          <w:rFonts w:asciiTheme="minorBidi" w:hAnsiTheme="minorBidi" w:cstheme="minorBidi"/>
          <w:b/>
          <w:bCs/>
          <w:rtl/>
        </w:rPr>
        <w:t>הוראות המפרט האחיד</w:t>
      </w:r>
    </w:p>
    <w:p w14:paraId="09C1BE6A" w14:textId="77777777" w:rsidR="00990932" w:rsidRPr="00D703AD" w:rsidRDefault="00990932" w:rsidP="007C2451">
      <w:pPr>
        <w:pStyle w:val="ListParagraph"/>
        <w:tabs>
          <w:tab w:val="center" w:pos="4153"/>
          <w:tab w:val="right" w:pos="8306"/>
        </w:tabs>
        <w:spacing w:line="360" w:lineRule="auto"/>
        <w:ind w:left="360"/>
        <w:rPr>
          <w:rFonts w:asciiTheme="minorBidi" w:hAnsiTheme="minorBidi" w:cstheme="minorBidi"/>
        </w:rPr>
      </w:pPr>
      <w:r w:rsidRPr="00D703AD">
        <w:rPr>
          <w:rFonts w:asciiTheme="minorBidi" w:hAnsiTheme="minorBidi" w:cstheme="minorBidi"/>
          <w:rtl/>
        </w:rPr>
        <w:t xml:space="preserve">בעל עסק ידווח לנותן האישור על כל שינוי בעסק העלול להשפיע על העמידה בתנאי הרישיון שלושה חודשים מראש לפחות, ויפעל לפי הנחיות נותן האישור. </w:t>
      </w:r>
    </w:p>
    <w:p w14:paraId="68B2A772" w14:textId="77777777" w:rsidR="00990932" w:rsidRPr="00D703AD" w:rsidRDefault="00990932" w:rsidP="00A3750E">
      <w:pPr>
        <w:tabs>
          <w:tab w:val="center" w:pos="4153"/>
          <w:tab w:val="right" w:pos="8306"/>
        </w:tabs>
        <w:spacing w:line="360" w:lineRule="auto"/>
        <w:rPr>
          <w:rFonts w:asciiTheme="minorBidi" w:hAnsiTheme="minorBidi" w:cstheme="minorBidi"/>
        </w:rPr>
      </w:pPr>
    </w:p>
    <w:p w14:paraId="28CEB06F" w14:textId="054E5FA9" w:rsidR="00C63369" w:rsidRPr="00D703AD" w:rsidRDefault="00214827" w:rsidP="00D703AD">
      <w:pPr>
        <w:pStyle w:val="ListParagraph"/>
        <w:numPr>
          <w:ilvl w:val="0"/>
          <w:numId w:val="1"/>
        </w:numPr>
        <w:tabs>
          <w:tab w:val="right" w:pos="745"/>
          <w:tab w:val="center" w:pos="1169"/>
          <w:tab w:val="right" w:pos="8306"/>
        </w:tabs>
        <w:spacing w:line="360" w:lineRule="auto"/>
        <w:rPr>
          <w:rFonts w:asciiTheme="minorBidi" w:hAnsiTheme="minorBidi" w:cstheme="minorBidi"/>
        </w:rPr>
      </w:pPr>
      <w:r w:rsidRPr="00D703AD">
        <w:rPr>
          <w:rFonts w:asciiTheme="minorBidi" w:hAnsiTheme="minorBidi" w:cstheme="minorBidi"/>
          <w:b/>
          <w:bCs/>
          <w:rtl/>
        </w:rPr>
        <w:t xml:space="preserve"> </w:t>
      </w:r>
      <w:r w:rsidR="00D703AD" w:rsidRPr="00D703AD">
        <w:rPr>
          <w:rFonts w:asciiTheme="minorBidi" w:hAnsiTheme="minorBidi" w:cstheme="minorBidi"/>
          <w:b/>
          <w:bCs/>
          <w:rtl/>
        </w:rPr>
        <w:t>תחילה</w:t>
      </w:r>
      <w:r w:rsidR="00990932" w:rsidRPr="00D703AD">
        <w:rPr>
          <w:rFonts w:asciiTheme="minorBidi" w:hAnsiTheme="minorBidi" w:cstheme="minorBidi"/>
          <w:b/>
          <w:bCs/>
          <w:rtl/>
        </w:rPr>
        <w:t xml:space="preserve"> </w:t>
      </w:r>
    </w:p>
    <w:p w14:paraId="6D53DB7C" w14:textId="324E67ED" w:rsidR="00C63369" w:rsidRPr="00D703AD" w:rsidRDefault="00D703AD" w:rsidP="00D703AD">
      <w:pPr>
        <w:pStyle w:val="ListParagraph"/>
        <w:tabs>
          <w:tab w:val="center" w:pos="4153"/>
          <w:tab w:val="right" w:pos="8306"/>
        </w:tabs>
        <w:spacing w:line="360" w:lineRule="auto"/>
        <w:ind w:left="360"/>
        <w:rPr>
          <w:rFonts w:asciiTheme="minorBidi" w:hAnsiTheme="minorBidi" w:cstheme="minorBidi"/>
          <w:b/>
          <w:bCs/>
          <w:rtl/>
        </w:rPr>
      </w:pPr>
      <w:r w:rsidRPr="00D703AD">
        <w:rPr>
          <w:rFonts w:asciiTheme="minorBidi" w:hAnsiTheme="minorBidi" w:cstheme="minorBidi"/>
          <w:rtl/>
        </w:rPr>
        <w:t>תנאים שנקבעו לעסק במפרט זה יחולו לגביו בהתאם לקבוע בהודעה שפורסמה לעניין זה בילקוט הפרסומים ברשומות ביום 20.10.15.</w:t>
      </w:r>
    </w:p>
    <w:p w14:paraId="45181650" w14:textId="77777777" w:rsidR="00C63369" w:rsidRPr="00D703AD" w:rsidRDefault="00C63369" w:rsidP="00A3750E">
      <w:pPr>
        <w:spacing w:line="360" w:lineRule="auto"/>
        <w:jc w:val="center"/>
        <w:rPr>
          <w:rFonts w:asciiTheme="minorBidi" w:hAnsiTheme="minorBidi" w:cstheme="minorBidi"/>
          <w:b/>
          <w:bCs/>
          <w:rtl/>
        </w:rPr>
      </w:pPr>
    </w:p>
    <w:p w14:paraId="481CD50D" w14:textId="77777777" w:rsidR="00C63369" w:rsidRPr="00D703AD" w:rsidRDefault="00C63369" w:rsidP="00A3750E">
      <w:pPr>
        <w:spacing w:line="360" w:lineRule="auto"/>
        <w:jc w:val="center"/>
        <w:rPr>
          <w:rFonts w:asciiTheme="minorBidi" w:hAnsiTheme="minorBidi" w:cstheme="minorBidi"/>
          <w:b/>
          <w:bCs/>
          <w:rtl/>
        </w:rPr>
      </w:pPr>
    </w:p>
    <w:p w14:paraId="15263356" w14:textId="77777777" w:rsidR="00C63369" w:rsidRPr="00D703AD" w:rsidRDefault="00C63369" w:rsidP="00A3750E">
      <w:pPr>
        <w:spacing w:line="360" w:lineRule="auto"/>
        <w:jc w:val="center"/>
        <w:rPr>
          <w:rFonts w:asciiTheme="minorBidi" w:hAnsiTheme="minorBidi" w:cstheme="minorBidi"/>
          <w:b/>
          <w:bCs/>
          <w:rtl/>
        </w:rPr>
      </w:pPr>
    </w:p>
    <w:p w14:paraId="758C1506" w14:textId="77777777" w:rsidR="00C63369" w:rsidRPr="00D703AD" w:rsidRDefault="00C63369" w:rsidP="00A3750E">
      <w:pPr>
        <w:spacing w:line="360" w:lineRule="auto"/>
        <w:jc w:val="center"/>
        <w:rPr>
          <w:rFonts w:asciiTheme="minorBidi" w:hAnsiTheme="minorBidi" w:cstheme="minorBidi"/>
          <w:b/>
          <w:bCs/>
          <w:rtl/>
        </w:rPr>
      </w:pPr>
    </w:p>
    <w:p w14:paraId="1A0F7C85" w14:textId="77777777" w:rsidR="00C63369" w:rsidRPr="00D703AD" w:rsidRDefault="00C63369" w:rsidP="00A3750E">
      <w:pPr>
        <w:spacing w:line="360" w:lineRule="auto"/>
        <w:jc w:val="center"/>
        <w:rPr>
          <w:rFonts w:asciiTheme="minorBidi" w:hAnsiTheme="minorBidi" w:cstheme="minorBidi"/>
          <w:b/>
          <w:bCs/>
          <w:rtl/>
        </w:rPr>
      </w:pPr>
    </w:p>
    <w:p w14:paraId="5F28BF2D" w14:textId="77777777" w:rsidR="00C63369" w:rsidRPr="00D703AD" w:rsidRDefault="00C63369" w:rsidP="00A3750E">
      <w:pPr>
        <w:spacing w:line="360" w:lineRule="auto"/>
        <w:jc w:val="center"/>
        <w:rPr>
          <w:rFonts w:asciiTheme="minorBidi" w:hAnsiTheme="minorBidi" w:cstheme="minorBidi"/>
          <w:b/>
          <w:bCs/>
          <w:rtl/>
        </w:rPr>
      </w:pPr>
    </w:p>
    <w:p w14:paraId="393AF86A" w14:textId="77777777" w:rsidR="00C63369" w:rsidRPr="00D703AD" w:rsidRDefault="00C63369" w:rsidP="00A3750E">
      <w:pPr>
        <w:spacing w:line="360" w:lineRule="auto"/>
        <w:jc w:val="center"/>
        <w:rPr>
          <w:rFonts w:asciiTheme="minorBidi" w:hAnsiTheme="minorBidi" w:cstheme="minorBidi"/>
          <w:b/>
          <w:bCs/>
          <w:rtl/>
        </w:rPr>
      </w:pPr>
    </w:p>
    <w:p w14:paraId="2658D6E5" w14:textId="77777777" w:rsidR="00C63369" w:rsidRPr="00D703AD" w:rsidRDefault="00C63369" w:rsidP="00A3750E">
      <w:pPr>
        <w:spacing w:line="360" w:lineRule="auto"/>
        <w:jc w:val="center"/>
        <w:rPr>
          <w:rFonts w:asciiTheme="minorBidi" w:hAnsiTheme="minorBidi" w:cstheme="minorBidi"/>
          <w:b/>
          <w:bCs/>
          <w:rtl/>
        </w:rPr>
      </w:pPr>
    </w:p>
    <w:p w14:paraId="3938E79C" w14:textId="77777777" w:rsidR="00C63369" w:rsidRPr="00D703AD" w:rsidRDefault="00C63369" w:rsidP="00A3750E">
      <w:pPr>
        <w:spacing w:line="360" w:lineRule="auto"/>
        <w:jc w:val="center"/>
        <w:rPr>
          <w:rFonts w:asciiTheme="minorBidi" w:hAnsiTheme="minorBidi" w:cstheme="minorBidi"/>
          <w:b/>
          <w:bCs/>
          <w:rtl/>
        </w:rPr>
      </w:pPr>
    </w:p>
    <w:p w14:paraId="571A0C09" w14:textId="77777777" w:rsidR="00C63369" w:rsidRPr="00D703AD" w:rsidRDefault="00C63369" w:rsidP="00A3750E">
      <w:pPr>
        <w:spacing w:line="360" w:lineRule="auto"/>
        <w:jc w:val="center"/>
        <w:rPr>
          <w:rFonts w:asciiTheme="minorBidi" w:hAnsiTheme="minorBidi" w:cstheme="minorBidi"/>
          <w:b/>
          <w:bCs/>
          <w:rtl/>
        </w:rPr>
      </w:pPr>
    </w:p>
    <w:p w14:paraId="1D4C903C" w14:textId="77777777" w:rsidR="00C63369" w:rsidRPr="00D703AD" w:rsidRDefault="00C63369" w:rsidP="00A3750E">
      <w:pPr>
        <w:spacing w:line="360" w:lineRule="auto"/>
        <w:jc w:val="center"/>
        <w:rPr>
          <w:rFonts w:asciiTheme="minorBidi" w:hAnsiTheme="minorBidi" w:cstheme="minorBidi"/>
          <w:b/>
          <w:bCs/>
          <w:rtl/>
        </w:rPr>
      </w:pPr>
    </w:p>
    <w:p w14:paraId="1D4614E8" w14:textId="77777777" w:rsidR="00F31710" w:rsidRPr="00D703AD" w:rsidRDefault="00F31710">
      <w:pPr>
        <w:bidi w:val="0"/>
        <w:spacing w:after="200" w:line="276" w:lineRule="auto"/>
        <w:rPr>
          <w:rFonts w:asciiTheme="minorBidi" w:hAnsiTheme="minorBidi" w:cstheme="minorBidi"/>
          <w:b/>
          <w:bCs/>
        </w:rPr>
      </w:pPr>
      <w:r w:rsidRPr="00D703AD">
        <w:rPr>
          <w:rFonts w:asciiTheme="minorBidi" w:hAnsiTheme="minorBidi" w:cstheme="minorBidi"/>
          <w:b/>
          <w:bCs/>
          <w:rtl/>
        </w:rPr>
        <w:br w:type="page"/>
      </w:r>
    </w:p>
    <w:p w14:paraId="249CCA38" w14:textId="77777777" w:rsidR="008C1B1C" w:rsidRPr="00D703AD" w:rsidRDefault="00740DFD" w:rsidP="00AD4105">
      <w:pPr>
        <w:pStyle w:val="ListParagraph"/>
        <w:numPr>
          <w:ilvl w:val="0"/>
          <w:numId w:val="53"/>
        </w:numPr>
        <w:spacing w:line="360" w:lineRule="auto"/>
        <w:jc w:val="center"/>
        <w:rPr>
          <w:rFonts w:asciiTheme="minorBidi" w:eastAsiaTheme="majorEastAsia" w:hAnsiTheme="minorBidi" w:cstheme="minorBidi"/>
          <w:b/>
          <w:bCs/>
          <w:color w:val="365F91" w:themeColor="accent1" w:themeShade="BF"/>
          <w:sz w:val="28"/>
          <w:szCs w:val="28"/>
        </w:rPr>
      </w:pPr>
      <w:r w:rsidRPr="00D703AD">
        <w:rPr>
          <w:rFonts w:asciiTheme="minorBidi" w:eastAsiaTheme="majorEastAsia" w:hAnsiTheme="minorBidi" w:cstheme="minorBidi"/>
          <w:b/>
          <w:bCs/>
          <w:color w:val="365F91" w:themeColor="accent1" w:themeShade="BF"/>
          <w:sz w:val="28"/>
          <w:szCs w:val="28"/>
          <w:rtl/>
        </w:rPr>
        <w:lastRenderedPageBreak/>
        <w:t>פרק ג'</w:t>
      </w:r>
      <w:r w:rsidR="0065571B" w:rsidRPr="00D703AD">
        <w:rPr>
          <w:rFonts w:asciiTheme="minorBidi" w:eastAsiaTheme="majorEastAsia" w:hAnsiTheme="minorBidi" w:cstheme="minorBidi"/>
          <w:b/>
          <w:bCs/>
          <w:color w:val="365F91" w:themeColor="accent1" w:themeShade="BF"/>
          <w:sz w:val="28"/>
          <w:szCs w:val="28"/>
          <w:rtl/>
        </w:rPr>
        <w:t xml:space="preserve"> - </w:t>
      </w:r>
      <w:r w:rsidRPr="00D703AD">
        <w:rPr>
          <w:rFonts w:asciiTheme="minorBidi" w:eastAsiaTheme="majorEastAsia" w:hAnsiTheme="minorBidi" w:cstheme="minorBidi"/>
          <w:b/>
          <w:bCs/>
          <w:color w:val="365F91" w:themeColor="accent1" w:themeShade="BF"/>
          <w:sz w:val="28"/>
          <w:szCs w:val="28"/>
          <w:rtl/>
        </w:rPr>
        <w:t>משטרה</w:t>
      </w:r>
    </w:p>
    <w:p w14:paraId="2E069A31" w14:textId="77777777" w:rsidR="008C1B1C" w:rsidRPr="00D703AD" w:rsidRDefault="008C1B1C" w:rsidP="00A3750E">
      <w:pPr>
        <w:spacing w:line="360" w:lineRule="auto"/>
        <w:rPr>
          <w:rFonts w:asciiTheme="minorBidi" w:hAnsiTheme="minorBidi" w:cstheme="minorBidi"/>
          <w:rtl/>
        </w:rPr>
      </w:pPr>
    </w:p>
    <w:p w14:paraId="4E560717" w14:textId="77777777" w:rsidR="008C1B1C" w:rsidRPr="00D703AD" w:rsidRDefault="008C1B1C" w:rsidP="00AD4105">
      <w:pPr>
        <w:pStyle w:val="ListParagraph"/>
        <w:numPr>
          <w:ilvl w:val="0"/>
          <w:numId w:val="31"/>
        </w:numPr>
        <w:spacing w:after="200" w:line="360" w:lineRule="auto"/>
        <w:contextualSpacing w:val="0"/>
        <w:rPr>
          <w:rFonts w:asciiTheme="minorBidi" w:hAnsiTheme="minorBidi" w:cstheme="minorBidi"/>
        </w:rPr>
      </w:pPr>
      <w:r w:rsidRPr="00D703AD">
        <w:rPr>
          <w:rFonts w:asciiTheme="minorBidi" w:hAnsiTheme="minorBidi" w:cstheme="minorBidi"/>
          <w:b/>
          <w:bCs/>
          <w:rtl/>
        </w:rPr>
        <w:t>הוראות חוק הנוגעות לעניין</w:t>
      </w:r>
    </w:p>
    <w:p w14:paraId="555AED86" w14:textId="77777777" w:rsidR="008C1B1C" w:rsidRPr="00D703AD" w:rsidRDefault="008C1B1C" w:rsidP="00AD4105">
      <w:pPr>
        <w:pStyle w:val="ListParagraph"/>
        <w:numPr>
          <w:ilvl w:val="1"/>
          <w:numId w:val="31"/>
        </w:numPr>
        <w:spacing w:after="200" w:line="360" w:lineRule="auto"/>
        <w:contextualSpacing w:val="0"/>
        <w:rPr>
          <w:rFonts w:asciiTheme="minorBidi" w:hAnsiTheme="minorBidi" w:cstheme="minorBidi"/>
        </w:rPr>
      </w:pPr>
      <w:r w:rsidRPr="00D703AD">
        <w:rPr>
          <w:rFonts w:asciiTheme="minorBidi" w:hAnsiTheme="minorBidi" w:cstheme="minorBidi"/>
          <w:rtl/>
        </w:rPr>
        <w:t>חוק סמכויות לשם שמירה על ביטחון הציבור, התשס"ה-2005.</w:t>
      </w:r>
    </w:p>
    <w:p w14:paraId="1C57044D" w14:textId="77777777" w:rsidR="00C63369" w:rsidRPr="00D703AD" w:rsidRDefault="00C63369" w:rsidP="00C63369">
      <w:pPr>
        <w:pStyle w:val="ListParagraph"/>
        <w:spacing w:after="200" w:line="360" w:lineRule="auto"/>
        <w:ind w:left="792"/>
        <w:contextualSpacing w:val="0"/>
        <w:rPr>
          <w:rFonts w:asciiTheme="minorBidi" w:hAnsiTheme="minorBidi" w:cstheme="minorBidi"/>
        </w:rPr>
      </w:pPr>
    </w:p>
    <w:p w14:paraId="514CB08C" w14:textId="77777777" w:rsidR="008C1B1C" w:rsidRPr="00D703AD" w:rsidRDefault="008C1B1C" w:rsidP="00AD4105">
      <w:pPr>
        <w:pStyle w:val="ListParagraph"/>
        <w:numPr>
          <w:ilvl w:val="0"/>
          <w:numId w:val="31"/>
        </w:numPr>
        <w:spacing w:after="200" w:line="360" w:lineRule="auto"/>
        <w:contextualSpacing w:val="0"/>
        <w:rPr>
          <w:rFonts w:asciiTheme="minorBidi" w:hAnsiTheme="minorBidi" w:cstheme="minorBidi"/>
        </w:rPr>
      </w:pPr>
      <w:r w:rsidRPr="00D703AD">
        <w:rPr>
          <w:rFonts w:asciiTheme="minorBidi" w:hAnsiTheme="minorBidi" w:cstheme="minorBidi"/>
          <w:b/>
          <w:bCs/>
          <w:rtl/>
        </w:rPr>
        <w:t>הגדרות</w:t>
      </w:r>
    </w:p>
    <w:p w14:paraId="061DDC01" w14:textId="77777777" w:rsidR="008C1B1C" w:rsidRPr="00D703AD" w:rsidRDefault="008C1B1C" w:rsidP="00A3750E">
      <w:pPr>
        <w:spacing w:line="360" w:lineRule="auto"/>
        <w:ind w:left="360"/>
        <w:rPr>
          <w:rFonts w:asciiTheme="minorBidi" w:hAnsiTheme="minorBidi" w:cstheme="minorBidi"/>
          <w:rtl/>
        </w:rPr>
      </w:pPr>
      <w:r w:rsidRPr="00D703AD">
        <w:rPr>
          <w:rFonts w:asciiTheme="minorBidi" w:hAnsiTheme="minorBidi" w:cstheme="minorBidi"/>
          <w:b/>
          <w:bCs/>
          <w:rtl/>
        </w:rPr>
        <w:t>רשומה</w:t>
      </w:r>
      <w:r w:rsidRPr="00D703AD">
        <w:rPr>
          <w:rFonts w:asciiTheme="minorBidi" w:hAnsiTheme="minorBidi" w:cstheme="minorBidi"/>
          <w:rtl/>
        </w:rPr>
        <w:t xml:space="preserve"> </w:t>
      </w:r>
      <w:r w:rsidRPr="00D703AD">
        <w:rPr>
          <w:rFonts w:asciiTheme="minorBidi" w:hAnsiTheme="minorBidi" w:cstheme="minorBidi"/>
          <w:rtl/>
        </w:rPr>
        <w:tab/>
        <w:t xml:space="preserve">פנקס או כרטסת שדפיהם ממוספרים במספרים שוטפים, או כל מדיה </w:t>
      </w:r>
      <w:r w:rsidRPr="00D703AD">
        <w:rPr>
          <w:rFonts w:asciiTheme="minorBidi" w:hAnsiTheme="minorBidi" w:cstheme="minorBidi"/>
          <w:b/>
          <w:bCs/>
          <w:rtl/>
        </w:rPr>
        <w:t xml:space="preserve">  </w:t>
      </w:r>
      <w:r w:rsidRPr="00D703AD">
        <w:rPr>
          <w:rFonts w:asciiTheme="minorBidi" w:hAnsiTheme="minorBidi" w:cstheme="minorBidi"/>
          <w:b/>
          <w:bCs/>
          <w:rtl/>
        </w:rPr>
        <w:tab/>
      </w:r>
      <w:r w:rsidRPr="00D703AD">
        <w:rPr>
          <w:rFonts w:asciiTheme="minorBidi" w:hAnsiTheme="minorBidi" w:cstheme="minorBidi"/>
          <w:b/>
          <w:bCs/>
          <w:rtl/>
        </w:rPr>
        <w:tab/>
      </w:r>
      <w:r w:rsidRPr="00D703AD">
        <w:rPr>
          <w:rFonts w:asciiTheme="minorBidi" w:hAnsiTheme="minorBidi" w:cstheme="minorBidi"/>
          <w:b/>
          <w:bCs/>
          <w:rtl/>
        </w:rPr>
        <w:tab/>
      </w:r>
      <w:r w:rsidRPr="00D703AD">
        <w:rPr>
          <w:rFonts w:asciiTheme="minorBidi" w:hAnsiTheme="minorBidi" w:cstheme="minorBidi"/>
          <w:rtl/>
        </w:rPr>
        <w:t xml:space="preserve">מגנטית מקובלת אחרת, בה יירשמו פעולות הביטחון שננקטו בעסק ותוצאות </w:t>
      </w:r>
      <w:r w:rsidRPr="00D703AD">
        <w:rPr>
          <w:rFonts w:asciiTheme="minorBidi" w:hAnsiTheme="minorBidi" w:cstheme="minorBidi"/>
          <w:b/>
          <w:bCs/>
          <w:rtl/>
        </w:rPr>
        <w:tab/>
      </w:r>
      <w:r w:rsidRPr="00D703AD">
        <w:rPr>
          <w:rFonts w:asciiTheme="minorBidi" w:hAnsiTheme="minorBidi" w:cstheme="minorBidi"/>
          <w:b/>
          <w:bCs/>
          <w:rtl/>
        </w:rPr>
        <w:tab/>
      </w:r>
      <w:r w:rsidRPr="00D703AD">
        <w:rPr>
          <w:rFonts w:asciiTheme="minorBidi" w:hAnsiTheme="minorBidi" w:cstheme="minorBidi"/>
          <w:rtl/>
        </w:rPr>
        <w:t>הבדיקות לגילוי חפצים חשודים;</w:t>
      </w:r>
    </w:p>
    <w:p w14:paraId="428DD07B" w14:textId="77777777" w:rsidR="00C63369" w:rsidRPr="00D703AD" w:rsidRDefault="00C63369" w:rsidP="00A3750E">
      <w:pPr>
        <w:spacing w:line="360" w:lineRule="auto"/>
        <w:ind w:left="360"/>
        <w:rPr>
          <w:rFonts w:asciiTheme="minorBidi" w:hAnsiTheme="minorBidi" w:cstheme="minorBidi"/>
        </w:rPr>
      </w:pPr>
    </w:p>
    <w:p w14:paraId="5583C869" w14:textId="77777777" w:rsidR="008C1B1C" w:rsidRPr="00D703AD" w:rsidRDefault="008C1B1C" w:rsidP="00A3750E">
      <w:pPr>
        <w:spacing w:line="360" w:lineRule="auto"/>
        <w:ind w:left="360"/>
        <w:rPr>
          <w:rFonts w:asciiTheme="minorBidi" w:hAnsiTheme="minorBidi" w:cstheme="minorBidi"/>
          <w:b/>
          <w:bCs/>
          <w:rtl/>
        </w:rPr>
      </w:pPr>
      <w:r w:rsidRPr="00D703AD">
        <w:rPr>
          <w:rFonts w:asciiTheme="minorBidi" w:hAnsiTheme="minorBidi" w:cstheme="minorBidi"/>
          <w:b/>
          <w:bCs/>
          <w:rtl/>
        </w:rPr>
        <w:t xml:space="preserve">תפיסת האבטחה </w:t>
      </w:r>
      <w:r w:rsidRPr="00D703AD">
        <w:rPr>
          <w:rFonts w:asciiTheme="minorBidi" w:hAnsiTheme="minorBidi" w:cstheme="minorBidi"/>
          <w:rtl/>
        </w:rPr>
        <w:t xml:space="preserve"> מסמך שנכתב על-ידי משטרת ישראל, ומגדיר את עקרונות האבטחה</w:t>
      </w:r>
      <w:r w:rsidRPr="00D703AD">
        <w:rPr>
          <w:rFonts w:asciiTheme="minorBidi" w:hAnsiTheme="minorBidi" w:cstheme="minorBidi"/>
          <w:b/>
          <w:bCs/>
          <w:rtl/>
        </w:rPr>
        <w:t xml:space="preserve">            </w:t>
      </w:r>
    </w:p>
    <w:p w14:paraId="3BAC5A28" w14:textId="77777777" w:rsidR="008C1B1C" w:rsidRPr="00D703AD" w:rsidRDefault="008C1B1C" w:rsidP="00A3750E">
      <w:pPr>
        <w:spacing w:line="360" w:lineRule="auto"/>
        <w:ind w:left="360"/>
        <w:rPr>
          <w:rFonts w:asciiTheme="minorBidi" w:hAnsiTheme="minorBidi" w:cstheme="minorBidi"/>
          <w:rtl/>
        </w:rPr>
      </w:pPr>
      <w:r w:rsidRPr="00D703AD">
        <w:rPr>
          <w:rFonts w:asciiTheme="minorBidi" w:hAnsiTheme="minorBidi" w:cstheme="minorBidi"/>
          <w:b/>
          <w:bCs/>
          <w:rtl/>
        </w:rPr>
        <w:t xml:space="preserve">    </w:t>
      </w:r>
      <w:r w:rsidRPr="00D703AD">
        <w:rPr>
          <w:rFonts w:asciiTheme="minorBidi" w:hAnsiTheme="minorBidi" w:cstheme="minorBidi"/>
          <w:rtl/>
        </w:rPr>
        <w:t xml:space="preserve">            בעסקים השונים; </w:t>
      </w:r>
      <w:r w:rsidRPr="00D703AD">
        <w:rPr>
          <w:rFonts w:asciiTheme="minorBidi" w:hAnsiTheme="minorBidi" w:cstheme="minorBidi"/>
          <w:b/>
          <w:bCs/>
          <w:rtl/>
        </w:rPr>
        <w:t>המסמך מסווג לרמת שמור למורשים בעלי סיווג מתאים.</w:t>
      </w:r>
      <w:r w:rsidRPr="00D703AD">
        <w:rPr>
          <w:rFonts w:asciiTheme="minorBidi" w:hAnsiTheme="minorBidi" w:cstheme="minorBidi"/>
          <w:rtl/>
        </w:rPr>
        <w:t xml:space="preserve"> </w:t>
      </w:r>
    </w:p>
    <w:p w14:paraId="5E0B8D97" w14:textId="77777777" w:rsidR="00C63369" w:rsidRPr="00D703AD" w:rsidRDefault="00C63369" w:rsidP="00A3750E">
      <w:pPr>
        <w:spacing w:line="360" w:lineRule="auto"/>
        <w:ind w:left="360"/>
        <w:rPr>
          <w:rFonts w:asciiTheme="minorBidi" w:hAnsiTheme="minorBidi" w:cstheme="minorBidi"/>
          <w:rtl/>
        </w:rPr>
      </w:pPr>
    </w:p>
    <w:p w14:paraId="7C43CA9F" w14:textId="77777777" w:rsidR="008C1B1C" w:rsidRPr="00D703AD" w:rsidRDefault="008C1B1C" w:rsidP="00A3750E">
      <w:pPr>
        <w:spacing w:line="360" w:lineRule="auto"/>
        <w:ind w:left="360"/>
        <w:rPr>
          <w:rFonts w:asciiTheme="minorBidi" w:hAnsiTheme="minorBidi" w:cstheme="minorBidi"/>
          <w:rtl/>
        </w:rPr>
      </w:pPr>
      <w:r w:rsidRPr="00D703AD">
        <w:rPr>
          <w:rFonts w:asciiTheme="minorBidi" w:hAnsiTheme="minorBidi" w:cstheme="minorBidi"/>
          <w:b/>
          <w:bCs/>
          <w:rtl/>
        </w:rPr>
        <w:t>תיק שטח</w:t>
      </w:r>
      <w:r w:rsidRPr="00D703AD">
        <w:rPr>
          <w:rFonts w:asciiTheme="minorBidi" w:hAnsiTheme="minorBidi" w:cstheme="minorBidi"/>
          <w:rtl/>
        </w:rPr>
        <w:tab/>
        <w:t xml:space="preserve"> אוסף נתונים כולל על העסק וסביבתו, המסייע למערך האבטחה של העסק </w:t>
      </w:r>
    </w:p>
    <w:p w14:paraId="4FC11DC3" w14:textId="77777777" w:rsidR="008C1B1C" w:rsidRPr="00D703AD" w:rsidRDefault="008C1B1C" w:rsidP="00A3750E">
      <w:pPr>
        <w:spacing w:line="360" w:lineRule="auto"/>
        <w:ind w:left="360"/>
        <w:rPr>
          <w:rFonts w:asciiTheme="minorBidi" w:hAnsiTheme="minorBidi" w:cstheme="minorBidi"/>
          <w:rtl/>
        </w:rPr>
      </w:pPr>
      <w:r w:rsidRPr="00D703AD">
        <w:rPr>
          <w:rFonts w:asciiTheme="minorBidi" w:hAnsiTheme="minorBidi" w:cstheme="minorBidi"/>
          <w:b/>
          <w:bCs/>
          <w:rtl/>
        </w:rPr>
        <w:tab/>
      </w:r>
      <w:r w:rsidRPr="00D703AD">
        <w:rPr>
          <w:rFonts w:asciiTheme="minorBidi" w:hAnsiTheme="minorBidi" w:cstheme="minorBidi"/>
          <w:b/>
          <w:bCs/>
          <w:rtl/>
        </w:rPr>
        <w:tab/>
      </w:r>
      <w:r w:rsidRPr="00D703AD">
        <w:rPr>
          <w:rFonts w:asciiTheme="minorBidi" w:hAnsiTheme="minorBidi" w:cstheme="minorBidi"/>
          <w:rtl/>
        </w:rPr>
        <w:t xml:space="preserve">ולכוחות החירום וההצלה כשקורה אירוע. תיק השטח ייכתב על-ידי בעל </w:t>
      </w:r>
    </w:p>
    <w:p w14:paraId="3E9FA02D" w14:textId="77777777" w:rsidR="008C1B1C" w:rsidRPr="00D703AD" w:rsidRDefault="008C1B1C" w:rsidP="00A3750E">
      <w:pPr>
        <w:spacing w:line="360" w:lineRule="auto"/>
        <w:ind w:left="360"/>
        <w:rPr>
          <w:rFonts w:asciiTheme="minorBidi" w:hAnsiTheme="minorBidi" w:cstheme="minorBidi"/>
          <w:rtl/>
        </w:rPr>
      </w:pPr>
      <w:r w:rsidRPr="00D703AD">
        <w:rPr>
          <w:rFonts w:asciiTheme="minorBidi" w:hAnsiTheme="minorBidi" w:cstheme="minorBidi"/>
          <w:rtl/>
        </w:rPr>
        <w:tab/>
      </w:r>
      <w:r w:rsidRPr="00D703AD">
        <w:rPr>
          <w:rFonts w:asciiTheme="minorBidi" w:hAnsiTheme="minorBidi" w:cstheme="minorBidi"/>
          <w:rtl/>
        </w:rPr>
        <w:tab/>
        <w:t xml:space="preserve">העסק, ויהיה ערוך על-פי נספח א'. </w:t>
      </w:r>
    </w:p>
    <w:p w14:paraId="0CD0AC20" w14:textId="77777777" w:rsidR="008C1B1C" w:rsidRPr="00D703AD" w:rsidRDefault="008C1B1C" w:rsidP="00A3750E">
      <w:pPr>
        <w:spacing w:line="360" w:lineRule="auto"/>
        <w:ind w:left="360"/>
        <w:rPr>
          <w:rFonts w:asciiTheme="minorBidi" w:hAnsiTheme="minorBidi" w:cstheme="minorBidi"/>
          <w:rtl/>
        </w:rPr>
      </w:pPr>
    </w:p>
    <w:p w14:paraId="3C680FEE" w14:textId="77777777" w:rsidR="008C1B1C" w:rsidRPr="00D703AD" w:rsidRDefault="008C1B1C" w:rsidP="00AD4105">
      <w:pPr>
        <w:pStyle w:val="ListParagraph"/>
        <w:numPr>
          <w:ilvl w:val="0"/>
          <w:numId w:val="31"/>
        </w:numPr>
        <w:spacing w:after="200" w:line="360" w:lineRule="auto"/>
        <w:contextualSpacing w:val="0"/>
        <w:rPr>
          <w:rFonts w:asciiTheme="minorBidi" w:hAnsiTheme="minorBidi" w:cstheme="minorBidi"/>
          <w:b/>
          <w:bCs/>
        </w:rPr>
      </w:pPr>
      <w:r w:rsidRPr="00D703AD">
        <w:rPr>
          <w:rFonts w:asciiTheme="minorBidi" w:hAnsiTheme="minorBidi" w:cstheme="minorBidi"/>
          <w:b/>
          <w:bCs/>
          <w:rtl/>
        </w:rPr>
        <w:t>כללי</w:t>
      </w:r>
    </w:p>
    <w:p w14:paraId="7F380229" w14:textId="77777777" w:rsidR="008C1B1C" w:rsidRPr="00D703AD" w:rsidRDefault="008C1B1C" w:rsidP="00AD4105">
      <w:pPr>
        <w:pStyle w:val="ListParagraph"/>
        <w:numPr>
          <w:ilvl w:val="1"/>
          <w:numId w:val="31"/>
        </w:numPr>
        <w:spacing w:after="200" w:line="360" w:lineRule="auto"/>
        <w:contextualSpacing w:val="0"/>
        <w:rPr>
          <w:rFonts w:asciiTheme="minorBidi" w:hAnsiTheme="minorBidi" w:cstheme="minorBidi"/>
          <w:b/>
          <w:bCs/>
          <w:u w:val="single"/>
        </w:rPr>
      </w:pPr>
      <w:r w:rsidRPr="00D703AD">
        <w:rPr>
          <w:rFonts w:asciiTheme="minorBidi" w:hAnsiTheme="minorBidi" w:cstheme="minorBidi"/>
          <w:rtl/>
        </w:rPr>
        <w:t>בעת קבלת החלטה בדבר מתן אישור משטרה לעסק על-פי חוק רישוי עסקים או קביעת תנאים על-פי חוק זה יובא בחשבון מידע, לרבות מידע פלילי ומודיעיני, הנוגע לבעל הרישיון, לבעל העסק גם אם אינו בעל הרישיון ולבעלי התפקידים בעסק שהינם בעלי השפעה מהותית על העסק, כאשר למידע זה יש השלכה על שלום הציבור.</w:t>
      </w:r>
    </w:p>
    <w:p w14:paraId="22B7E3E5" w14:textId="77777777" w:rsidR="008C1B1C" w:rsidRPr="00D703AD" w:rsidRDefault="008C1B1C" w:rsidP="00AD4105">
      <w:pPr>
        <w:pStyle w:val="ListParagraph"/>
        <w:numPr>
          <w:ilvl w:val="1"/>
          <w:numId w:val="31"/>
        </w:numPr>
        <w:spacing w:after="200" w:line="360" w:lineRule="auto"/>
        <w:contextualSpacing w:val="0"/>
        <w:rPr>
          <w:rFonts w:asciiTheme="minorBidi" w:hAnsiTheme="minorBidi" w:cstheme="minorBidi"/>
        </w:rPr>
      </w:pPr>
      <w:r w:rsidRPr="00D703AD">
        <w:rPr>
          <w:rFonts w:asciiTheme="minorBidi" w:hAnsiTheme="minorBidi" w:cstheme="minorBidi"/>
          <w:rtl/>
        </w:rPr>
        <w:t>בעל העסק יצרף לבקשה רשימה של כל העובדים בעסק, ויציין לצד כל אחד מהם את תפקידו ואת פרטיו האישיים.</w:t>
      </w:r>
    </w:p>
    <w:p w14:paraId="03AE8B8E" w14:textId="77777777" w:rsidR="00740DFD" w:rsidRPr="00D703AD" w:rsidRDefault="00740DFD" w:rsidP="00AD4105">
      <w:pPr>
        <w:pStyle w:val="ListParagraph"/>
        <w:numPr>
          <w:ilvl w:val="1"/>
          <w:numId w:val="31"/>
        </w:numPr>
        <w:spacing w:after="200" w:line="360" w:lineRule="auto"/>
        <w:contextualSpacing w:val="0"/>
        <w:jc w:val="both"/>
        <w:rPr>
          <w:rFonts w:asciiTheme="minorBidi" w:hAnsiTheme="minorBidi" w:cstheme="minorBidi"/>
          <w:b/>
          <w:bCs/>
          <w:u w:val="single"/>
        </w:rPr>
      </w:pPr>
      <w:r w:rsidRPr="00D703AD">
        <w:rPr>
          <w:rFonts w:asciiTheme="minorBidi" w:hAnsiTheme="minorBidi" w:cstheme="minorBidi"/>
          <w:rtl/>
        </w:rPr>
        <w:t>נותן האישור ו/או קצין משטרה מטעמו רשאי להורות על הוספת מערך האבטחה בעסק ו/או על תגבורו מעבר לאמור בתכנית האבטחה שאושרה, בשל מיקום העסק, מאפיינים מיוחדים ו/או שינוי בנסיבות המחייב זאת, לרבות שינוי בהתראות ובאיומים כפי שהם מוערכים על ידי המשטרה מעת לעת.</w:t>
      </w:r>
    </w:p>
    <w:p w14:paraId="5A2C8560" w14:textId="77777777" w:rsidR="008C1B1C" w:rsidRPr="00D703AD" w:rsidRDefault="008C1B1C" w:rsidP="00A3750E">
      <w:pPr>
        <w:pStyle w:val="ListParagraph"/>
        <w:spacing w:line="360" w:lineRule="auto"/>
        <w:ind w:left="792"/>
        <w:rPr>
          <w:rFonts w:asciiTheme="minorBidi" w:hAnsiTheme="minorBidi" w:cstheme="minorBidi"/>
        </w:rPr>
      </w:pPr>
    </w:p>
    <w:p w14:paraId="790595F4" w14:textId="77777777" w:rsidR="008C1B1C" w:rsidRPr="00D703AD" w:rsidRDefault="008C1B1C" w:rsidP="00AD4105">
      <w:pPr>
        <w:pStyle w:val="ListParagraph"/>
        <w:numPr>
          <w:ilvl w:val="0"/>
          <w:numId w:val="31"/>
        </w:numPr>
        <w:spacing w:after="200" w:line="360" w:lineRule="auto"/>
        <w:contextualSpacing w:val="0"/>
        <w:rPr>
          <w:rFonts w:asciiTheme="minorBidi" w:hAnsiTheme="minorBidi" w:cstheme="minorBidi"/>
          <w:b/>
          <w:bCs/>
        </w:rPr>
      </w:pPr>
      <w:r w:rsidRPr="00D703AD">
        <w:rPr>
          <w:rFonts w:asciiTheme="minorBidi" w:hAnsiTheme="minorBidi" w:cstheme="minorBidi"/>
          <w:b/>
          <w:bCs/>
          <w:rtl/>
        </w:rPr>
        <w:t>תנאים מוקדמים</w:t>
      </w:r>
    </w:p>
    <w:p w14:paraId="6656A8ED" w14:textId="77777777" w:rsidR="008C1B1C" w:rsidRPr="00D703AD" w:rsidRDefault="008C1B1C" w:rsidP="00AD4105">
      <w:pPr>
        <w:pStyle w:val="ListParagraph"/>
        <w:numPr>
          <w:ilvl w:val="1"/>
          <w:numId w:val="31"/>
        </w:numPr>
        <w:spacing w:after="200" w:line="360" w:lineRule="auto"/>
        <w:contextualSpacing w:val="0"/>
        <w:rPr>
          <w:rFonts w:asciiTheme="minorBidi" w:hAnsiTheme="minorBidi" w:cstheme="minorBidi"/>
        </w:rPr>
      </w:pPr>
      <w:r w:rsidRPr="00D703AD">
        <w:rPr>
          <w:rFonts w:asciiTheme="minorBidi" w:hAnsiTheme="minorBidi" w:cstheme="minorBidi"/>
          <w:rtl/>
        </w:rPr>
        <w:t>בעל העסק יצרף לבקשה את תיק השטח. במסמך זה יפורטו האמצעים שיינקטו בעסק לאבטחת שלום הציבור, לרבות אמצעים פיזיים ואלקטרוניים.</w:t>
      </w:r>
    </w:p>
    <w:p w14:paraId="259B6C88" w14:textId="77777777" w:rsidR="008C1B1C" w:rsidRPr="00D703AD" w:rsidRDefault="008C1B1C" w:rsidP="00AD4105">
      <w:pPr>
        <w:pStyle w:val="ListParagraph"/>
        <w:numPr>
          <w:ilvl w:val="1"/>
          <w:numId w:val="31"/>
        </w:numPr>
        <w:spacing w:after="200" w:line="360" w:lineRule="auto"/>
        <w:contextualSpacing w:val="0"/>
        <w:rPr>
          <w:rFonts w:asciiTheme="minorBidi" w:hAnsiTheme="minorBidi" w:cstheme="minorBidi"/>
        </w:rPr>
      </w:pPr>
      <w:r w:rsidRPr="00D703AD">
        <w:rPr>
          <w:rFonts w:asciiTheme="minorBidi" w:hAnsiTheme="minorBidi" w:cstheme="minorBidi"/>
          <w:rtl/>
        </w:rPr>
        <w:t>בעל העסק יצרף לבקשה רשימה של כל העובדים בעסק, ויציין לצד כל אחד מהם את תפקידו ואת פרטיו האישיים.</w:t>
      </w:r>
    </w:p>
    <w:p w14:paraId="569F6E7A" w14:textId="77777777" w:rsidR="008C1B1C" w:rsidRPr="00D703AD" w:rsidRDefault="008C1B1C" w:rsidP="00AD4105">
      <w:pPr>
        <w:pStyle w:val="ListParagraph"/>
        <w:numPr>
          <w:ilvl w:val="1"/>
          <w:numId w:val="31"/>
        </w:numPr>
        <w:spacing w:after="200" w:line="360" w:lineRule="auto"/>
        <w:contextualSpacing w:val="0"/>
        <w:rPr>
          <w:rFonts w:asciiTheme="minorBidi" w:hAnsiTheme="minorBidi" w:cstheme="minorBidi"/>
        </w:rPr>
      </w:pPr>
      <w:r w:rsidRPr="00D703AD">
        <w:rPr>
          <w:rFonts w:asciiTheme="minorBidi" w:hAnsiTheme="minorBidi" w:cstheme="minorBidi"/>
          <w:rtl/>
        </w:rPr>
        <w:t>בעל העסק יצרף לבקשה תצהיר מטעמו כי העסק עומד בהוראות החוק למניעת העסקה של עברייני מין במוסדות מסוימים, התשס"א-2001.</w:t>
      </w:r>
    </w:p>
    <w:p w14:paraId="3D5E2CB1" w14:textId="77777777" w:rsidR="008C1B1C" w:rsidRPr="00D703AD" w:rsidRDefault="008C1B1C" w:rsidP="00A3750E">
      <w:pPr>
        <w:pStyle w:val="ListParagraph"/>
        <w:spacing w:line="360" w:lineRule="auto"/>
        <w:ind w:left="792"/>
        <w:rPr>
          <w:rFonts w:asciiTheme="minorBidi" w:hAnsiTheme="minorBidi" w:cstheme="minorBidi"/>
        </w:rPr>
      </w:pPr>
    </w:p>
    <w:p w14:paraId="60E54B21" w14:textId="77777777" w:rsidR="008C1B1C" w:rsidRPr="00D703AD" w:rsidRDefault="008C1B1C" w:rsidP="00AD4105">
      <w:pPr>
        <w:pStyle w:val="ListParagraph"/>
        <w:numPr>
          <w:ilvl w:val="0"/>
          <w:numId w:val="31"/>
        </w:numPr>
        <w:spacing w:after="200" w:line="360" w:lineRule="auto"/>
        <w:contextualSpacing w:val="0"/>
        <w:rPr>
          <w:rFonts w:asciiTheme="minorBidi" w:hAnsiTheme="minorBidi" w:cstheme="minorBidi"/>
          <w:b/>
          <w:bCs/>
          <w:color w:val="000000"/>
          <w:rtl/>
        </w:rPr>
      </w:pPr>
      <w:r w:rsidRPr="00D703AD">
        <w:rPr>
          <w:rFonts w:asciiTheme="minorBidi" w:hAnsiTheme="minorBidi" w:cstheme="minorBidi"/>
          <w:b/>
          <w:bCs/>
          <w:color w:val="000000"/>
          <w:rtl/>
        </w:rPr>
        <w:t xml:space="preserve">מצלמות טלוויזיה במעגל סגור (טמ"ס) </w:t>
      </w:r>
    </w:p>
    <w:p w14:paraId="5780201B" w14:textId="77777777" w:rsidR="008C1B1C" w:rsidRPr="00D703AD" w:rsidRDefault="008C1B1C" w:rsidP="00AD4105">
      <w:pPr>
        <w:pStyle w:val="ListParagraph"/>
        <w:numPr>
          <w:ilvl w:val="1"/>
          <w:numId w:val="31"/>
        </w:numPr>
        <w:spacing w:after="200" w:line="360" w:lineRule="auto"/>
        <w:contextualSpacing w:val="0"/>
        <w:rPr>
          <w:rFonts w:asciiTheme="minorBidi" w:hAnsiTheme="minorBidi" w:cstheme="minorBidi"/>
        </w:rPr>
      </w:pPr>
      <w:r w:rsidRPr="00D703AD">
        <w:rPr>
          <w:rFonts w:asciiTheme="minorBidi" w:hAnsiTheme="minorBidi" w:cstheme="minorBidi"/>
          <w:rtl/>
        </w:rPr>
        <w:t>בעל העסק יתקין בעסק מצלמות טלוויזיה במעגל סגור (טמ"ס) ברזולוציה גבוהה של 1.3 מגה פיקסל  לפחות, או שווה ערך. המערכת תותקן במקומות הבאים, תוך פגיעה מזערית בצנעת הפרט:</w:t>
      </w:r>
    </w:p>
    <w:p w14:paraId="695C93F5" w14:textId="77777777" w:rsidR="008C1B1C" w:rsidRPr="00D703AD" w:rsidRDefault="008C1B1C" w:rsidP="00AD4105">
      <w:pPr>
        <w:pStyle w:val="ListParagraph"/>
        <w:numPr>
          <w:ilvl w:val="1"/>
          <w:numId w:val="31"/>
        </w:numPr>
        <w:spacing w:after="200" w:line="360" w:lineRule="auto"/>
        <w:contextualSpacing w:val="0"/>
        <w:rPr>
          <w:rFonts w:asciiTheme="minorBidi" w:hAnsiTheme="minorBidi" w:cstheme="minorBidi"/>
        </w:rPr>
      </w:pPr>
      <w:r w:rsidRPr="00D703AD">
        <w:rPr>
          <w:rFonts w:asciiTheme="minorBidi" w:hAnsiTheme="minorBidi" w:cstheme="minorBidi"/>
          <w:rtl/>
        </w:rPr>
        <w:t>בכל כניסה לעסק ומחוצה לה יוצבו מצלמות כמפורט להלן:</w:t>
      </w:r>
    </w:p>
    <w:p w14:paraId="1FA50A47" w14:textId="77777777" w:rsidR="008C1B1C" w:rsidRPr="00D703AD" w:rsidRDefault="008C1B1C" w:rsidP="00AD4105">
      <w:pPr>
        <w:pStyle w:val="ListParagraph"/>
        <w:numPr>
          <w:ilvl w:val="1"/>
          <w:numId w:val="31"/>
        </w:numPr>
        <w:spacing w:after="200" w:line="360" w:lineRule="auto"/>
        <w:contextualSpacing w:val="0"/>
        <w:rPr>
          <w:rFonts w:asciiTheme="minorBidi" w:hAnsiTheme="minorBidi" w:cstheme="minorBidi"/>
        </w:rPr>
      </w:pPr>
      <w:r w:rsidRPr="00D703AD">
        <w:rPr>
          <w:rFonts w:asciiTheme="minorBidi" w:hAnsiTheme="minorBidi" w:cstheme="minorBidi"/>
          <w:rtl/>
        </w:rPr>
        <w:t xml:space="preserve"> בכל יציאה מהעסק תוצב מצלמה הצופה כלפי חוץ. המצלמה תצפה עד למרחק של עשרה מטר מהיציאה.</w:t>
      </w:r>
    </w:p>
    <w:p w14:paraId="19880B54" w14:textId="77777777" w:rsidR="008C1B1C" w:rsidRPr="00D703AD" w:rsidRDefault="008C1B1C" w:rsidP="00AD4105">
      <w:pPr>
        <w:pStyle w:val="ListParagraph"/>
        <w:numPr>
          <w:ilvl w:val="1"/>
          <w:numId w:val="31"/>
        </w:numPr>
        <w:spacing w:after="200" w:line="360" w:lineRule="auto"/>
        <w:contextualSpacing w:val="0"/>
        <w:rPr>
          <w:rFonts w:asciiTheme="minorBidi" w:hAnsiTheme="minorBidi" w:cstheme="minorBidi"/>
        </w:rPr>
      </w:pPr>
      <w:r w:rsidRPr="00D703AD">
        <w:rPr>
          <w:rFonts w:asciiTheme="minorBidi" w:hAnsiTheme="minorBidi" w:cstheme="minorBidi"/>
          <w:rtl/>
        </w:rPr>
        <w:t>במבואת הכניסה תוצב מצלמה.</w:t>
      </w:r>
    </w:p>
    <w:p w14:paraId="13275E93" w14:textId="77777777" w:rsidR="008C1B1C" w:rsidRPr="00D703AD" w:rsidRDefault="008C1B1C" w:rsidP="00AD4105">
      <w:pPr>
        <w:pStyle w:val="ListParagraph"/>
        <w:numPr>
          <w:ilvl w:val="1"/>
          <w:numId w:val="31"/>
        </w:numPr>
        <w:spacing w:after="200" w:line="360" w:lineRule="auto"/>
        <w:contextualSpacing w:val="0"/>
        <w:rPr>
          <w:rFonts w:asciiTheme="minorBidi" w:hAnsiTheme="minorBidi" w:cstheme="minorBidi"/>
        </w:rPr>
      </w:pPr>
      <w:r w:rsidRPr="00D703AD">
        <w:rPr>
          <w:rFonts w:asciiTheme="minorBidi" w:hAnsiTheme="minorBidi" w:cstheme="minorBidi"/>
          <w:rtl/>
        </w:rPr>
        <w:t xml:space="preserve">מסביב לעסק יוצבו מצלמות אשר יכסו את פאות המבנה בחפיפה עד למרחק של 30 מ'. </w:t>
      </w:r>
    </w:p>
    <w:p w14:paraId="6863E4B3" w14:textId="77777777" w:rsidR="008C1B1C" w:rsidRPr="00D703AD" w:rsidRDefault="008C1B1C" w:rsidP="00AD4105">
      <w:pPr>
        <w:pStyle w:val="ListParagraph"/>
        <w:numPr>
          <w:ilvl w:val="1"/>
          <w:numId w:val="31"/>
        </w:numPr>
        <w:spacing w:after="200" w:line="360" w:lineRule="auto"/>
        <w:contextualSpacing w:val="0"/>
        <w:rPr>
          <w:rFonts w:asciiTheme="minorBidi" w:hAnsiTheme="minorBidi" w:cstheme="minorBidi"/>
          <w:rtl/>
        </w:rPr>
      </w:pPr>
      <w:r w:rsidRPr="00D703AD">
        <w:rPr>
          <w:rFonts w:asciiTheme="minorBidi" w:hAnsiTheme="minorBidi" w:cstheme="minorBidi"/>
          <w:rtl/>
        </w:rPr>
        <w:t xml:space="preserve">מצלמה נוספת תוצב בחנייה (אם קיימת), באופן שתצלם את המתרחש בחנייה של העסק. </w:t>
      </w:r>
    </w:p>
    <w:p w14:paraId="5B4982D0" w14:textId="77777777" w:rsidR="008C1B1C" w:rsidRPr="00D703AD" w:rsidRDefault="008C1B1C" w:rsidP="00AD4105">
      <w:pPr>
        <w:pStyle w:val="ListParagraph"/>
        <w:numPr>
          <w:ilvl w:val="1"/>
          <w:numId w:val="31"/>
        </w:numPr>
        <w:spacing w:after="200" w:line="360" w:lineRule="auto"/>
        <w:contextualSpacing w:val="0"/>
        <w:rPr>
          <w:rFonts w:asciiTheme="minorBidi" w:hAnsiTheme="minorBidi" w:cstheme="minorBidi"/>
        </w:rPr>
      </w:pPr>
      <w:r w:rsidRPr="00D703AD">
        <w:rPr>
          <w:rFonts w:asciiTheme="minorBidi" w:hAnsiTheme="minorBidi" w:cstheme="minorBidi"/>
          <w:rtl/>
        </w:rPr>
        <w:t>יש להשתמש במצלמות בעלות חשיפה אוטומטית וצמצם אוטומטי.</w:t>
      </w:r>
    </w:p>
    <w:p w14:paraId="2E2C52F6" w14:textId="77777777" w:rsidR="008C1B1C" w:rsidRPr="00D703AD" w:rsidRDefault="008C1B1C" w:rsidP="00AD4105">
      <w:pPr>
        <w:pStyle w:val="ListParagraph"/>
        <w:numPr>
          <w:ilvl w:val="1"/>
          <w:numId w:val="31"/>
        </w:numPr>
        <w:spacing w:after="200" w:line="360" w:lineRule="auto"/>
        <w:contextualSpacing w:val="0"/>
        <w:rPr>
          <w:rFonts w:asciiTheme="minorBidi" w:hAnsiTheme="minorBidi" w:cstheme="minorBidi"/>
          <w:rtl/>
        </w:rPr>
      </w:pPr>
      <w:r w:rsidRPr="00D703AD">
        <w:rPr>
          <w:rFonts w:asciiTheme="minorBidi" w:hAnsiTheme="minorBidi" w:cstheme="minorBidi"/>
          <w:rtl/>
        </w:rPr>
        <w:t>מערכת מצלמות  הטמ"ס תאפשרנה צילום בחשכה.</w:t>
      </w:r>
    </w:p>
    <w:p w14:paraId="75776255" w14:textId="77777777" w:rsidR="008C1B1C" w:rsidRPr="00D703AD" w:rsidRDefault="008C1B1C" w:rsidP="00AD4105">
      <w:pPr>
        <w:pStyle w:val="ListParagraph"/>
        <w:numPr>
          <w:ilvl w:val="1"/>
          <w:numId w:val="31"/>
        </w:numPr>
        <w:spacing w:after="200" w:line="360" w:lineRule="auto"/>
        <w:contextualSpacing w:val="0"/>
        <w:rPr>
          <w:rFonts w:asciiTheme="minorBidi" w:hAnsiTheme="minorBidi" w:cstheme="minorBidi"/>
          <w:rtl/>
        </w:rPr>
      </w:pPr>
      <w:r w:rsidRPr="00D703AD">
        <w:rPr>
          <w:rFonts w:asciiTheme="minorBidi" w:hAnsiTheme="minorBidi" w:cstheme="minorBidi"/>
          <w:rtl/>
        </w:rPr>
        <w:t>מהירות הצילום לא תהיה פחותה מ-</w:t>
      </w:r>
      <w:r w:rsidRPr="00D703AD">
        <w:rPr>
          <w:rFonts w:asciiTheme="minorBidi" w:hAnsiTheme="minorBidi" w:cstheme="minorBidi"/>
        </w:rPr>
        <w:t>FPS 25</w:t>
      </w:r>
      <w:r w:rsidRPr="00D703AD">
        <w:rPr>
          <w:rFonts w:asciiTheme="minorBidi" w:hAnsiTheme="minorBidi" w:cstheme="minorBidi"/>
          <w:rtl/>
        </w:rPr>
        <w:t>.</w:t>
      </w:r>
    </w:p>
    <w:p w14:paraId="00045536" w14:textId="77777777" w:rsidR="008C1B1C" w:rsidRPr="00D703AD" w:rsidRDefault="008C1B1C" w:rsidP="00AD4105">
      <w:pPr>
        <w:pStyle w:val="ListParagraph"/>
        <w:numPr>
          <w:ilvl w:val="1"/>
          <w:numId w:val="31"/>
        </w:numPr>
        <w:spacing w:after="200" w:line="360" w:lineRule="auto"/>
        <w:ind w:left="368" w:hanging="142"/>
        <w:contextualSpacing w:val="0"/>
        <w:rPr>
          <w:rFonts w:asciiTheme="minorBidi" w:hAnsiTheme="minorBidi" w:cstheme="minorBidi"/>
          <w:rtl/>
        </w:rPr>
      </w:pPr>
      <w:r w:rsidRPr="00D703AD">
        <w:rPr>
          <w:rFonts w:asciiTheme="minorBidi" w:hAnsiTheme="minorBidi" w:cstheme="minorBidi"/>
          <w:rtl/>
        </w:rPr>
        <w:t xml:space="preserve"> המצלמות לא יכוונו ישירות למקור אור בהיר, כגון חלונות וגופי תאורה.</w:t>
      </w:r>
    </w:p>
    <w:p w14:paraId="4145B5AF" w14:textId="77777777" w:rsidR="008C1B1C" w:rsidRPr="00D703AD" w:rsidRDefault="008C1B1C" w:rsidP="00AD4105">
      <w:pPr>
        <w:pStyle w:val="ListParagraph"/>
        <w:numPr>
          <w:ilvl w:val="1"/>
          <w:numId w:val="31"/>
        </w:numPr>
        <w:spacing w:after="200" w:line="360" w:lineRule="auto"/>
        <w:ind w:left="651"/>
        <w:contextualSpacing w:val="0"/>
        <w:rPr>
          <w:rFonts w:asciiTheme="minorBidi" w:hAnsiTheme="minorBidi" w:cstheme="minorBidi"/>
          <w:rtl/>
        </w:rPr>
      </w:pPr>
      <w:r w:rsidRPr="00D703AD">
        <w:rPr>
          <w:rFonts w:asciiTheme="minorBidi" w:hAnsiTheme="minorBidi" w:cstheme="minorBidi"/>
          <w:rtl/>
        </w:rPr>
        <w:t>המצלמות בכל החזית ופתח הכניסה ובתוך העסק יאפשרו זיהוי תווי פנים של אדם</w:t>
      </w:r>
    </w:p>
    <w:p w14:paraId="2A57D5D7" w14:textId="77777777" w:rsidR="008C1B1C" w:rsidRPr="00D703AD" w:rsidRDefault="008C1B1C" w:rsidP="00A3750E">
      <w:pPr>
        <w:pStyle w:val="ListParagraph"/>
        <w:spacing w:line="360" w:lineRule="auto"/>
        <w:ind w:left="792"/>
        <w:rPr>
          <w:rFonts w:asciiTheme="minorBidi" w:hAnsiTheme="minorBidi" w:cstheme="minorBidi"/>
        </w:rPr>
      </w:pPr>
      <w:r w:rsidRPr="00D703AD">
        <w:rPr>
          <w:rFonts w:asciiTheme="minorBidi" w:hAnsiTheme="minorBidi" w:cstheme="minorBidi"/>
          <w:rtl/>
        </w:rPr>
        <w:lastRenderedPageBreak/>
        <w:t>בכל מזג אוויר, לרבות סנוור מהשמש או שינוי תאורה.</w:t>
      </w:r>
    </w:p>
    <w:p w14:paraId="06B36397" w14:textId="77777777" w:rsidR="008C1B1C" w:rsidRPr="00D703AD" w:rsidRDefault="008C1B1C" w:rsidP="00AD4105">
      <w:pPr>
        <w:pStyle w:val="ListParagraph"/>
        <w:numPr>
          <w:ilvl w:val="1"/>
          <w:numId w:val="31"/>
        </w:numPr>
        <w:spacing w:after="200" w:line="360" w:lineRule="auto"/>
        <w:ind w:hanging="566"/>
        <w:contextualSpacing w:val="0"/>
        <w:rPr>
          <w:rFonts w:asciiTheme="minorBidi" w:hAnsiTheme="minorBidi" w:cstheme="minorBidi"/>
          <w:rtl/>
        </w:rPr>
      </w:pPr>
      <w:r w:rsidRPr="00D703AD">
        <w:rPr>
          <w:rFonts w:asciiTheme="minorBidi" w:hAnsiTheme="minorBidi" w:cstheme="minorBidi"/>
          <w:rtl/>
        </w:rPr>
        <w:t xml:space="preserve"> מצלמות חיצוניות יזהו ברמה ברורה דמויות אדם.</w:t>
      </w:r>
    </w:p>
    <w:p w14:paraId="2B003A19" w14:textId="77777777" w:rsidR="008C1B1C" w:rsidRPr="00D703AD" w:rsidRDefault="008C1B1C" w:rsidP="00AD4105">
      <w:pPr>
        <w:pStyle w:val="ListParagraph"/>
        <w:numPr>
          <w:ilvl w:val="1"/>
          <w:numId w:val="31"/>
        </w:numPr>
        <w:spacing w:after="200" w:line="360" w:lineRule="auto"/>
        <w:ind w:left="509" w:hanging="283"/>
        <w:contextualSpacing w:val="0"/>
        <w:rPr>
          <w:rFonts w:asciiTheme="minorBidi" w:hAnsiTheme="minorBidi" w:cstheme="minorBidi"/>
          <w:rtl/>
        </w:rPr>
      </w:pPr>
      <w:r w:rsidRPr="00D703AD">
        <w:rPr>
          <w:rFonts w:asciiTheme="minorBidi" w:hAnsiTheme="minorBidi" w:cstheme="minorBidi"/>
          <w:rtl/>
        </w:rPr>
        <w:t xml:space="preserve"> ההקלטה תישמר למשך 14 יום לפחות ממועד צילומה.</w:t>
      </w:r>
    </w:p>
    <w:p w14:paraId="42C1AB4C" w14:textId="77777777" w:rsidR="008C1B1C" w:rsidRPr="00D703AD" w:rsidRDefault="008C1B1C" w:rsidP="00AD4105">
      <w:pPr>
        <w:pStyle w:val="ListParagraph"/>
        <w:numPr>
          <w:ilvl w:val="1"/>
          <w:numId w:val="31"/>
        </w:numPr>
        <w:spacing w:after="200" w:line="360" w:lineRule="auto"/>
        <w:ind w:hanging="566"/>
        <w:contextualSpacing w:val="0"/>
        <w:rPr>
          <w:rFonts w:asciiTheme="minorBidi" w:hAnsiTheme="minorBidi" w:cstheme="minorBidi"/>
          <w:rtl/>
        </w:rPr>
      </w:pPr>
      <w:r w:rsidRPr="00D703AD">
        <w:rPr>
          <w:rFonts w:asciiTheme="minorBidi" w:hAnsiTheme="minorBidi" w:cstheme="minorBidi"/>
          <w:rtl/>
        </w:rPr>
        <w:t>הקלטה תתבצע ברזולוציה הכי גבוה שמאפשרות מצלמות הטמ"ס.</w:t>
      </w:r>
    </w:p>
    <w:p w14:paraId="1AD550C3" w14:textId="77777777" w:rsidR="008C1B1C" w:rsidRPr="00D703AD" w:rsidRDefault="008C1B1C" w:rsidP="00AD4105">
      <w:pPr>
        <w:pStyle w:val="ListParagraph"/>
        <w:numPr>
          <w:ilvl w:val="1"/>
          <w:numId w:val="31"/>
        </w:numPr>
        <w:spacing w:after="200" w:line="360" w:lineRule="auto"/>
        <w:ind w:hanging="566"/>
        <w:contextualSpacing w:val="0"/>
        <w:rPr>
          <w:rFonts w:asciiTheme="minorBidi" w:hAnsiTheme="minorBidi" w:cstheme="minorBidi"/>
          <w:rtl/>
        </w:rPr>
      </w:pPr>
      <w:r w:rsidRPr="00D703AD">
        <w:rPr>
          <w:rFonts w:asciiTheme="minorBidi" w:hAnsiTheme="minorBidi" w:cstheme="minorBidi"/>
          <w:rtl/>
        </w:rPr>
        <w:t xml:space="preserve"> מערכת ההקלטה תאפשר יכולת הפקה להקלטות (צורבים, תוכנות וכו'), ותאפשר </w:t>
      </w:r>
    </w:p>
    <w:p w14:paraId="04880DA1" w14:textId="77777777" w:rsidR="008C1B1C" w:rsidRPr="00D703AD" w:rsidRDefault="008C1B1C" w:rsidP="00A3750E">
      <w:pPr>
        <w:pStyle w:val="ListParagraph"/>
        <w:spacing w:line="360" w:lineRule="auto"/>
        <w:ind w:left="792"/>
        <w:rPr>
          <w:rFonts w:asciiTheme="minorBidi" w:hAnsiTheme="minorBidi" w:cstheme="minorBidi"/>
        </w:rPr>
      </w:pPr>
      <w:r w:rsidRPr="00D703AD">
        <w:rPr>
          <w:rFonts w:asciiTheme="minorBidi" w:hAnsiTheme="minorBidi" w:cstheme="minorBidi"/>
          <w:rtl/>
        </w:rPr>
        <w:t>הוצאת קבצים/תמונות למדיה מגנטית נתיקה.</w:t>
      </w:r>
    </w:p>
    <w:p w14:paraId="727F8338" w14:textId="77777777" w:rsidR="008C1B1C" w:rsidRPr="00D703AD" w:rsidRDefault="008C1B1C" w:rsidP="00AD4105">
      <w:pPr>
        <w:pStyle w:val="ListParagraph"/>
        <w:numPr>
          <w:ilvl w:val="1"/>
          <w:numId w:val="31"/>
        </w:numPr>
        <w:spacing w:after="200" w:line="360" w:lineRule="auto"/>
        <w:ind w:hanging="566"/>
        <w:contextualSpacing w:val="0"/>
        <w:rPr>
          <w:rFonts w:asciiTheme="minorBidi" w:hAnsiTheme="minorBidi" w:cstheme="minorBidi"/>
          <w:rtl/>
        </w:rPr>
      </w:pPr>
      <w:r w:rsidRPr="00D703AD">
        <w:rPr>
          <w:rFonts w:asciiTheme="minorBidi" w:hAnsiTheme="minorBidi" w:cstheme="minorBidi"/>
          <w:rtl/>
        </w:rPr>
        <w:t xml:space="preserve"> המערכת תכלול גיבוי למקרה של הפסקת חשמל למשך שלוש שעות לפחות למערכת ההקלטה וספקי הכוח של מצלמות הטמ"ס.</w:t>
      </w:r>
    </w:p>
    <w:p w14:paraId="20DA0238" w14:textId="77777777" w:rsidR="008C1B1C" w:rsidRPr="00D703AD" w:rsidRDefault="008C1B1C" w:rsidP="00AD4105">
      <w:pPr>
        <w:pStyle w:val="ListParagraph"/>
        <w:numPr>
          <w:ilvl w:val="1"/>
          <w:numId w:val="31"/>
        </w:numPr>
        <w:spacing w:after="200" w:line="360" w:lineRule="auto"/>
        <w:ind w:left="651" w:hanging="425"/>
        <w:contextualSpacing w:val="0"/>
        <w:rPr>
          <w:rFonts w:asciiTheme="minorBidi" w:hAnsiTheme="minorBidi" w:cstheme="minorBidi"/>
          <w:rtl/>
        </w:rPr>
      </w:pPr>
      <w:r w:rsidRPr="00D703AD">
        <w:rPr>
          <w:rFonts w:asciiTheme="minorBidi" w:hAnsiTheme="minorBidi" w:cstheme="minorBidi"/>
          <w:rtl/>
        </w:rPr>
        <w:t xml:space="preserve"> בכניסה לעסק וכן בקרבת האזורים המצולמים מחוץ לעסק ייתלה שלט המודיע כי  </w:t>
      </w:r>
    </w:p>
    <w:p w14:paraId="6693D005" w14:textId="77777777" w:rsidR="008C1B1C" w:rsidRPr="00D703AD" w:rsidRDefault="008C1B1C" w:rsidP="00A3750E">
      <w:pPr>
        <w:pStyle w:val="ListParagraph"/>
        <w:spacing w:line="360" w:lineRule="auto"/>
        <w:ind w:left="792"/>
        <w:rPr>
          <w:rFonts w:asciiTheme="minorBidi" w:hAnsiTheme="minorBidi" w:cstheme="minorBidi"/>
        </w:rPr>
      </w:pPr>
      <w:r w:rsidRPr="00D703AD">
        <w:rPr>
          <w:rFonts w:asciiTheme="minorBidi" w:hAnsiTheme="minorBidi" w:cstheme="minorBidi"/>
          <w:rtl/>
        </w:rPr>
        <w:t>האזור מצולם.</w:t>
      </w:r>
    </w:p>
    <w:p w14:paraId="4FA03A10" w14:textId="77777777" w:rsidR="008C1B1C" w:rsidRPr="00D703AD" w:rsidRDefault="008C1B1C" w:rsidP="00A3750E">
      <w:pPr>
        <w:spacing w:line="360" w:lineRule="auto"/>
        <w:rPr>
          <w:rFonts w:asciiTheme="minorBidi" w:hAnsiTheme="minorBidi" w:cstheme="minorBidi"/>
          <w:rtl/>
        </w:rPr>
      </w:pPr>
    </w:p>
    <w:p w14:paraId="50E06761" w14:textId="77777777" w:rsidR="008C1B1C" w:rsidRPr="00D703AD" w:rsidRDefault="008C1B1C" w:rsidP="00AD4105">
      <w:pPr>
        <w:pStyle w:val="ListParagraph"/>
        <w:numPr>
          <w:ilvl w:val="0"/>
          <w:numId w:val="31"/>
        </w:numPr>
        <w:spacing w:line="360" w:lineRule="auto"/>
        <w:rPr>
          <w:rFonts w:asciiTheme="minorBidi" w:hAnsiTheme="minorBidi" w:cstheme="minorBidi"/>
          <w:b/>
          <w:bCs/>
          <w:color w:val="000000"/>
          <w:rtl/>
        </w:rPr>
      </w:pPr>
      <w:r w:rsidRPr="00D703AD">
        <w:rPr>
          <w:rFonts w:asciiTheme="minorBidi" w:hAnsiTheme="minorBidi" w:cstheme="minorBidi"/>
          <w:b/>
          <w:bCs/>
          <w:color w:val="000000"/>
          <w:rtl/>
        </w:rPr>
        <w:t>רשומה</w:t>
      </w:r>
    </w:p>
    <w:p w14:paraId="4BEADFD6" w14:textId="77777777" w:rsidR="008C1B1C" w:rsidRPr="00D703AD" w:rsidRDefault="008C1B1C" w:rsidP="00AD4105">
      <w:pPr>
        <w:numPr>
          <w:ilvl w:val="1"/>
          <w:numId w:val="31"/>
        </w:numPr>
        <w:overflowPunct w:val="0"/>
        <w:autoSpaceDE w:val="0"/>
        <w:autoSpaceDN w:val="0"/>
        <w:adjustRightInd w:val="0"/>
        <w:spacing w:line="360" w:lineRule="auto"/>
        <w:ind w:hanging="566"/>
        <w:textAlignment w:val="baseline"/>
        <w:rPr>
          <w:rFonts w:asciiTheme="minorBidi" w:hAnsiTheme="minorBidi" w:cstheme="minorBidi"/>
          <w:color w:val="000000"/>
          <w:u w:val="single"/>
          <w:rtl/>
        </w:rPr>
      </w:pPr>
      <w:r w:rsidRPr="00D703AD">
        <w:rPr>
          <w:rFonts w:asciiTheme="minorBidi" w:hAnsiTheme="minorBidi" w:cstheme="minorBidi"/>
          <w:color w:val="000000"/>
          <w:rtl/>
        </w:rPr>
        <w:t xml:space="preserve"> בעסק תנוהלנה הרשומות הבאות</w:t>
      </w:r>
      <w:r w:rsidRPr="00D703AD">
        <w:rPr>
          <w:rFonts w:asciiTheme="minorBidi" w:hAnsiTheme="minorBidi" w:cstheme="minorBidi"/>
          <w:color w:val="000000"/>
        </w:rPr>
        <w:t>:</w:t>
      </w:r>
    </w:p>
    <w:p w14:paraId="0C99E84A" w14:textId="77777777" w:rsidR="008C1B1C" w:rsidRPr="00D703AD" w:rsidRDefault="008C1B1C" w:rsidP="00AD4105">
      <w:pPr>
        <w:numPr>
          <w:ilvl w:val="2"/>
          <w:numId w:val="31"/>
        </w:numPr>
        <w:tabs>
          <w:tab w:val="left" w:pos="1076"/>
        </w:tabs>
        <w:overflowPunct w:val="0"/>
        <w:autoSpaceDE w:val="0"/>
        <w:autoSpaceDN w:val="0"/>
        <w:adjustRightInd w:val="0"/>
        <w:spacing w:line="360" w:lineRule="auto"/>
        <w:ind w:left="1076" w:hanging="425"/>
        <w:textAlignment w:val="baseline"/>
        <w:rPr>
          <w:rFonts w:asciiTheme="minorBidi" w:hAnsiTheme="minorBidi" w:cstheme="minorBidi"/>
          <w:color w:val="000000"/>
        </w:rPr>
      </w:pPr>
      <w:r w:rsidRPr="00D703AD">
        <w:rPr>
          <w:rFonts w:asciiTheme="minorBidi" w:hAnsiTheme="minorBidi" w:cstheme="minorBidi"/>
          <w:color w:val="000000"/>
          <w:rtl/>
        </w:rPr>
        <w:t xml:space="preserve">רשימת מועסקים אשר תכלול את פרטיהם האישיים של העובדים בעסק,  </w:t>
      </w:r>
    </w:p>
    <w:p w14:paraId="077126AB" w14:textId="77777777" w:rsidR="008C1B1C" w:rsidRPr="00D703AD" w:rsidRDefault="008C1B1C" w:rsidP="00A3750E">
      <w:pPr>
        <w:tabs>
          <w:tab w:val="left" w:pos="1076"/>
        </w:tabs>
        <w:overflowPunct w:val="0"/>
        <w:autoSpaceDE w:val="0"/>
        <w:autoSpaceDN w:val="0"/>
        <w:adjustRightInd w:val="0"/>
        <w:spacing w:line="360" w:lineRule="auto"/>
        <w:ind w:left="1076"/>
        <w:textAlignment w:val="baseline"/>
        <w:rPr>
          <w:rFonts w:asciiTheme="minorBidi" w:hAnsiTheme="minorBidi" w:cstheme="minorBidi"/>
          <w:color w:val="000000"/>
        </w:rPr>
      </w:pPr>
      <w:r w:rsidRPr="00D703AD">
        <w:rPr>
          <w:rFonts w:asciiTheme="minorBidi" w:hAnsiTheme="minorBidi" w:cstheme="minorBidi"/>
          <w:color w:val="000000"/>
          <w:rtl/>
        </w:rPr>
        <w:t xml:space="preserve">     לרבות שמות העובדים, מספרי תעודות הזהות שלהם ומענם.</w:t>
      </w:r>
    </w:p>
    <w:p w14:paraId="1AE5220D" w14:textId="77777777" w:rsidR="008C1B1C" w:rsidRPr="00D703AD" w:rsidRDefault="008C1B1C" w:rsidP="00AD4105">
      <w:pPr>
        <w:numPr>
          <w:ilvl w:val="2"/>
          <w:numId w:val="31"/>
        </w:numPr>
        <w:overflowPunct w:val="0"/>
        <w:autoSpaceDE w:val="0"/>
        <w:autoSpaceDN w:val="0"/>
        <w:adjustRightInd w:val="0"/>
        <w:spacing w:line="360" w:lineRule="auto"/>
        <w:ind w:left="1360" w:hanging="709"/>
        <w:textAlignment w:val="baseline"/>
        <w:rPr>
          <w:rFonts w:asciiTheme="minorBidi" w:hAnsiTheme="minorBidi" w:cstheme="minorBidi"/>
          <w:color w:val="000000"/>
        </w:rPr>
      </w:pPr>
      <w:r w:rsidRPr="00D703AD">
        <w:rPr>
          <w:rFonts w:asciiTheme="minorBidi" w:hAnsiTheme="minorBidi" w:cstheme="minorBidi"/>
          <w:color w:val="000000"/>
          <w:rtl/>
        </w:rPr>
        <w:t xml:space="preserve">פעולות הביטחון שננקטו בעסק באותו יום, רשימת האירועים הביטחוניים  </w:t>
      </w:r>
    </w:p>
    <w:p w14:paraId="6357FB7A" w14:textId="77777777" w:rsidR="008C1B1C" w:rsidRPr="00D703AD" w:rsidRDefault="008C1B1C" w:rsidP="00A3750E">
      <w:pPr>
        <w:overflowPunct w:val="0"/>
        <w:autoSpaceDE w:val="0"/>
        <w:autoSpaceDN w:val="0"/>
        <w:adjustRightInd w:val="0"/>
        <w:spacing w:line="360" w:lineRule="auto"/>
        <w:ind w:left="1360"/>
        <w:textAlignment w:val="baseline"/>
        <w:rPr>
          <w:rFonts w:asciiTheme="minorBidi" w:hAnsiTheme="minorBidi" w:cstheme="minorBidi"/>
          <w:color w:val="000000"/>
        </w:rPr>
      </w:pPr>
      <w:r w:rsidRPr="00D703AD">
        <w:rPr>
          <w:rFonts w:asciiTheme="minorBidi" w:hAnsiTheme="minorBidi" w:cstheme="minorBidi"/>
          <w:color w:val="000000"/>
          <w:rtl/>
        </w:rPr>
        <w:t xml:space="preserve"> שאירעו באותו יום ותוצאות הסריקות לגילוי חפצים חשודים.</w:t>
      </w:r>
    </w:p>
    <w:p w14:paraId="41575E59" w14:textId="77777777" w:rsidR="008C1B1C" w:rsidRPr="00D703AD" w:rsidRDefault="008C1B1C" w:rsidP="00AD4105">
      <w:pPr>
        <w:numPr>
          <w:ilvl w:val="1"/>
          <w:numId w:val="31"/>
        </w:numPr>
        <w:overflowPunct w:val="0"/>
        <w:autoSpaceDE w:val="0"/>
        <w:autoSpaceDN w:val="0"/>
        <w:adjustRightInd w:val="0"/>
        <w:spacing w:line="360" w:lineRule="auto"/>
        <w:ind w:hanging="566"/>
        <w:textAlignment w:val="baseline"/>
        <w:rPr>
          <w:rFonts w:asciiTheme="minorBidi" w:hAnsiTheme="minorBidi" w:cstheme="minorBidi"/>
          <w:color w:val="000000"/>
          <w:rtl/>
        </w:rPr>
      </w:pPr>
      <w:r w:rsidRPr="00D703AD">
        <w:rPr>
          <w:rFonts w:asciiTheme="minorBidi" w:hAnsiTheme="minorBidi" w:cstheme="minorBidi"/>
          <w:color w:val="000000"/>
          <w:rtl/>
        </w:rPr>
        <w:t xml:space="preserve"> הרשומה תנוהל על-פי ההוראות הבאות:</w:t>
      </w:r>
    </w:p>
    <w:p w14:paraId="4FCB4CCE" w14:textId="77777777" w:rsidR="008C1B1C" w:rsidRPr="00D703AD" w:rsidRDefault="008C1B1C" w:rsidP="00AD4105">
      <w:pPr>
        <w:numPr>
          <w:ilvl w:val="2"/>
          <w:numId w:val="31"/>
        </w:numPr>
        <w:overflowPunct w:val="0"/>
        <w:autoSpaceDE w:val="0"/>
        <w:autoSpaceDN w:val="0"/>
        <w:adjustRightInd w:val="0"/>
        <w:spacing w:line="360" w:lineRule="auto"/>
        <w:ind w:hanging="561"/>
        <w:textAlignment w:val="baseline"/>
        <w:rPr>
          <w:rFonts w:asciiTheme="minorBidi" w:hAnsiTheme="minorBidi" w:cstheme="minorBidi"/>
          <w:color w:val="000000"/>
        </w:rPr>
      </w:pPr>
      <w:r w:rsidRPr="00D703AD">
        <w:rPr>
          <w:rFonts w:asciiTheme="minorBidi" w:hAnsiTheme="minorBidi" w:cstheme="minorBidi"/>
          <w:color w:val="000000"/>
          <w:rtl/>
        </w:rPr>
        <w:t xml:space="preserve">הרישומים ברשומה ייעשו באופן ממוחשב או בעט או בדרך אחרת </w:t>
      </w:r>
    </w:p>
    <w:p w14:paraId="454E57D2" w14:textId="77777777" w:rsidR="008C1B1C" w:rsidRPr="00D703AD" w:rsidRDefault="008C1B1C" w:rsidP="00A3750E">
      <w:pPr>
        <w:overflowPunct w:val="0"/>
        <w:autoSpaceDE w:val="0"/>
        <w:autoSpaceDN w:val="0"/>
        <w:adjustRightInd w:val="0"/>
        <w:spacing w:line="360" w:lineRule="auto"/>
        <w:ind w:left="720" w:hanging="561"/>
        <w:textAlignment w:val="baseline"/>
        <w:rPr>
          <w:rFonts w:asciiTheme="minorBidi" w:hAnsiTheme="minorBidi" w:cstheme="minorBidi"/>
          <w:color w:val="000000"/>
        </w:rPr>
      </w:pPr>
      <w:r w:rsidRPr="00D703AD">
        <w:rPr>
          <w:rFonts w:asciiTheme="minorBidi" w:hAnsiTheme="minorBidi" w:cstheme="minorBidi"/>
          <w:color w:val="000000"/>
          <w:rtl/>
        </w:rPr>
        <w:tab/>
      </w:r>
      <w:r w:rsidRPr="00D703AD">
        <w:rPr>
          <w:rFonts w:asciiTheme="minorBidi" w:hAnsiTheme="minorBidi" w:cstheme="minorBidi"/>
          <w:color w:val="000000"/>
          <w:rtl/>
        </w:rPr>
        <w:tab/>
        <w:t xml:space="preserve">שאינה ניתנת למחיקה. </w:t>
      </w:r>
    </w:p>
    <w:p w14:paraId="698BFD16" w14:textId="77777777" w:rsidR="008C1B1C" w:rsidRPr="00D703AD" w:rsidRDefault="008C1B1C" w:rsidP="00AD4105">
      <w:pPr>
        <w:numPr>
          <w:ilvl w:val="2"/>
          <w:numId w:val="31"/>
        </w:numPr>
        <w:overflowPunct w:val="0"/>
        <w:autoSpaceDE w:val="0"/>
        <w:autoSpaceDN w:val="0"/>
        <w:adjustRightInd w:val="0"/>
        <w:spacing w:line="360" w:lineRule="auto"/>
        <w:ind w:hanging="561"/>
        <w:textAlignment w:val="baseline"/>
        <w:rPr>
          <w:rFonts w:asciiTheme="minorBidi" w:hAnsiTheme="minorBidi" w:cstheme="minorBidi"/>
          <w:color w:val="000000"/>
        </w:rPr>
      </w:pPr>
      <w:r w:rsidRPr="00D703AD">
        <w:rPr>
          <w:rFonts w:asciiTheme="minorBidi" w:hAnsiTheme="minorBidi" w:cstheme="minorBidi"/>
          <w:color w:val="000000"/>
          <w:rtl/>
        </w:rPr>
        <w:t>לא ייתלשו דפים מפנקס הרשומה, ולא יוצאו כרטיסים מהכרטיסייה</w:t>
      </w:r>
    </w:p>
    <w:p w14:paraId="3A79211D" w14:textId="77777777" w:rsidR="008C1B1C" w:rsidRPr="00D703AD" w:rsidRDefault="008C1B1C" w:rsidP="00A3750E">
      <w:pPr>
        <w:overflowPunct w:val="0"/>
        <w:autoSpaceDE w:val="0"/>
        <w:autoSpaceDN w:val="0"/>
        <w:adjustRightInd w:val="0"/>
        <w:spacing w:line="360" w:lineRule="auto"/>
        <w:ind w:left="720" w:hanging="561"/>
        <w:textAlignment w:val="baseline"/>
        <w:rPr>
          <w:rFonts w:asciiTheme="minorBidi" w:hAnsiTheme="minorBidi" w:cstheme="minorBidi"/>
          <w:color w:val="000000"/>
        </w:rPr>
      </w:pPr>
      <w:r w:rsidRPr="00D703AD">
        <w:rPr>
          <w:rFonts w:asciiTheme="minorBidi" w:hAnsiTheme="minorBidi" w:cstheme="minorBidi"/>
          <w:color w:val="000000"/>
          <w:rtl/>
        </w:rPr>
        <w:tab/>
      </w:r>
      <w:r w:rsidRPr="00D703AD">
        <w:rPr>
          <w:rFonts w:asciiTheme="minorBidi" w:hAnsiTheme="minorBidi" w:cstheme="minorBidi"/>
          <w:color w:val="000000"/>
          <w:rtl/>
        </w:rPr>
        <w:tab/>
        <w:t>המהווה את הרשומה.</w:t>
      </w:r>
    </w:p>
    <w:p w14:paraId="53F8337F" w14:textId="77777777" w:rsidR="008C1B1C" w:rsidRPr="00D703AD" w:rsidRDefault="008C1B1C" w:rsidP="00AD4105">
      <w:pPr>
        <w:numPr>
          <w:ilvl w:val="2"/>
          <w:numId w:val="31"/>
        </w:numPr>
        <w:overflowPunct w:val="0"/>
        <w:autoSpaceDE w:val="0"/>
        <w:autoSpaceDN w:val="0"/>
        <w:adjustRightInd w:val="0"/>
        <w:spacing w:line="360" w:lineRule="auto"/>
        <w:ind w:hanging="561"/>
        <w:textAlignment w:val="baseline"/>
        <w:rPr>
          <w:rFonts w:asciiTheme="minorBidi" w:hAnsiTheme="minorBidi" w:cstheme="minorBidi"/>
          <w:color w:val="000000"/>
        </w:rPr>
      </w:pPr>
      <w:r w:rsidRPr="00D703AD">
        <w:rPr>
          <w:rFonts w:asciiTheme="minorBidi" w:hAnsiTheme="minorBidi" w:cstheme="minorBidi"/>
          <w:color w:val="000000"/>
          <w:rtl/>
        </w:rPr>
        <w:t xml:space="preserve">הרשומה תועבר למשטרה בכל עת על-פי דרישתה. </w:t>
      </w:r>
    </w:p>
    <w:p w14:paraId="73DC606E" w14:textId="77777777" w:rsidR="008C1B1C" w:rsidRPr="00D703AD" w:rsidRDefault="008C1B1C" w:rsidP="00AD4105">
      <w:pPr>
        <w:numPr>
          <w:ilvl w:val="2"/>
          <w:numId w:val="31"/>
        </w:numPr>
        <w:overflowPunct w:val="0"/>
        <w:autoSpaceDE w:val="0"/>
        <w:autoSpaceDN w:val="0"/>
        <w:adjustRightInd w:val="0"/>
        <w:spacing w:line="360" w:lineRule="auto"/>
        <w:ind w:hanging="561"/>
        <w:textAlignment w:val="baseline"/>
        <w:rPr>
          <w:rFonts w:asciiTheme="minorBidi" w:hAnsiTheme="minorBidi" w:cstheme="minorBidi"/>
          <w:color w:val="000000"/>
        </w:rPr>
      </w:pPr>
      <w:r w:rsidRPr="00D703AD">
        <w:rPr>
          <w:rFonts w:asciiTheme="minorBidi" w:hAnsiTheme="minorBidi" w:cstheme="minorBidi"/>
          <w:color w:val="000000"/>
          <w:rtl/>
        </w:rPr>
        <w:t>אבדה רשומה - יודיע בעל העסק או מנהל העסק למשטרה על אובדנה תוך</w:t>
      </w:r>
    </w:p>
    <w:p w14:paraId="686C5F3C" w14:textId="77777777" w:rsidR="008C1B1C" w:rsidRPr="00D703AD" w:rsidRDefault="008C1B1C" w:rsidP="00A3750E">
      <w:pPr>
        <w:overflowPunct w:val="0"/>
        <w:autoSpaceDE w:val="0"/>
        <w:autoSpaceDN w:val="0"/>
        <w:adjustRightInd w:val="0"/>
        <w:spacing w:line="360" w:lineRule="auto"/>
        <w:ind w:left="1224" w:hanging="561"/>
        <w:textAlignment w:val="baseline"/>
        <w:rPr>
          <w:rFonts w:asciiTheme="minorBidi" w:hAnsiTheme="minorBidi" w:cstheme="minorBidi"/>
          <w:color w:val="000000"/>
        </w:rPr>
      </w:pPr>
      <w:r w:rsidRPr="00D703AD">
        <w:rPr>
          <w:rFonts w:asciiTheme="minorBidi" w:hAnsiTheme="minorBidi" w:cstheme="minorBidi"/>
          <w:color w:val="000000"/>
          <w:rtl/>
        </w:rPr>
        <w:tab/>
      </w:r>
      <w:r w:rsidRPr="00D703AD">
        <w:rPr>
          <w:rFonts w:asciiTheme="minorBidi" w:hAnsiTheme="minorBidi" w:cstheme="minorBidi"/>
          <w:color w:val="000000"/>
          <w:rtl/>
        </w:rPr>
        <w:tab/>
        <w:t>48 שעות מעת שנודע לו כי הרשומה אבדה.</w:t>
      </w:r>
    </w:p>
    <w:p w14:paraId="208E63A1" w14:textId="77777777" w:rsidR="008C1B1C" w:rsidRPr="00D703AD" w:rsidRDefault="008C1B1C" w:rsidP="00AD4105">
      <w:pPr>
        <w:numPr>
          <w:ilvl w:val="2"/>
          <w:numId w:val="31"/>
        </w:numPr>
        <w:overflowPunct w:val="0"/>
        <w:autoSpaceDE w:val="0"/>
        <w:autoSpaceDN w:val="0"/>
        <w:adjustRightInd w:val="0"/>
        <w:spacing w:line="360" w:lineRule="auto"/>
        <w:ind w:hanging="561"/>
        <w:textAlignment w:val="baseline"/>
        <w:rPr>
          <w:rFonts w:asciiTheme="minorBidi" w:hAnsiTheme="minorBidi" w:cstheme="minorBidi"/>
          <w:color w:val="000000"/>
        </w:rPr>
      </w:pPr>
      <w:r w:rsidRPr="00D703AD">
        <w:rPr>
          <w:rFonts w:asciiTheme="minorBidi" w:hAnsiTheme="minorBidi" w:cstheme="minorBidi"/>
          <w:color w:val="000000"/>
          <w:rtl/>
        </w:rPr>
        <w:t>הרשומה תישמר לפחות שנה מיום הרישום האחרון בה.</w:t>
      </w:r>
    </w:p>
    <w:p w14:paraId="1190E15F" w14:textId="77777777" w:rsidR="008C1B1C" w:rsidRPr="00D703AD" w:rsidRDefault="008C1B1C" w:rsidP="00A3750E">
      <w:pPr>
        <w:overflowPunct w:val="0"/>
        <w:autoSpaceDE w:val="0"/>
        <w:autoSpaceDN w:val="0"/>
        <w:adjustRightInd w:val="0"/>
        <w:spacing w:line="360" w:lineRule="auto"/>
        <w:ind w:left="1213"/>
        <w:textAlignment w:val="baseline"/>
        <w:rPr>
          <w:rFonts w:asciiTheme="minorBidi" w:hAnsiTheme="minorBidi" w:cstheme="minorBidi"/>
          <w:color w:val="000000"/>
        </w:rPr>
      </w:pPr>
    </w:p>
    <w:p w14:paraId="7E22B0BB" w14:textId="77777777" w:rsidR="008C1B1C" w:rsidRPr="00D703AD" w:rsidRDefault="008C1B1C" w:rsidP="00AD4105">
      <w:pPr>
        <w:pStyle w:val="ListParagraph"/>
        <w:numPr>
          <w:ilvl w:val="0"/>
          <w:numId w:val="31"/>
        </w:numPr>
        <w:spacing w:after="200" w:line="360" w:lineRule="auto"/>
        <w:contextualSpacing w:val="0"/>
        <w:rPr>
          <w:rFonts w:asciiTheme="minorBidi" w:hAnsiTheme="minorBidi" w:cstheme="minorBidi"/>
          <w:b/>
          <w:bCs/>
        </w:rPr>
      </w:pPr>
      <w:r w:rsidRPr="00D703AD">
        <w:rPr>
          <w:rFonts w:asciiTheme="minorBidi" w:hAnsiTheme="minorBidi" w:cstheme="minorBidi"/>
          <w:b/>
          <w:bCs/>
          <w:rtl/>
        </w:rPr>
        <w:t>תאורה</w:t>
      </w:r>
    </w:p>
    <w:p w14:paraId="13E2F11E" w14:textId="77777777" w:rsidR="008C1B1C" w:rsidRPr="00D703AD" w:rsidRDefault="008C1B1C" w:rsidP="00AD4105">
      <w:pPr>
        <w:pStyle w:val="ListParagraph"/>
        <w:numPr>
          <w:ilvl w:val="1"/>
          <w:numId w:val="31"/>
        </w:numPr>
        <w:spacing w:after="200" w:line="360" w:lineRule="auto"/>
        <w:contextualSpacing w:val="0"/>
        <w:rPr>
          <w:rFonts w:asciiTheme="minorBidi" w:hAnsiTheme="minorBidi" w:cstheme="minorBidi"/>
          <w:b/>
          <w:bCs/>
          <w:u w:val="single"/>
        </w:rPr>
      </w:pPr>
      <w:r w:rsidRPr="00D703AD">
        <w:rPr>
          <w:rFonts w:asciiTheme="minorBidi" w:hAnsiTheme="minorBidi" w:cstheme="minorBidi"/>
          <w:rtl/>
        </w:rPr>
        <w:t xml:space="preserve">בשעות החשכה תופעל מחוץ לעסק תאורה, אשר תאיר את דרכי הגישה לעסק ואת היציאות מהעסק. </w:t>
      </w:r>
    </w:p>
    <w:p w14:paraId="0448D70E" w14:textId="77777777" w:rsidR="008C1B1C" w:rsidRPr="00D703AD" w:rsidRDefault="008C1B1C" w:rsidP="00AD4105">
      <w:pPr>
        <w:pStyle w:val="ListParagraph"/>
        <w:numPr>
          <w:ilvl w:val="1"/>
          <w:numId w:val="31"/>
        </w:numPr>
        <w:spacing w:after="200" w:line="360" w:lineRule="auto"/>
        <w:contextualSpacing w:val="0"/>
        <w:rPr>
          <w:rFonts w:asciiTheme="minorBidi" w:hAnsiTheme="minorBidi" w:cstheme="minorBidi"/>
          <w:b/>
          <w:bCs/>
          <w:u w:val="single"/>
        </w:rPr>
      </w:pPr>
      <w:r w:rsidRPr="00D703AD">
        <w:rPr>
          <w:rFonts w:asciiTheme="minorBidi" w:hAnsiTheme="minorBidi" w:cstheme="minorBidi"/>
          <w:rtl/>
        </w:rPr>
        <w:lastRenderedPageBreak/>
        <w:t>התאורה החיצונית תהיה תקינה בכל עת.</w:t>
      </w:r>
    </w:p>
    <w:p w14:paraId="796EEEAD" w14:textId="77777777" w:rsidR="008C1B1C" w:rsidRPr="00D703AD" w:rsidRDefault="008C1B1C" w:rsidP="00AD4105">
      <w:pPr>
        <w:pStyle w:val="ListParagraph"/>
        <w:numPr>
          <w:ilvl w:val="1"/>
          <w:numId w:val="31"/>
        </w:numPr>
        <w:spacing w:after="200" w:line="360" w:lineRule="auto"/>
        <w:contextualSpacing w:val="0"/>
        <w:rPr>
          <w:rFonts w:asciiTheme="minorBidi" w:hAnsiTheme="minorBidi" w:cstheme="minorBidi"/>
          <w:b/>
          <w:bCs/>
          <w:u w:val="single"/>
        </w:rPr>
      </w:pPr>
      <w:r w:rsidRPr="00D703AD">
        <w:rPr>
          <w:rFonts w:asciiTheme="minorBidi" w:hAnsiTheme="minorBidi" w:cstheme="minorBidi"/>
          <w:rtl/>
        </w:rPr>
        <w:t>באזור החניונים, בשירותים ובמבואת הכניסה לעסק תותקן ותופעל תאורה מוגברת.</w:t>
      </w:r>
    </w:p>
    <w:p w14:paraId="2FC764B3" w14:textId="77777777" w:rsidR="00740DFD" w:rsidRPr="00D703AD" w:rsidRDefault="00740DFD" w:rsidP="00A3750E">
      <w:pPr>
        <w:tabs>
          <w:tab w:val="left" w:pos="2563"/>
          <w:tab w:val="left" w:pos="4453"/>
          <w:tab w:val="left" w:pos="6253"/>
          <w:tab w:val="left" w:pos="7873"/>
        </w:tabs>
        <w:spacing w:line="360" w:lineRule="auto"/>
        <w:ind w:left="415" w:hanging="415"/>
        <w:rPr>
          <w:rFonts w:asciiTheme="minorBidi" w:hAnsiTheme="minorBidi" w:cstheme="minorBidi"/>
          <w:b/>
          <w:bCs/>
          <w:color w:val="000000"/>
          <w:kern w:val="16"/>
          <w:rtl/>
          <w:lang w:eastAsia="he-IL"/>
        </w:rPr>
      </w:pPr>
    </w:p>
    <w:p w14:paraId="0F6EF8A1" w14:textId="77777777" w:rsidR="00740DFD" w:rsidRPr="00D703AD" w:rsidRDefault="00740DFD" w:rsidP="00A3750E">
      <w:pPr>
        <w:tabs>
          <w:tab w:val="left" w:pos="2563"/>
          <w:tab w:val="left" w:pos="4453"/>
          <w:tab w:val="left" w:pos="6253"/>
          <w:tab w:val="left" w:pos="7873"/>
        </w:tabs>
        <w:spacing w:line="360" w:lineRule="auto"/>
        <w:ind w:left="415" w:hanging="415"/>
        <w:rPr>
          <w:rFonts w:asciiTheme="minorBidi" w:hAnsiTheme="minorBidi" w:cstheme="minorBidi"/>
          <w:b/>
          <w:bCs/>
          <w:color w:val="000000"/>
          <w:kern w:val="16"/>
          <w:rtl/>
          <w:lang w:eastAsia="he-IL"/>
        </w:rPr>
      </w:pPr>
    </w:p>
    <w:p w14:paraId="2F44E48C" w14:textId="77777777" w:rsidR="00740DFD" w:rsidRPr="00D703AD" w:rsidRDefault="00740DFD" w:rsidP="00A3750E">
      <w:pPr>
        <w:bidi w:val="0"/>
        <w:spacing w:after="200" w:line="360" w:lineRule="auto"/>
        <w:rPr>
          <w:rFonts w:asciiTheme="minorBidi" w:hAnsiTheme="minorBidi" w:cstheme="minorBidi"/>
          <w:b/>
          <w:bCs/>
          <w:color w:val="000000"/>
          <w:kern w:val="16"/>
          <w:lang w:eastAsia="he-IL"/>
        </w:rPr>
      </w:pPr>
      <w:r w:rsidRPr="00D703AD">
        <w:rPr>
          <w:rFonts w:asciiTheme="minorBidi" w:hAnsiTheme="minorBidi" w:cstheme="minorBidi"/>
          <w:b/>
          <w:bCs/>
          <w:color w:val="000000"/>
          <w:kern w:val="16"/>
          <w:rtl/>
          <w:lang w:eastAsia="he-IL"/>
        </w:rPr>
        <w:br w:type="page"/>
      </w:r>
    </w:p>
    <w:p w14:paraId="0100A136" w14:textId="77777777" w:rsidR="008C1B1C" w:rsidRPr="00D703AD" w:rsidRDefault="008C1B1C" w:rsidP="00BF255D">
      <w:pPr>
        <w:tabs>
          <w:tab w:val="left" w:pos="2563"/>
          <w:tab w:val="left" w:pos="4453"/>
          <w:tab w:val="left" w:pos="6253"/>
          <w:tab w:val="left" w:pos="7873"/>
        </w:tabs>
        <w:spacing w:line="360" w:lineRule="auto"/>
        <w:ind w:left="415" w:hanging="415"/>
        <w:jc w:val="center"/>
        <w:rPr>
          <w:rFonts w:asciiTheme="minorBidi" w:hAnsiTheme="minorBidi" w:cstheme="minorBidi"/>
          <w:b/>
          <w:bCs/>
          <w:color w:val="000000"/>
          <w:kern w:val="16"/>
          <w:u w:val="single"/>
          <w:rtl/>
          <w:lang w:eastAsia="he-IL"/>
        </w:rPr>
      </w:pPr>
      <w:r w:rsidRPr="00D703AD">
        <w:rPr>
          <w:rFonts w:asciiTheme="minorBidi" w:hAnsiTheme="minorBidi" w:cstheme="minorBidi"/>
          <w:b/>
          <w:bCs/>
          <w:color w:val="000000"/>
          <w:kern w:val="16"/>
          <w:u w:val="single"/>
          <w:rtl/>
          <w:lang w:eastAsia="he-IL"/>
        </w:rPr>
        <w:lastRenderedPageBreak/>
        <w:t>נספח א' - תיק שטח</w:t>
      </w:r>
    </w:p>
    <w:p w14:paraId="103539A3" w14:textId="77777777" w:rsidR="006F1494" w:rsidRPr="00D703AD" w:rsidRDefault="006F1494" w:rsidP="00BF255D">
      <w:pPr>
        <w:tabs>
          <w:tab w:val="left" w:pos="2563"/>
          <w:tab w:val="left" w:pos="4453"/>
          <w:tab w:val="left" w:pos="6253"/>
          <w:tab w:val="left" w:pos="7873"/>
        </w:tabs>
        <w:spacing w:line="360" w:lineRule="auto"/>
        <w:ind w:left="415" w:hanging="415"/>
        <w:jc w:val="center"/>
        <w:rPr>
          <w:rFonts w:asciiTheme="minorBidi" w:hAnsiTheme="minorBidi" w:cstheme="minorBidi"/>
          <w:b/>
          <w:bCs/>
          <w:color w:val="000000"/>
          <w:kern w:val="16"/>
          <w:rtl/>
          <w:lang w:eastAsia="he-IL"/>
        </w:rPr>
      </w:pPr>
    </w:p>
    <w:p w14:paraId="64F0CB5A" w14:textId="77777777" w:rsidR="008C1B1C" w:rsidRPr="00D703AD" w:rsidRDefault="008C1B1C" w:rsidP="00AD4105">
      <w:pPr>
        <w:numPr>
          <w:ilvl w:val="1"/>
          <w:numId w:val="33"/>
        </w:numPr>
        <w:spacing w:line="360" w:lineRule="auto"/>
        <w:rPr>
          <w:rFonts w:asciiTheme="minorBidi" w:hAnsiTheme="minorBidi" w:cstheme="minorBidi"/>
          <w:lang w:eastAsia="he-IL"/>
        </w:rPr>
      </w:pPr>
      <w:r w:rsidRPr="00D703AD">
        <w:rPr>
          <w:rFonts w:asciiTheme="minorBidi" w:hAnsiTheme="minorBidi" w:cstheme="minorBidi"/>
          <w:rtl/>
          <w:lang w:eastAsia="he-IL"/>
        </w:rPr>
        <w:t>שם העסק:</w:t>
      </w:r>
    </w:p>
    <w:p w14:paraId="04B61653" w14:textId="77777777" w:rsidR="008C1B1C" w:rsidRPr="00D703AD" w:rsidRDefault="008C1B1C" w:rsidP="00AD4105">
      <w:pPr>
        <w:numPr>
          <w:ilvl w:val="1"/>
          <w:numId w:val="33"/>
        </w:numPr>
        <w:spacing w:line="360" w:lineRule="auto"/>
        <w:rPr>
          <w:rFonts w:asciiTheme="minorBidi" w:hAnsiTheme="minorBidi" w:cstheme="minorBidi"/>
          <w:lang w:eastAsia="he-IL"/>
        </w:rPr>
      </w:pPr>
      <w:r w:rsidRPr="00D703AD">
        <w:rPr>
          <w:rFonts w:asciiTheme="minorBidi" w:hAnsiTheme="minorBidi" w:cstheme="minorBidi"/>
          <w:rtl/>
          <w:lang w:eastAsia="he-IL"/>
        </w:rPr>
        <w:t>שם בעל העסק:</w:t>
      </w:r>
    </w:p>
    <w:p w14:paraId="5883290B" w14:textId="77777777" w:rsidR="008C1B1C" w:rsidRPr="00D703AD" w:rsidRDefault="008C1B1C" w:rsidP="00AD4105">
      <w:pPr>
        <w:numPr>
          <w:ilvl w:val="1"/>
          <w:numId w:val="33"/>
        </w:numPr>
        <w:spacing w:line="360" w:lineRule="auto"/>
        <w:rPr>
          <w:rFonts w:asciiTheme="minorBidi" w:hAnsiTheme="minorBidi" w:cstheme="minorBidi"/>
          <w:lang w:eastAsia="he-IL"/>
        </w:rPr>
      </w:pPr>
      <w:r w:rsidRPr="00D703AD">
        <w:rPr>
          <w:rFonts w:asciiTheme="minorBidi" w:hAnsiTheme="minorBidi" w:cstheme="minorBidi"/>
          <w:rtl/>
          <w:lang w:eastAsia="he-IL"/>
        </w:rPr>
        <w:t>ייעוד העסק:</w:t>
      </w:r>
    </w:p>
    <w:p w14:paraId="3ACA825C" w14:textId="77777777" w:rsidR="008C1B1C" w:rsidRPr="00D703AD" w:rsidRDefault="008C1B1C" w:rsidP="00AD4105">
      <w:pPr>
        <w:numPr>
          <w:ilvl w:val="1"/>
          <w:numId w:val="33"/>
        </w:numPr>
        <w:spacing w:line="360" w:lineRule="auto"/>
        <w:rPr>
          <w:rFonts w:asciiTheme="minorBidi" w:hAnsiTheme="minorBidi" w:cstheme="minorBidi"/>
          <w:lang w:eastAsia="he-IL"/>
        </w:rPr>
      </w:pPr>
      <w:r w:rsidRPr="00D703AD">
        <w:rPr>
          <w:rFonts w:asciiTheme="minorBidi" w:hAnsiTheme="minorBidi" w:cstheme="minorBidi"/>
          <w:rtl/>
          <w:lang w:eastAsia="he-IL"/>
        </w:rPr>
        <w:t xml:space="preserve"> מספר טלפון של העסק:</w:t>
      </w:r>
    </w:p>
    <w:p w14:paraId="05F7C477" w14:textId="77777777" w:rsidR="008C1B1C" w:rsidRPr="00D703AD" w:rsidRDefault="008C1B1C" w:rsidP="00AD4105">
      <w:pPr>
        <w:numPr>
          <w:ilvl w:val="1"/>
          <w:numId w:val="33"/>
        </w:numPr>
        <w:spacing w:line="360" w:lineRule="auto"/>
        <w:rPr>
          <w:rFonts w:asciiTheme="minorBidi" w:hAnsiTheme="minorBidi" w:cstheme="minorBidi"/>
          <w:lang w:eastAsia="he-IL"/>
        </w:rPr>
      </w:pPr>
      <w:r w:rsidRPr="00D703AD">
        <w:rPr>
          <w:rFonts w:asciiTheme="minorBidi" w:hAnsiTheme="minorBidi" w:cstheme="minorBidi"/>
          <w:rtl/>
          <w:lang w:eastAsia="he-IL"/>
        </w:rPr>
        <w:t xml:space="preserve">נתוני </w:t>
      </w:r>
      <w:r w:rsidRPr="00D703AD">
        <w:rPr>
          <w:rFonts w:asciiTheme="minorBidi" w:hAnsiTheme="minorBidi" w:cstheme="minorBidi"/>
          <w:lang w:eastAsia="he-IL"/>
        </w:rPr>
        <w:t>GPS</w:t>
      </w:r>
      <w:r w:rsidRPr="00D703AD">
        <w:rPr>
          <w:rFonts w:asciiTheme="minorBidi" w:hAnsiTheme="minorBidi" w:cstheme="minorBidi"/>
          <w:rtl/>
          <w:lang w:eastAsia="he-IL"/>
        </w:rPr>
        <w:t xml:space="preserve"> של מיקום פיזי ברשת ישראל, רשת גיאוגרפית ורשת </w:t>
      </w:r>
      <w:r w:rsidRPr="00D703AD">
        <w:rPr>
          <w:rFonts w:asciiTheme="minorBidi" w:hAnsiTheme="minorBidi" w:cstheme="minorBidi"/>
          <w:lang w:eastAsia="he-IL"/>
        </w:rPr>
        <w:t>UTM</w:t>
      </w:r>
      <w:r w:rsidRPr="00D703AD">
        <w:rPr>
          <w:rFonts w:asciiTheme="minorBidi" w:hAnsiTheme="minorBidi" w:cstheme="minorBidi"/>
          <w:rtl/>
          <w:lang w:eastAsia="he-IL"/>
        </w:rPr>
        <w:t>:</w:t>
      </w:r>
    </w:p>
    <w:p w14:paraId="0D38AFD2" w14:textId="77777777" w:rsidR="008C1B1C" w:rsidRPr="00D703AD" w:rsidRDefault="008C1B1C" w:rsidP="00AD4105">
      <w:pPr>
        <w:numPr>
          <w:ilvl w:val="1"/>
          <w:numId w:val="33"/>
        </w:numPr>
        <w:spacing w:line="360" w:lineRule="auto"/>
        <w:rPr>
          <w:rFonts w:asciiTheme="minorBidi" w:hAnsiTheme="minorBidi" w:cstheme="minorBidi"/>
          <w:lang w:eastAsia="he-IL"/>
        </w:rPr>
      </w:pPr>
      <w:r w:rsidRPr="00D703AD">
        <w:rPr>
          <w:rFonts w:asciiTheme="minorBidi" w:hAnsiTheme="minorBidi" w:cstheme="minorBidi"/>
          <w:rtl/>
          <w:lang w:eastAsia="he-IL"/>
        </w:rPr>
        <w:t>תאריך כתיבת התיק:</w:t>
      </w:r>
    </w:p>
    <w:p w14:paraId="52BDD3AB" w14:textId="77777777" w:rsidR="008C1B1C" w:rsidRPr="00D703AD" w:rsidRDefault="008C1B1C" w:rsidP="00AD4105">
      <w:pPr>
        <w:numPr>
          <w:ilvl w:val="1"/>
          <w:numId w:val="33"/>
        </w:numPr>
        <w:spacing w:line="360" w:lineRule="auto"/>
        <w:rPr>
          <w:rFonts w:asciiTheme="minorBidi" w:hAnsiTheme="minorBidi" w:cstheme="minorBidi"/>
          <w:lang w:eastAsia="he-IL"/>
        </w:rPr>
      </w:pPr>
      <w:r w:rsidRPr="00D703AD">
        <w:rPr>
          <w:rFonts w:asciiTheme="minorBidi" w:hAnsiTheme="minorBidi" w:cstheme="minorBidi"/>
          <w:rtl/>
          <w:lang w:eastAsia="he-IL"/>
        </w:rPr>
        <w:t>תיאור כללי של העסק:</w:t>
      </w:r>
    </w:p>
    <w:p w14:paraId="576E32CB" w14:textId="77777777" w:rsidR="008C1B1C" w:rsidRPr="00D703AD" w:rsidRDefault="008C1B1C" w:rsidP="00AD4105">
      <w:pPr>
        <w:numPr>
          <w:ilvl w:val="1"/>
          <w:numId w:val="33"/>
        </w:numPr>
        <w:spacing w:line="360" w:lineRule="auto"/>
        <w:rPr>
          <w:rFonts w:asciiTheme="minorBidi" w:hAnsiTheme="minorBidi" w:cstheme="minorBidi"/>
          <w:lang w:eastAsia="he-IL"/>
        </w:rPr>
      </w:pPr>
      <w:r w:rsidRPr="00D703AD">
        <w:rPr>
          <w:rFonts w:asciiTheme="minorBidi" w:hAnsiTheme="minorBidi" w:cstheme="minorBidi"/>
          <w:rtl/>
          <w:lang w:eastAsia="he-IL"/>
        </w:rPr>
        <w:t>גודל המתחם:</w:t>
      </w:r>
    </w:p>
    <w:p w14:paraId="399F7043" w14:textId="77777777" w:rsidR="008C1B1C" w:rsidRPr="00D703AD" w:rsidRDefault="008C1B1C" w:rsidP="00AD4105">
      <w:pPr>
        <w:numPr>
          <w:ilvl w:val="1"/>
          <w:numId w:val="33"/>
        </w:numPr>
        <w:spacing w:line="360" w:lineRule="auto"/>
        <w:rPr>
          <w:rFonts w:asciiTheme="minorBidi" w:hAnsiTheme="minorBidi" w:cstheme="minorBidi"/>
          <w:lang w:eastAsia="he-IL"/>
        </w:rPr>
      </w:pPr>
      <w:r w:rsidRPr="00D703AD">
        <w:rPr>
          <w:rFonts w:asciiTheme="minorBidi" w:hAnsiTheme="minorBidi" w:cstheme="minorBidi"/>
          <w:rtl/>
          <w:lang w:eastAsia="he-IL"/>
        </w:rPr>
        <w:t>תכולת אנשים בעסק:</w:t>
      </w:r>
    </w:p>
    <w:p w14:paraId="34A27E00" w14:textId="77777777" w:rsidR="008C1B1C" w:rsidRPr="00D703AD" w:rsidRDefault="008C1B1C" w:rsidP="00A3750E">
      <w:pPr>
        <w:spacing w:line="360" w:lineRule="auto"/>
        <w:ind w:left="792"/>
        <w:rPr>
          <w:rFonts w:asciiTheme="minorBidi" w:hAnsiTheme="minorBidi" w:cstheme="minorBidi"/>
          <w:lang w:eastAsia="he-IL"/>
        </w:rPr>
      </w:pPr>
    </w:p>
    <w:p w14:paraId="58C8A0A9" w14:textId="77777777" w:rsidR="008C1B1C" w:rsidRPr="00D703AD" w:rsidRDefault="008C1B1C" w:rsidP="00AD4105">
      <w:pPr>
        <w:numPr>
          <w:ilvl w:val="1"/>
          <w:numId w:val="33"/>
        </w:numPr>
        <w:spacing w:line="360" w:lineRule="auto"/>
        <w:rPr>
          <w:rFonts w:asciiTheme="minorBidi" w:hAnsiTheme="minorBidi" w:cstheme="minorBidi"/>
          <w:b/>
          <w:bCs/>
          <w:color w:val="000000"/>
        </w:rPr>
      </w:pPr>
      <w:r w:rsidRPr="00D703AD">
        <w:rPr>
          <w:rFonts w:asciiTheme="minorBidi" w:hAnsiTheme="minorBidi" w:cstheme="minorBidi"/>
          <w:b/>
          <w:bCs/>
          <w:color w:val="000000"/>
          <w:rtl/>
        </w:rPr>
        <w:t>בעלי תפקידים בעסק</w:t>
      </w:r>
    </w:p>
    <w:p w14:paraId="23C86B5B" w14:textId="77777777" w:rsidR="008C1B1C" w:rsidRPr="00D703AD" w:rsidRDefault="00154993" w:rsidP="00AD4105">
      <w:pPr>
        <w:numPr>
          <w:ilvl w:val="0"/>
          <w:numId w:val="34"/>
        </w:numPr>
        <w:spacing w:line="360" w:lineRule="auto"/>
        <w:ind w:left="1176"/>
        <w:rPr>
          <w:rFonts w:asciiTheme="minorBidi" w:hAnsiTheme="minorBidi" w:cstheme="minorBidi"/>
          <w:color w:val="000000"/>
          <w:rtl/>
        </w:rPr>
      </w:pPr>
      <w:r w:rsidRPr="00D703AD">
        <w:rPr>
          <w:rFonts w:asciiTheme="minorBidi" w:hAnsiTheme="minorBidi" w:cstheme="minorBidi"/>
          <w:color w:val="000000"/>
          <w:rtl/>
        </w:rPr>
        <w:t xml:space="preserve">    </w:t>
      </w:r>
      <w:r w:rsidR="008C1B1C" w:rsidRPr="00D703AD">
        <w:rPr>
          <w:rFonts w:asciiTheme="minorBidi" w:hAnsiTheme="minorBidi" w:cstheme="minorBidi"/>
          <w:color w:val="000000"/>
          <w:rtl/>
        </w:rPr>
        <w:t>בעל העסק-טלפון:</w:t>
      </w:r>
    </w:p>
    <w:p w14:paraId="5ACB547A" w14:textId="77777777" w:rsidR="008C1B1C" w:rsidRPr="00D703AD" w:rsidRDefault="00154993" w:rsidP="00AD4105">
      <w:pPr>
        <w:numPr>
          <w:ilvl w:val="0"/>
          <w:numId w:val="34"/>
        </w:numPr>
        <w:spacing w:line="360" w:lineRule="auto"/>
        <w:ind w:left="1176"/>
        <w:rPr>
          <w:rFonts w:asciiTheme="minorBidi" w:hAnsiTheme="minorBidi" w:cstheme="minorBidi"/>
          <w:color w:val="000000"/>
          <w:rtl/>
        </w:rPr>
      </w:pPr>
      <w:r w:rsidRPr="00D703AD">
        <w:rPr>
          <w:rFonts w:asciiTheme="minorBidi" w:hAnsiTheme="minorBidi" w:cstheme="minorBidi"/>
          <w:color w:val="000000"/>
          <w:rtl/>
        </w:rPr>
        <w:t xml:space="preserve">    </w:t>
      </w:r>
      <w:r w:rsidR="008C1B1C" w:rsidRPr="00D703AD">
        <w:rPr>
          <w:rFonts w:asciiTheme="minorBidi" w:hAnsiTheme="minorBidi" w:cstheme="minorBidi"/>
          <w:color w:val="000000"/>
          <w:rtl/>
        </w:rPr>
        <w:t>מנהל העסק – טלפון:</w:t>
      </w:r>
    </w:p>
    <w:p w14:paraId="4574C508" w14:textId="77777777" w:rsidR="008C1B1C" w:rsidRPr="00D703AD" w:rsidRDefault="00154993" w:rsidP="00AD4105">
      <w:pPr>
        <w:numPr>
          <w:ilvl w:val="0"/>
          <w:numId w:val="34"/>
        </w:numPr>
        <w:tabs>
          <w:tab w:val="left" w:pos="1461"/>
        </w:tabs>
        <w:spacing w:line="360" w:lineRule="auto"/>
        <w:ind w:left="1176"/>
        <w:rPr>
          <w:rFonts w:asciiTheme="minorBidi" w:hAnsiTheme="minorBidi" w:cstheme="minorBidi"/>
          <w:color w:val="000000"/>
          <w:rtl/>
        </w:rPr>
      </w:pPr>
      <w:r w:rsidRPr="00D703AD">
        <w:rPr>
          <w:rFonts w:asciiTheme="minorBidi" w:hAnsiTheme="minorBidi" w:cstheme="minorBidi"/>
          <w:color w:val="000000"/>
          <w:rtl/>
        </w:rPr>
        <w:t xml:space="preserve">    </w:t>
      </w:r>
      <w:r w:rsidR="008C1B1C" w:rsidRPr="00D703AD">
        <w:rPr>
          <w:rFonts w:asciiTheme="minorBidi" w:hAnsiTheme="minorBidi" w:cstheme="minorBidi"/>
          <w:color w:val="000000"/>
          <w:rtl/>
        </w:rPr>
        <w:t>אחראי משמרת – טלפון:</w:t>
      </w:r>
    </w:p>
    <w:p w14:paraId="2BB78F49" w14:textId="77777777" w:rsidR="008C1B1C" w:rsidRPr="00D703AD" w:rsidRDefault="008C1B1C" w:rsidP="00A3750E">
      <w:pPr>
        <w:spacing w:line="360" w:lineRule="auto"/>
        <w:ind w:left="720"/>
        <w:rPr>
          <w:rFonts w:asciiTheme="minorBidi" w:hAnsiTheme="minorBidi" w:cstheme="minorBidi"/>
          <w:color w:val="000000"/>
        </w:rPr>
      </w:pPr>
    </w:p>
    <w:p w14:paraId="3C00B305" w14:textId="77777777" w:rsidR="008C1B1C" w:rsidRPr="00D703AD" w:rsidRDefault="008C1B1C" w:rsidP="00AD4105">
      <w:pPr>
        <w:numPr>
          <w:ilvl w:val="1"/>
          <w:numId w:val="33"/>
        </w:numPr>
        <w:spacing w:line="360" w:lineRule="auto"/>
        <w:rPr>
          <w:rFonts w:asciiTheme="minorBidi" w:hAnsiTheme="minorBidi" w:cstheme="minorBidi"/>
          <w:b/>
          <w:bCs/>
          <w:color w:val="000000"/>
          <w:rtl/>
        </w:rPr>
      </w:pPr>
      <w:r w:rsidRPr="00D703AD">
        <w:rPr>
          <w:rFonts w:asciiTheme="minorBidi" w:hAnsiTheme="minorBidi" w:cstheme="minorBidi"/>
          <w:b/>
          <w:bCs/>
          <w:color w:val="000000"/>
          <w:rtl/>
        </w:rPr>
        <w:t>אמצעים טכנולוגיים בעסק</w:t>
      </w:r>
    </w:p>
    <w:p w14:paraId="01E095F2" w14:textId="77777777" w:rsidR="008C1B1C" w:rsidRPr="00D703AD" w:rsidRDefault="008C1B1C" w:rsidP="00AD4105">
      <w:pPr>
        <w:numPr>
          <w:ilvl w:val="0"/>
          <w:numId w:val="35"/>
        </w:numPr>
        <w:spacing w:line="360" w:lineRule="auto"/>
        <w:ind w:left="751" w:firstLine="0"/>
        <w:rPr>
          <w:rFonts w:asciiTheme="minorBidi" w:hAnsiTheme="minorBidi" w:cstheme="minorBidi"/>
          <w:color w:val="000000"/>
          <w:rtl/>
        </w:rPr>
      </w:pPr>
      <w:r w:rsidRPr="00D703AD">
        <w:rPr>
          <w:rFonts w:asciiTheme="minorBidi" w:hAnsiTheme="minorBidi" w:cstheme="minorBidi"/>
          <w:color w:val="000000"/>
          <w:rtl/>
        </w:rPr>
        <w:t>מערכת טמ"ס:</w:t>
      </w:r>
    </w:p>
    <w:p w14:paraId="1FE51133" w14:textId="77777777" w:rsidR="008C1B1C" w:rsidRPr="00D703AD" w:rsidRDefault="008C1B1C" w:rsidP="00AD4105">
      <w:pPr>
        <w:numPr>
          <w:ilvl w:val="0"/>
          <w:numId w:val="35"/>
        </w:numPr>
        <w:spacing w:line="360" w:lineRule="auto"/>
        <w:ind w:firstLine="31"/>
        <w:rPr>
          <w:rFonts w:asciiTheme="minorBidi" w:hAnsiTheme="minorBidi" w:cstheme="minorBidi"/>
          <w:color w:val="000000"/>
          <w:rtl/>
        </w:rPr>
      </w:pPr>
      <w:r w:rsidRPr="00D703AD">
        <w:rPr>
          <w:rFonts w:asciiTheme="minorBidi" w:hAnsiTheme="minorBidi" w:cstheme="minorBidi"/>
          <w:color w:val="000000"/>
          <w:rtl/>
        </w:rPr>
        <w:t>מערכת אזעקה/לחצני מצוקה:</w:t>
      </w:r>
    </w:p>
    <w:p w14:paraId="31D1926B" w14:textId="77777777" w:rsidR="008C1B1C" w:rsidRPr="00D703AD" w:rsidRDefault="008C1B1C" w:rsidP="00AD4105">
      <w:pPr>
        <w:numPr>
          <w:ilvl w:val="0"/>
          <w:numId w:val="35"/>
        </w:numPr>
        <w:spacing w:line="360" w:lineRule="auto"/>
        <w:ind w:firstLine="31"/>
        <w:rPr>
          <w:rFonts w:asciiTheme="minorBidi" w:hAnsiTheme="minorBidi" w:cstheme="minorBidi"/>
          <w:color w:val="000000"/>
          <w:rtl/>
        </w:rPr>
      </w:pPr>
      <w:r w:rsidRPr="00D703AD">
        <w:rPr>
          <w:rFonts w:asciiTheme="minorBidi" w:hAnsiTheme="minorBidi" w:cstheme="minorBidi"/>
          <w:color w:val="000000"/>
          <w:rtl/>
        </w:rPr>
        <w:t>כספת:</w:t>
      </w:r>
    </w:p>
    <w:p w14:paraId="4FEAE8E3" w14:textId="77777777" w:rsidR="008C1B1C" w:rsidRPr="00D703AD" w:rsidRDefault="008C1B1C" w:rsidP="00A3750E">
      <w:pPr>
        <w:spacing w:line="360" w:lineRule="auto"/>
        <w:ind w:left="720"/>
        <w:rPr>
          <w:rFonts w:asciiTheme="minorBidi" w:hAnsiTheme="minorBidi" w:cstheme="minorBidi"/>
          <w:color w:val="000000"/>
        </w:rPr>
      </w:pPr>
    </w:p>
    <w:p w14:paraId="01F53A64" w14:textId="77777777" w:rsidR="008C1B1C" w:rsidRPr="00D703AD" w:rsidRDefault="008C1B1C" w:rsidP="00AD4105">
      <w:pPr>
        <w:numPr>
          <w:ilvl w:val="1"/>
          <w:numId w:val="33"/>
        </w:numPr>
        <w:spacing w:line="360" w:lineRule="auto"/>
        <w:rPr>
          <w:rFonts w:asciiTheme="minorBidi" w:hAnsiTheme="minorBidi" w:cstheme="minorBidi"/>
          <w:b/>
          <w:bCs/>
          <w:color w:val="000000"/>
          <w:rtl/>
        </w:rPr>
      </w:pPr>
      <w:r w:rsidRPr="00D703AD">
        <w:rPr>
          <w:rFonts w:asciiTheme="minorBidi" w:hAnsiTheme="minorBidi" w:cstheme="minorBidi"/>
          <w:b/>
          <w:bCs/>
          <w:color w:val="000000"/>
          <w:rtl/>
        </w:rPr>
        <w:t>טלפונים חיוניים</w:t>
      </w:r>
    </w:p>
    <w:p w14:paraId="37CDAD59" w14:textId="77777777" w:rsidR="008C1B1C" w:rsidRPr="00D703AD" w:rsidRDefault="00154993" w:rsidP="00AD4105">
      <w:pPr>
        <w:numPr>
          <w:ilvl w:val="0"/>
          <w:numId w:val="36"/>
        </w:numPr>
        <w:spacing w:line="360" w:lineRule="auto"/>
        <w:ind w:left="1035" w:hanging="283"/>
        <w:rPr>
          <w:rFonts w:asciiTheme="minorBidi" w:hAnsiTheme="minorBidi" w:cstheme="minorBidi"/>
          <w:color w:val="000000"/>
          <w:rtl/>
        </w:rPr>
      </w:pPr>
      <w:r w:rsidRPr="00D703AD">
        <w:rPr>
          <w:rFonts w:asciiTheme="minorBidi" w:hAnsiTheme="minorBidi" w:cstheme="minorBidi"/>
          <w:color w:val="000000"/>
          <w:rtl/>
        </w:rPr>
        <w:t xml:space="preserve">       </w:t>
      </w:r>
      <w:r w:rsidR="008C1B1C" w:rsidRPr="00D703AD">
        <w:rPr>
          <w:rFonts w:asciiTheme="minorBidi" w:hAnsiTheme="minorBidi" w:cstheme="minorBidi"/>
          <w:color w:val="000000"/>
          <w:rtl/>
        </w:rPr>
        <w:t>מכבי אש ארצי – 102.</w:t>
      </w:r>
    </w:p>
    <w:p w14:paraId="688010D0" w14:textId="77777777" w:rsidR="008C1B1C" w:rsidRPr="00D703AD" w:rsidRDefault="008C1B1C" w:rsidP="00AD4105">
      <w:pPr>
        <w:numPr>
          <w:ilvl w:val="0"/>
          <w:numId w:val="36"/>
        </w:numPr>
        <w:spacing w:line="360" w:lineRule="auto"/>
        <w:ind w:firstLine="32"/>
        <w:rPr>
          <w:rFonts w:asciiTheme="minorBidi" w:hAnsiTheme="minorBidi" w:cstheme="minorBidi"/>
          <w:color w:val="000000"/>
          <w:rtl/>
        </w:rPr>
      </w:pPr>
      <w:r w:rsidRPr="00D703AD">
        <w:rPr>
          <w:rFonts w:asciiTheme="minorBidi" w:hAnsiTheme="minorBidi" w:cstheme="minorBidi"/>
          <w:color w:val="000000"/>
          <w:rtl/>
        </w:rPr>
        <w:t>מכבי אש (טלפון מקומי):</w:t>
      </w:r>
    </w:p>
    <w:p w14:paraId="1411F879" w14:textId="77777777" w:rsidR="008C1B1C" w:rsidRPr="00D703AD" w:rsidRDefault="00154993" w:rsidP="00AD4105">
      <w:pPr>
        <w:numPr>
          <w:ilvl w:val="0"/>
          <w:numId w:val="36"/>
        </w:numPr>
        <w:spacing w:line="360" w:lineRule="auto"/>
        <w:ind w:left="1177" w:hanging="425"/>
        <w:rPr>
          <w:rFonts w:asciiTheme="minorBidi" w:hAnsiTheme="minorBidi" w:cstheme="minorBidi"/>
          <w:color w:val="000000"/>
          <w:rtl/>
        </w:rPr>
      </w:pPr>
      <w:r w:rsidRPr="00D703AD">
        <w:rPr>
          <w:rFonts w:asciiTheme="minorBidi" w:hAnsiTheme="minorBidi" w:cstheme="minorBidi"/>
          <w:color w:val="000000"/>
          <w:rtl/>
        </w:rPr>
        <w:t xml:space="preserve">    </w:t>
      </w:r>
      <w:r w:rsidR="008C1B1C" w:rsidRPr="00D703AD">
        <w:rPr>
          <w:rFonts w:asciiTheme="minorBidi" w:hAnsiTheme="minorBidi" w:cstheme="minorBidi"/>
          <w:color w:val="000000"/>
          <w:rtl/>
        </w:rPr>
        <w:t>משטרה – 100.</w:t>
      </w:r>
    </w:p>
    <w:p w14:paraId="1075E592" w14:textId="77777777" w:rsidR="008C1B1C" w:rsidRPr="00D703AD" w:rsidRDefault="008C1B1C" w:rsidP="00AD4105">
      <w:pPr>
        <w:numPr>
          <w:ilvl w:val="0"/>
          <w:numId w:val="36"/>
        </w:numPr>
        <w:spacing w:line="360" w:lineRule="auto"/>
        <w:ind w:firstLine="32"/>
        <w:rPr>
          <w:rFonts w:asciiTheme="minorBidi" w:hAnsiTheme="minorBidi" w:cstheme="minorBidi"/>
          <w:color w:val="000000"/>
          <w:rtl/>
        </w:rPr>
      </w:pPr>
      <w:r w:rsidRPr="00D703AD">
        <w:rPr>
          <w:rFonts w:asciiTheme="minorBidi" w:hAnsiTheme="minorBidi" w:cstheme="minorBidi"/>
          <w:color w:val="000000"/>
          <w:rtl/>
        </w:rPr>
        <w:t>משטרה (טלפון תחנה מקומית):</w:t>
      </w:r>
    </w:p>
    <w:p w14:paraId="15F4BA94" w14:textId="77777777" w:rsidR="008C1B1C" w:rsidRPr="00D703AD" w:rsidRDefault="00154993" w:rsidP="00AD4105">
      <w:pPr>
        <w:numPr>
          <w:ilvl w:val="0"/>
          <w:numId w:val="36"/>
        </w:numPr>
        <w:spacing w:line="360" w:lineRule="auto"/>
        <w:ind w:left="1035" w:hanging="283"/>
        <w:rPr>
          <w:rFonts w:asciiTheme="minorBidi" w:hAnsiTheme="minorBidi" w:cstheme="minorBidi"/>
          <w:color w:val="000000"/>
          <w:rtl/>
        </w:rPr>
      </w:pPr>
      <w:r w:rsidRPr="00D703AD">
        <w:rPr>
          <w:rFonts w:asciiTheme="minorBidi" w:hAnsiTheme="minorBidi" w:cstheme="minorBidi"/>
          <w:color w:val="000000"/>
          <w:rtl/>
        </w:rPr>
        <w:t xml:space="preserve">      </w:t>
      </w:r>
      <w:r w:rsidR="008C1B1C" w:rsidRPr="00D703AD">
        <w:rPr>
          <w:rFonts w:asciiTheme="minorBidi" w:hAnsiTheme="minorBidi" w:cstheme="minorBidi"/>
          <w:color w:val="000000"/>
          <w:rtl/>
        </w:rPr>
        <w:t>משטרה – תחנה מרחבית:</w:t>
      </w:r>
    </w:p>
    <w:p w14:paraId="68A67D81" w14:textId="77777777" w:rsidR="008C1B1C" w:rsidRPr="00D703AD" w:rsidRDefault="008C1B1C" w:rsidP="00AD4105">
      <w:pPr>
        <w:numPr>
          <w:ilvl w:val="0"/>
          <w:numId w:val="36"/>
        </w:numPr>
        <w:spacing w:line="360" w:lineRule="auto"/>
        <w:ind w:firstLine="32"/>
        <w:rPr>
          <w:rFonts w:asciiTheme="minorBidi" w:hAnsiTheme="minorBidi" w:cstheme="minorBidi"/>
          <w:color w:val="000000"/>
          <w:rtl/>
        </w:rPr>
      </w:pPr>
      <w:r w:rsidRPr="00D703AD">
        <w:rPr>
          <w:rFonts w:asciiTheme="minorBidi" w:hAnsiTheme="minorBidi" w:cstheme="minorBidi"/>
          <w:color w:val="000000"/>
          <w:rtl/>
        </w:rPr>
        <w:t>מגן דוד אדום – 101.</w:t>
      </w:r>
    </w:p>
    <w:p w14:paraId="5629B17A" w14:textId="77777777" w:rsidR="008C1B1C" w:rsidRPr="00D703AD" w:rsidRDefault="008C1B1C" w:rsidP="00AD4105">
      <w:pPr>
        <w:numPr>
          <w:ilvl w:val="0"/>
          <w:numId w:val="36"/>
        </w:numPr>
        <w:spacing w:line="360" w:lineRule="auto"/>
        <w:ind w:firstLine="32"/>
        <w:rPr>
          <w:rFonts w:asciiTheme="minorBidi" w:hAnsiTheme="minorBidi" w:cstheme="minorBidi"/>
          <w:color w:val="000000"/>
          <w:rtl/>
        </w:rPr>
      </w:pPr>
      <w:r w:rsidRPr="00D703AD">
        <w:rPr>
          <w:rFonts w:asciiTheme="minorBidi" w:hAnsiTheme="minorBidi" w:cstheme="minorBidi"/>
          <w:color w:val="000000"/>
          <w:rtl/>
        </w:rPr>
        <w:t>מוקד עירוני מקומי:</w:t>
      </w:r>
    </w:p>
    <w:p w14:paraId="188A7994" w14:textId="77777777" w:rsidR="008C1B1C" w:rsidRPr="00D703AD" w:rsidRDefault="008C1B1C" w:rsidP="00AD4105">
      <w:pPr>
        <w:numPr>
          <w:ilvl w:val="0"/>
          <w:numId w:val="36"/>
        </w:numPr>
        <w:spacing w:line="360" w:lineRule="auto"/>
        <w:ind w:firstLine="32"/>
        <w:rPr>
          <w:rFonts w:asciiTheme="minorBidi" w:hAnsiTheme="minorBidi" w:cstheme="minorBidi"/>
          <w:color w:val="000000"/>
          <w:rtl/>
        </w:rPr>
      </w:pPr>
      <w:r w:rsidRPr="00D703AD">
        <w:rPr>
          <w:rFonts w:asciiTheme="minorBidi" w:hAnsiTheme="minorBidi" w:cstheme="minorBidi"/>
          <w:color w:val="000000"/>
          <w:rtl/>
        </w:rPr>
        <w:t>מוקד חברת מוקד אזעקות:</w:t>
      </w:r>
    </w:p>
    <w:p w14:paraId="1366D798" w14:textId="77777777" w:rsidR="008C1B1C" w:rsidRPr="00D703AD" w:rsidRDefault="008C1B1C" w:rsidP="00AD4105">
      <w:pPr>
        <w:numPr>
          <w:ilvl w:val="0"/>
          <w:numId w:val="36"/>
        </w:numPr>
        <w:spacing w:line="360" w:lineRule="auto"/>
        <w:ind w:firstLine="32"/>
        <w:rPr>
          <w:rFonts w:asciiTheme="minorBidi" w:hAnsiTheme="minorBidi" w:cstheme="minorBidi"/>
          <w:color w:val="000000"/>
          <w:rtl/>
        </w:rPr>
      </w:pPr>
      <w:r w:rsidRPr="00D703AD">
        <w:rPr>
          <w:rFonts w:asciiTheme="minorBidi" w:hAnsiTheme="minorBidi" w:cstheme="minorBidi"/>
          <w:color w:val="000000"/>
          <w:rtl/>
        </w:rPr>
        <w:t>חברת החשמל – 103:</w:t>
      </w:r>
    </w:p>
    <w:p w14:paraId="6B6997DD" w14:textId="77777777" w:rsidR="008C1B1C" w:rsidRPr="00D703AD" w:rsidRDefault="008C1B1C" w:rsidP="00AD4105">
      <w:pPr>
        <w:numPr>
          <w:ilvl w:val="0"/>
          <w:numId w:val="36"/>
        </w:numPr>
        <w:spacing w:line="360" w:lineRule="auto"/>
        <w:ind w:firstLine="32"/>
        <w:rPr>
          <w:rFonts w:asciiTheme="minorBidi" w:hAnsiTheme="minorBidi" w:cstheme="minorBidi"/>
          <w:color w:val="000000"/>
          <w:rtl/>
        </w:rPr>
      </w:pPr>
      <w:r w:rsidRPr="00D703AD">
        <w:rPr>
          <w:rFonts w:asciiTheme="minorBidi" w:hAnsiTheme="minorBidi" w:cstheme="minorBidi"/>
          <w:color w:val="000000"/>
          <w:rtl/>
        </w:rPr>
        <w:t>בית חולים _____ (קרוב).</w:t>
      </w:r>
    </w:p>
    <w:p w14:paraId="4CF3FB96" w14:textId="77777777" w:rsidR="008C1B1C" w:rsidRPr="00D703AD" w:rsidRDefault="008C1B1C" w:rsidP="00A3750E">
      <w:pPr>
        <w:spacing w:line="360" w:lineRule="auto"/>
        <w:rPr>
          <w:rFonts w:asciiTheme="minorBidi" w:hAnsiTheme="minorBidi" w:cstheme="minorBidi"/>
          <w:color w:val="000000"/>
        </w:rPr>
      </w:pPr>
    </w:p>
    <w:p w14:paraId="47077E89" w14:textId="77777777" w:rsidR="008C1B1C" w:rsidRPr="00D703AD" w:rsidRDefault="008C1B1C" w:rsidP="00AD4105">
      <w:pPr>
        <w:numPr>
          <w:ilvl w:val="1"/>
          <w:numId w:val="33"/>
        </w:numPr>
        <w:spacing w:line="360" w:lineRule="auto"/>
        <w:rPr>
          <w:rFonts w:asciiTheme="minorBidi" w:hAnsiTheme="minorBidi" w:cstheme="minorBidi"/>
          <w:b/>
          <w:bCs/>
          <w:lang w:eastAsia="he-IL"/>
        </w:rPr>
      </w:pPr>
      <w:r w:rsidRPr="00D703AD">
        <w:rPr>
          <w:rFonts w:asciiTheme="minorBidi" w:hAnsiTheme="minorBidi" w:cstheme="minorBidi"/>
          <w:b/>
          <w:bCs/>
          <w:color w:val="000000"/>
          <w:rtl/>
        </w:rPr>
        <w:lastRenderedPageBreak/>
        <w:t>תיאור סביבת העסק</w:t>
      </w:r>
    </w:p>
    <w:p w14:paraId="058E2DD5" w14:textId="77777777" w:rsidR="008C1B1C" w:rsidRPr="00D703AD" w:rsidRDefault="008C1B1C" w:rsidP="00AD4105">
      <w:pPr>
        <w:numPr>
          <w:ilvl w:val="0"/>
          <w:numId w:val="37"/>
        </w:numPr>
        <w:spacing w:line="360" w:lineRule="auto"/>
        <w:ind w:left="1461" w:right="1021" w:hanging="709"/>
        <w:rPr>
          <w:rFonts w:asciiTheme="minorBidi" w:hAnsiTheme="minorBidi" w:cstheme="minorBidi"/>
          <w:color w:val="000000"/>
          <w:rtl/>
        </w:rPr>
      </w:pPr>
      <w:r w:rsidRPr="00D703AD">
        <w:rPr>
          <w:rFonts w:asciiTheme="minorBidi" w:hAnsiTheme="minorBidi" w:cstheme="minorBidi"/>
          <w:color w:val="000000"/>
          <w:rtl/>
        </w:rPr>
        <w:t>מצד דרום:</w:t>
      </w:r>
    </w:p>
    <w:p w14:paraId="3A80F29C" w14:textId="77777777" w:rsidR="008C1B1C" w:rsidRPr="00D703AD" w:rsidRDefault="008C1B1C" w:rsidP="00AD4105">
      <w:pPr>
        <w:numPr>
          <w:ilvl w:val="0"/>
          <w:numId w:val="37"/>
        </w:numPr>
        <w:spacing w:line="360" w:lineRule="auto"/>
        <w:ind w:left="1461" w:right="1021" w:hanging="709"/>
        <w:rPr>
          <w:rFonts w:asciiTheme="minorBidi" w:hAnsiTheme="minorBidi" w:cstheme="minorBidi"/>
          <w:color w:val="000000"/>
          <w:rtl/>
        </w:rPr>
      </w:pPr>
      <w:r w:rsidRPr="00D703AD">
        <w:rPr>
          <w:rFonts w:asciiTheme="minorBidi" w:hAnsiTheme="minorBidi" w:cstheme="minorBidi"/>
          <w:color w:val="000000"/>
          <w:rtl/>
        </w:rPr>
        <w:t>מצד צפון:</w:t>
      </w:r>
    </w:p>
    <w:p w14:paraId="7FE82748" w14:textId="77777777" w:rsidR="008C1B1C" w:rsidRPr="00D703AD" w:rsidRDefault="008C1B1C" w:rsidP="00AD4105">
      <w:pPr>
        <w:numPr>
          <w:ilvl w:val="0"/>
          <w:numId w:val="37"/>
        </w:numPr>
        <w:spacing w:line="360" w:lineRule="auto"/>
        <w:ind w:left="1461" w:right="1021" w:hanging="709"/>
        <w:rPr>
          <w:rFonts w:asciiTheme="minorBidi" w:hAnsiTheme="minorBidi" w:cstheme="minorBidi"/>
          <w:color w:val="000000"/>
          <w:rtl/>
        </w:rPr>
      </w:pPr>
      <w:r w:rsidRPr="00D703AD">
        <w:rPr>
          <w:rFonts w:asciiTheme="minorBidi" w:hAnsiTheme="minorBidi" w:cstheme="minorBidi"/>
          <w:color w:val="000000"/>
          <w:rtl/>
        </w:rPr>
        <w:t>מצד מזרח:</w:t>
      </w:r>
    </w:p>
    <w:p w14:paraId="0837E27B" w14:textId="77777777" w:rsidR="008C1B1C" w:rsidRPr="00D703AD" w:rsidRDefault="008C1B1C" w:rsidP="00AD4105">
      <w:pPr>
        <w:numPr>
          <w:ilvl w:val="0"/>
          <w:numId w:val="37"/>
        </w:numPr>
        <w:spacing w:line="360" w:lineRule="auto"/>
        <w:ind w:left="1461" w:right="1021" w:hanging="709"/>
        <w:rPr>
          <w:rFonts w:asciiTheme="minorBidi" w:hAnsiTheme="minorBidi" w:cstheme="minorBidi"/>
          <w:color w:val="000000"/>
        </w:rPr>
      </w:pPr>
      <w:r w:rsidRPr="00D703AD">
        <w:rPr>
          <w:rFonts w:asciiTheme="minorBidi" w:hAnsiTheme="minorBidi" w:cstheme="minorBidi"/>
          <w:color w:val="000000"/>
          <w:rtl/>
        </w:rPr>
        <w:t>מצד מערב:</w:t>
      </w:r>
    </w:p>
    <w:p w14:paraId="62F83CC2" w14:textId="77777777" w:rsidR="001C705E" w:rsidRPr="00D703AD" w:rsidRDefault="001C705E" w:rsidP="001C705E">
      <w:pPr>
        <w:spacing w:line="360" w:lineRule="auto"/>
        <w:ind w:left="720"/>
        <w:rPr>
          <w:rFonts w:asciiTheme="minorBidi" w:hAnsiTheme="minorBidi" w:cstheme="minorBidi"/>
          <w:b/>
          <w:bCs/>
          <w:rtl/>
          <w:lang w:eastAsia="he-IL"/>
        </w:rPr>
      </w:pPr>
    </w:p>
    <w:p w14:paraId="683FC188" w14:textId="77777777" w:rsidR="008C1B1C" w:rsidRPr="00D703AD" w:rsidRDefault="008C1B1C" w:rsidP="00AD4105">
      <w:pPr>
        <w:pStyle w:val="ListParagraph"/>
        <w:numPr>
          <w:ilvl w:val="1"/>
          <w:numId w:val="33"/>
        </w:numPr>
        <w:spacing w:line="360" w:lineRule="auto"/>
        <w:rPr>
          <w:rFonts w:asciiTheme="minorBidi" w:hAnsiTheme="minorBidi" w:cstheme="minorBidi"/>
          <w:b/>
          <w:bCs/>
          <w:rtl/>
          <w:lang w:eastAsia="he-IL"/>
        </w:rPr>
      </w:pPr>
      <w:r w:rsidRPr="00D703AD">
        <w:rPr>
          <w:rFonts w:asciiTheme="minorBidi" w:hAnsiTheme="minorBidi" w:cstheme="minorBidi"/>
          <w:b/>
          <w:bCs/>
          <w:rtl/>
          <w:lang w:eastAsia="he-IL"/>
        </w:rPr>
        <w:t>תמונות מגרש היעד</w:t>
      </w:r>
    </w:p>
    <w:p w14:paraId="70F05D30" w14:textId="77777777" w:rsidR="008C1B1C" w:rsidRPr="00D703AD" w:rsidRDefault="008C1B1C" w:rsidP="00AD4105">
      <w:pPr>
        <w:numPr>
          <w:ilvl w:val="1"/>
          <w:numId w:val="38"/>
        </w:numPr>
        <w:spacing w:line="360" w:lineRule="auto"/>
        <w:ind w:hanging="688"/>
        <w:rPr>
          <w:rFonts w:asciiTheme="minorBidi" w:hAnsiTheme="minorBidi" w:cstheme="minorBidi"/>
          <w:rtl/>
          <w:lang w:eastAsia="he-IL"/>
        </w:rPr>
      </w:pPr>
      <w:r w:rsidRPr="00D703AD">
        <w:rPr>
          <w:rFonts w:asciiTheme="minorBidi" w:hAnsiTheme="minorBidi" w:cstheme="minorBidi"/>
          <w:rtl/>
          <w:lang w:eastAsia="he-IL"/>
        </w:rPr>
        <w:t>תמונות היקפיות לשערי העסק (כולל חירום), הגדרות ו/או חומות.</w:t>
      </w:r>
    </w:p>
    <w:p w14:paraId="5033F206" w14:textId="77777777" w:rsidR="008C1B1C" w:rsidRPr="00D703AD" w:rsidRDefault="008C1B1C" w:rsidP="00AD4105">
      <w:pPr>
        <w:numPr>
          <w:ilvl w:val="1"/>
          <w:numId w:val="38"/>
        </w:numPr>
        <w:spacing w:line="360" w:lineRule="auto"/>
        <w:ind w:hanging="688"/>
        <w:rPr>
          <w:rFonts w:asciiTheme="minorBidi" w:hAnsiTheme="minorBidi" w:cstheme="minorBidi"/>
          <w:rtl/>
          <w:lang w:eastAsia="he-IL"/>
        </w:rPr>
      </w:pPr>
      <w:r w:rsidRPr="00D703AD">
        <w:rPr>
          <w:rFonts w:asciiTheme="minorBidi" w:hAnsiTheme="minorBidi" w:cstheme="minorBidi"/>
          <w:rtl/>
          <w:lang w:eastAsia="he-IL"/>
        </w:rPr>
        <w:t>תמונות של החצרות. תמונות מתוך העסק כלפי חוץ, לכיוון שטחים שולטים על המתקן.</w:t>
      </w:r>
    </w:p>
    <w:p w14:paraId="73D8A61F" w14:textId="77777777" w:rsidR="008C1B1C" w:rsidRPr="00D703AD" w:rsidRDefault="008C1B1C" w:rsidP="00A3750E">
      <w:pPr>
        <w:spacing w:line="360" w:lineRule="auto"/>
        <w:ind w:left="1440"/>
        <w:rPr>
          <w:rFonts w:asciiTheme="minorBidi" w:hAnsiTheme="minorBidi" w:cstheme="minorBidi"/>
          <w:lang w:eastAsia="he-IL"/>
        </w:rPr>
      </w:pPr>
    </w:p>
    <w:p w14:paraId="5969DA36" w14:textId="77777777" w:rsidR="008C1B1C" w:rsidRPr="00D703AD" w:rsidRDefault="008C1B1C" w:rsidP="00AD4105">
      <w:pPr>
        <w:pStyle w:val="ListParagraph"/>
        <w:numPr>
          <w:ilvl w:val="1"/>
          <w:numId w:val="33"/>
        </w:numPr>
        <w:spacing w:line="360" w:lineRule="auto"/>
        <w:rPr>
          <w:rFonts w:asciiTheme="minorBidi" w:hAnsiTheme="minorBidi" w:cstheme="minorBidi"/>
          <w:b/>
          <w:bCs/>
          <w:lang w:eastAsia="he-IL"/>
        </w:rPr>
      </w:pPr>
      <w:r w:rsidRPr="00D703AD">
        <w:rPr>
          <w:rFonts w:asciiTheme="minorBidi" w:hAnsiTheme="minorBidi" w:cstheme="minorBidi"/>
          <w:b/>
          <w:bCs/>
          <w:rtl/>
          <w:lang w:eastAsia="he-IL"/>
        </w:rPr>
        <w:t>תרשים למבנה</w:t>
      </w:r>
    </w:p>
    <w:p w14:paraId="4CE539A2" w14:textId="77777777" w:rsidR="008C1B1C" w:rsidRPr="00D703AD" w:rsidRDefault="001C705E" w:rsidP="001C705E">
      <w:pPr>
        <w:spacing w:line="360" w:lineRule="auto"/>
        <w:ind w:left="792"/>
        <w:rPr>
          <w:rFonts w:asciiTheme="minorBidi" w:hAnsiTheme="minorBidi" w:cstheme="minorBidi"/>
          <w:rtl/>
          <w:lang w:eastAsia="he-IL"/>
        </w:rPr>
      </w:pPr>
      <w:r w:rsidRPr="00D703AD">
        <w:rPr>
          <w:rFonts w:asciiTheme="minorBidi" w:hAnsiTheme="minorBidi" w:cstheme="minorBidi"/>
          <w:rtl/>
          <w:lang w:eastAsia="he-IL"/>
        </w:rPr>
        <w:t>א</w:t>
      </w:r>
      <w:r w:rsidR="008C1B1C" w:rsidRPr="00D703AD">
        <w:rPr>
          <w:rFonts w:asciiTheme="minorBidi" w:hAnsiTheme="minorBidi" w:cstheme="minorBidi"/>
          <w:rtl/>
          <w:lang w:eastAsia="he-IL"/>
        </w:rPr>
        <w:t>ם לעסק יש מספר מבנים, לכל אחד פירוט בנפרד על-פי מספר עולה המסומן במגרש העסק.</w:t>
      </w:r>
    </w:p>
    <w:p w14:paraId="10E0EAE6" w14:textId="77777777" w:rsidR="001C705E" w:rsidRPr="00D703AD" w:rsidRDefault="001C705E" w:rsidP="001C705E">
      <w:pPr>
        <w:spacing w:line="360" w:lineRule="auto"/>
        <w:ind w:left="792"/>
        <w:rPr>
          <w:rFonts w:asciiTheme="minorBidi" w:hAnsiTheme="minorBidi" w:cstheme="minorBidi"/>
          <w:rtl/>
          <w:lang w:eastAsia="he-IL"/>
        </w:rPr>
      </w:pPr>
    </w:p>
    <w:p w14:paraId="1FA03460" w14:textId="77777777" w:rsidR="008C1B1C" w:rsidRPr="00D703AD" w:rsidRDefault="008C1B1C" w:rsidP="00AD4105">
      <w:pPr>
        <w:numPr>
          <w:ilvl w:val="1"/>
          <w:numId w:val="33"/>
        </w:numPr>
        <w:spacing w:line="360" w:lineRule="auto"/>
        <w:rPr>
          <w:rFonts w:asciiTheme="minorBidi" w:hAnsiTheme="minorBidi" w:cstheme="minorBidi"/>
          <w:lang w:eastAsia="he-IL"/>
        </w:rPr>
      </w:pPr>
      <w:r w:rsidRPr="00D703AD">
        <w:rPr>
          <w:rFonts w:asciiTheme="minorBidi" w:hAnsiTheme="minorBidi" w:cstheme="minorBidi"/>
          <w:rtl/>
          <w:lang w:eastAsia="he-IL"/>
        </w:rPr>
        <w:t>גיליונות נפרדים לכל קומה.</w:t>
      </w:r>
    </w:p>
    <w:p w14:paraId="600610E7" w14:textId="77777777" w:rsidR="001C705E" w:rsidRPr="00D703AD" w:rsidRDefault="001C705E" w:rsidP="001C705E">
      <w:pPr>
        <w:spacing w:line="360" w:lineRule="auto"/>
        <w:ind w:left="792"/>
        <w:rPr>
          <w:rFonts w:asciiTheme="minorBidi" w:hAnsiTheme="minorBidi" w:cstheme="minorBidi"/>
          <w:rtl/>
          <w:lang w:eastAsia="he-IL"/>
        </w:rPr>
      </w:pPr>
    </w:p>
    <w:p w14:paraId="63C35970" w14:textId="77777777" w:rsidR="008C1B1C" w:rsidRPr="00D703AD" w:rsidRDefault="008C1B1C" w:rsidP="00AD4105">
      <w:pPr>
        <w:numPr>
          <w:ilvl w:val="1"/>
          <w:numId w:val="33"/>
        </w:numPr>
        <w:spacing w:line="360" w:lineRule="auto"/>
        <w:rPr>
          <w:rFonts w:asciiTheme="minorBidi" w:hAnsiTheme="minorBidi" w:cstheme="minorBidi"/>
          <w:lang w:eastAsia="he-IL"/>
        </w:rPr>
      </w:pPr>
      <w:r w:rsidRPr="00D703AD">
        <w:rPr>
          <w:rFonts w:asciiTheme="minorBidi" w:hAnsiTheme="minorBidi" w:cstheme="minorBidi"/>
          <w:rtl/>
          <w:lang w:eastAsia="he-IL"/>
        </w:rPr>
        <w:t>המרתפים - החל מהמרתף התחתון, הקומות העל קרקעיות החל מהכניסה כלפי מעלה כולל הגג והחדרים הטכניים על הגג, ובסיום - חתכים טיפוסיים.</w:t>
      </w:r>
    </w:p>
    <w:p w14:paraId="584B10A0" w14:textId="77777777" w:rsidR="001C705E" w:rsidRPr="00D703AD" w:rsidRDefault="001C705E" w:rsidP="001C705E">
      <w:pPr>
        <w:pStyle w:val="ListParagraph"/>
        <w:rPr>
          <w:rFonts w:asciiTheme="minorBidi" w:hAnsiTheme="minorBidi" w:cstheme="minorBidi"/>
          <w:rtl/>
          <w:lang w:eastAsia="he-IL"/>
        </w:rPr>
      </w:pPr>
    </w:p>
    <w:p w14:paraId="52C9BC64" w14:textId="77777777" w:rsidR="008C1B1C" w:rsidRPr="00D703AD" w:rsidRDefault="008C1B1C" w:rsidP="00AD4105">
      <w:pPr>
        <w:numPr>
          <w:ilvl w:val="1"/>
          <w:numId w:val="33"/>
        </w:numPr>
        <w:spacing w:line="360" w:lineRule="auto"/>
        <w:rPr>
          <w:rFonts w:asciiTheme="minorBidi" w:hAnsiTheme="minorBidi" w:cstheme="minorBidi"/>
          <w:lang w:eastAsia="he-IL"/>
        </w:rPr>
      </w:pPr>
      <w:r w:rsidRPr="00D703AD">
        <w:rPr>
          <w:rFonts w:asciiTheme="minorBidi" w:hAnsiTheme="minorBidi" w:cstheme="minorBidi"/>
          <w:rtl/>
          <w:lang w:eastAsia="he-IL"/>
        </w:rPr>
        <w:t>בכל תרשים קומה תתקיים חלוקה סכמתית לאגפים, מסדרונות, חדרים, חדרי מדרגות, חדרי ביטחון, מטבח, חדרים טכניים ועוד. כיתוב הייעוד של כל אגף במרוכז (כגון משרדים, מחסנים וכדומה), וייעוד כל חדר טכני.</w:t>
      </w:r>
    </w:p>
    <w:p w14:paraId="204D223F" w14:textId="77777777" w:rsidR="001C705E" w:rsidRPr="00D703AD" w:rsidRDefault="001C705E" w:rsidP="001C705E">
      <w:pPr>
        <w:pStyle w:val="ListParagraph"/>
        <w:rPr>
          <w:rFonts w:asciiTheme="minorBidi" w:hAnsiTheme="minorBidi" w:cstheme="minorBidi"/>
          <w:rtl/>
          <w:lang w:eastAsia="he-IL"/>
        </w:rPr>
      </w:pPr>
    </w:p>
    <w:p w14:paraId="4A277D2A" w14:textId="77777777" w:rsidR="008C1B1C" w:rsidRPr="00D703AD" w:rsidRDefault="008C1B1C" w:rsidP="00AD4105">
      <w:pPr>
        <w:numPr>
          <w:ilvl w:val="1"/>
          <w:numId w:val="33"/>
        </w:numPr>
        <w:spacing w:line="360" w:lineRule="auto"/>
        <w:rPr>
          <w:rFonts w:asciiTheme="minorBidi" w:hAnsiTheme="minorBidi" w:cstheme="minorBidi"/>
          <w:lang w:eastAsia="he-IL"/>
        </w:rPr>
      </w:pPr>
      <w:r w:rsidRPr="00D703AD">
        <w:rPr>
          <w:rFonts w:asciiTheme="minorBidi" w:hAnsiTheme="minorBidi" w:cstheme="minorBidi"/>
          <w:rtl/>
          <w:lang w:eastAsia="he-IL"/>
        </w:rPr>
        <w:t>סימון כל הדלתות בקשת לאופן הפתיחה ומידת המעבר.</w:t>
      </w:r>
    </w:p>
    <w:p w14:paraId="67F98986" w14:textId="77777777" w:rsidR="001C705E" w:rsidRPr="00D703AD" w:rsidRDefault="001C705E" w:rsidP="001C705E">
      <w:pPr>
        <w:pStyle w:val="ListParagraph"/>
        <w:rPr>
          <w:rFonts w:asciiTheme="minorBidi" w:hAnsiTheme="minorBidi" w:cstheme="minorBidi"/>
          <w:rtl/>
          <w:lang w:eastAsia="he-IL"/>
        </w:rPr>
      </w:pPr>
    </w:p>
    <w:p w14:paraId="6B1DCEA4" w14:textId="77777777" w:rsidR="008C1B1C" w:rsidRPr="00D703AD" w:rsidRDefault="008C1B1C" w:rsidP="00AD4105">
      <w:pPr>
        <w:numPr>
          <w:ilvl w:val="1"/>
          <w:numId w:val="33"/>
        </w:numPr>
        <w:spacing w:line="360" w:lineRule="auto"/>
        <w:rPr>
          <w:rFonts w:asciiTheme="minorBidi" w:hAnsiTheme="minorBidi" w:cstheme="minorBidi"/>
          <w:lang w:eastAsia="he-IL"/>
        </w:rPr>
      </w:pPr>
      <w:r w:rsidRPr="00D703AD">
        <w:rPr>
          <w:rFonts w:asciiTheme="minorBidi" w:hAnsiTheme="minorBidi" w:cstheme="minorBidi"/>
          <w:rtl/>
          <w:lang w:eastAsia="he-IL"/>
        </w:rPr>
        <w:t xml:space="preserve">סימון מתקנים מיוחדים בקומה כגון חדר שנאים, לוח חשמל, מפסקי חשמל, רכזת </w:t>
      </w:r>
      <w:r w:rsidR="00740DFD" w:rsidRPr="00D703AD">
        <w:rPr>
          <w:rFonts w:asciiTheme="minorBidi" w:hAnsiTheme="minorBidi" w:cstheme="minorBidi"/>
          <w:rtl/>
          <w:lang w:eastAsia="he-IL"/>
        </w:rPr>
        <w:t>כיבוי אש</w:t>
      </w:r>
      <w:r w:rsidRPr="00D703AD">
        <w:rPr>
          <w:rFonts w:asciiTheme="minorBidi" w:hAnsiTheme="minorBidi" w:cstheme="minorBidi"/>
          <w:rtl/>
          <w:lang w:eastAsia="he-IL"/>
        </w:rPr>
        <w:t>, רכזות טלפונים ומחשוב, מכלי דלק, בלוני גז, גנרטורים וכדומה.</w:t>
      </w:r>
    </w:p>
    <w:p w14:paraId="718D582B" w14:textId="77777777" w:rsidR="001C705E" w:rsidRPr="00D703AD" w:rsidRDefault="001C705E" w:rsidP="001C705E">
      <w:pPr>
        <w:pStyle w:val="ListParagraph"/>
        <w:rPr>
          <w:rFonts w:asciiTheme="minorBidi" w:hAnsiTheme="minorBidi" w:cstheme="minorBidi"/>
          <w:rtl/>
          <w:lang w:eastAsia="he-IL"/>
        </w:rPr>
      </w:pPr>
    </w:p>
    <w:p w14:paraId="567C6DB8" w14:textId="77777777" w:rsidR="008C1B1C" w:rsidRPr="00D703AD" w:rsidRDefault="008C1B1C" w:rsidP="00AD4105">
      <w:pPr>
        <w:numPr>
          <w:ilvl w:val="1"/>
          <w:numId w:val="33"/>
        </w:numPr>
        <w:spacing w:line="360" w:lineRule="auto"/>
        <w:rPr>
          <w:rFonts w:asciiTheme="minorBidi" w:hAnsiTheme="minorBidi" w:cstheme="minorBidi"/>
          <w:lang w:eastAsia="he-IL"/>
        </w:rPr>
      </w:pPr>
      <w:r w:rsidRPr="00D703AD">
        <w:rPr>
          <w:rFonts w:asciiTheme="minorBidi" w:hAnsiTheme="minorBidi" w:cstheme="minorBidi"/>
          <w:rtl/>
          <w:lang w:eastAsia="he-IL"/>
        </w:rPr>
        <w:t>מקרא שיכלול את הסימונים לעצמים הבאים: רצפה, תקרה, עמודים, מחיצות, חלונות, סורגים, תקרת תותח, מתזים, גלאי עשן, דלתות, מצלמות ומוניטורים, תאורת חירום.</w:t>
      </w:r>
    </w:p>
    <w:p w14:paraId="7E8A0EAC" w14:textId="77777777" w:rsidR="006110F1" w:rsidRPr="00D703AD" w:rsidRDefault="006110F1" w:rsidP="006110F1">
      <w:pPr>
        <w:pStyle w:val="ListParagraph"/>
        <w:rPr>
          <w:rFonts w:asciiTheme="minorBidi" w:hAnsiTheme="minorBidi" w:cstheme="minorBidi"/>
          <w:rtl/>
          <w:lang w:eastAsia="he-IL"/>
        </w:rPr>
      </w:pPr>
    </w:p>
    <w:p w14:paraId="1161CCBB" w14:textId="77777777" w:rsidR="008C1B1C" w:rsidRPr="00D703AD" w:rsidRDefault="008C1B1C" w:rsidP="00AD4105">
      <w:pPr>
        <w:pStyle w:val="ListParagraph"/>
        <w:numPr>
          <w:ilvl w:val="1"/>
          <w:numId w:val="33"/>
        </w:numPr>
        <w:spacing w:line="360" w:lineRule="auto"/>
        <w:rPr>
          <w:rFonts w:asciiTheme="minorBidi" w:hAnsiTheme="minorBidi" w:cstheme="minorBidi"/>
          <w:b/>
          <w:bCs/>
          <w:lang w:eastAsia="he-IL"/>
        </w:rPr>
      </w:pPr>
      <w:r w:rsidRPr="00D703AD">
        <w:rPr>
          <w:rFonts w:asciiTheme="minorBidi" w:hAnsiTheme="minorBidi" w:cstheme="minorBidi"/>
          <w:b/>
          <w:bCs/>
          <w:rtl/>
          <w:lang w:eastAsia="he-IL"/>
        </w:rPr>
        <w:t>דגשים</w:t>
      </w:r>
    </w:p>
    <w:p w14:paraId="6FF7D94E" w14:textId="77777777" w:rsidR="008C1B1C" w:rsidRPr="00D703AD" w:rsidRDefault="008C1B1C" w:rsidP="00AD4105">
      <w:pPr>
        <w:pStyle w:val="ListParagraph"/>
        <w:numPr>
          <w:ilvl w:val="1"/>
          <w:numId w:val="40"/>
        </w:numPr>
        <w:spacing w:line="360" w:lineRule="auto"/>
        <w:rPr>
          <w:rFonts w:asciiTheme="minorBidi" w:hAnsiTheme="minorBidi" w:cstheme="minorBidi"/>
          <w:rtl/>
          <w:lang w:eastAsia="he-IL"/>
        </w:rPr>
      </w:pPr>
      <w:r w:rsidRPr="00D703AD">
        <w:rPr>
          <w:rFonts w:asciiTheme="minorBidi" w:hAnsiTheme="minorBidi" w:cstheme="minorBidi"/>
          <w:rtl/>
          <w:lang w:eastAsia="he-IL"/>
        </w:rPr>
        <w:lastRenderedPageBreak/>
        <w:t>בתיק השטח יוצב דף ובו מקום להחתמת קצין האבטחה, כי קראו ולמדו את התיק.</w:t>
      </w:r>
    </w:p>
    <w:p w14:paraId="12586818" w14:textId="77777777" w:rsidR="008C1B1C" w:rsidRPr="00D703AD" w:rsidRDefault="008C1B1C" w:rsidP="00AD4105">
      <w:pPr>
        <w:pStyle w:val="ListParagraph"/>
        <w:numPr>
          <w:ilvl w:val="1"/>
          <w:numId w:val="40"/>
        </w:numPr>
        <w:spacing w:line="360" w:lineRule="auto"/>
        <w:rPr>
          <w:rFonts w:asciiTheme="minorBidi" w:hAnsiTheme="minorBidi" w:cstheme="minorBidi"/>
          <w:lang w:eastAsia="he-IL"/>
        </w:rPr>
      </w:pPr>
      <w:r w:rsidRPr="00D703AD">
        <w:rPr>
          <w:rFonts w:asciiTheme="minorBidi" w:hAnsiTheme="minorBidi" w:cstheme="minorBidi"/>
          <w:rtl/>
          <w:lang w:eastAsia="he-IL"/>
        </w:rPr>
        <w:t>יש לוודא כי התיק קרי וברור, ולוודא זאת מעת לעת.</w:t>
      </w:r>
    </w:p>
    <w:p w14:paraId="649E23C7" w14:textId="77777777" w:rsidR="008C1B1C" w:rsidRPr="00D703AD" w:rsidRDefault="008C1B1C" w:rsidP="00AD4105">
      <w:pPr>
        <w:numPr>
          <w:ilvl w:val="1"/>
          <w:numId w:val="40"/>
        </w:numPr>
        <w:spacing w:line="360" w:lineRule="auto"/>
        <w:rPr>
          <w:rFonts w:asciiTheme="minorBidi" w:hAnsiTheme="minorBidi" w:cstheme="minorBidi"/>
          <w:lang w:eastAsia="he-IL"/>
        </w:rPr>
      </w:pPr>
      <w:r w:rsidRPr="00D703AD">
        <w:rPr>
          <w:rFonts w:asciiTheme="minorBidi" w:hAnsiTheme="minorBidi" w:cstheme="minorBidi"/>
          <w:rtl/>
          <w:lang w:eastAsia="he-IL"/>
        </w:rPr>
        <w:t>אחת לשנתיים יבדוק בעל העסק את תוכן התיק, ויעדכן היכן שצריך. תמונות יוחלפו לאחר שישנם שינויים במצולם, או הפכו לא ברורים.</w:t>
      </w:r>
    </w:p>
    <w:p w14:paraId="21CF78F0" w14:textId="77777777" w:rsidR="008C1B1C" w:rsidRPr="00D703AD" w:rsidRDefault="008C1B1C" w:rsidP="00A3750E">
      <w:pPr>
        <w:spacing w:line="360" w:lineRule="auto"/>
        <w:rPr>
          <w:rFonts w:asciiTheme="minorBidi" w:hAnsiTheme="minorBidi" w:cstheme="minorBidi"/>
          <w:lang w:eastAsia="he-IL"/>
        </w:rPr>
      </w:pPr>
    </w:p>
    <w:p w14:paraId="2F5F5B64" w14:textId="77777777" w:rsidR="008C1B1C" w:rsidRPr="00D703AD" w:rsidRDefault="008C1B1C" w:rsidP="00A3750E">
      <w:pPr>
        <w:spacing w:line="360" w:lineRule="auto"/>
        <w:rPr>
          <w:rFonts w:asciiTheme="minorBidi" w:hAnsiTheme="minorBidi" w:cstheme="minorBidi"/>
          <w:rtl/>
          <w:lang w:eastAsia="he-IL"/>
        </w:rPr>
      </w:pPr>
    </w:p>
    <w:p w14:paraId="7841DAC0" w14:textId="77777777" w:rsidR="008C1B1C" w:rsidRPr="00D703AD" w:rsidRDefault="008C1B1C" w:rsidP="00A3750E">
      <w:pPr>
        <w:spacing w:line="360" w:lineRule="auto"/>
        <w:rPr>
          <w:rFonts w:asciiTheme="minorBidi" w:hAnsiTheme="minorBidi" w:cstheme="minorBidi"/>
          <w:rtl/>
          <w:lang w:eastAsia="he-IL"/>
        </w:rPr>
      </w:pPr>
    </w:p>
    <w:p w14:paraId="1171E646" w14:textId="77777777" w:rsidR="008C1B1C" w:rsidRPr="00D703AD" w:rsidRDefault="008C1B1C" w:rsidP="00A3750E">
      <w:pPr>
        <w:bidi w:val="0"/>
        <w:spacing w:after="200" w:line="360" w:lineRule="auto"/>
        <w:rPr>
          <w:rFonts w:asciiTheme="minorBidi" w:hAnsiTheme="minorBidi" w:cstheme="minorBidi"/>
        </w:rPr>
      </w:pPr>
    </w:p>
    <w:p w14:paraId="599BBBE8" w14:textId="77777777" w:rsidR="00282AC0" w:rsidRPr="00D703AD" w:rsidRDefault="00282AC0" w:rsidP="00A3750E">
      <w:pPr>
        <w:spacing w:line="360" w:lineRule="auto"/>
        <w:rPr>
          <w:rFonts w:asciiTheme="minorBidi" w:hAnsiTheme="minorBidi" w:cstheme="minorBidi"/>
        </w:rPr>
      </w:pPr>
    </w:p>
    <w:p w14:paraId="4684A120" w14:textId="77777777" w:rsidR="004E6DC7" w:rsidRPr="00D703AD" w:rsidRDefault="004E6DC7">
      <w:pPr>
        <w:bidi w:val="0"/>
        <w:spacing w:after="200" w:line="276" w:lineRule="auto"/>
        <w:rPr>
          <w:rFonts w:asciiTheme="minorBidi" w:eastAsiaTheme="majorEastAsia" w:hAnsiTheme="minorBidi" w:cstheme="minorBidi"/>
          <w:b/>
          <w:bCs/>
        </w:rPr>
      </w:pPr>
      <w:r w:rsidRPr="00D703AD">
        <w:rPr>
          <w:rFonts w:asciiTheme="minorBidi" w:hAnsiTheme="minorBidi" w:cstheme="minorBidi"/>
          <w:rtl/>
        </w:rPr>
        <w:br w:type="page"/>
      </w:r>
    </w:p>
    <w:p w14:paraId="69262D67" w14:textId="3132108B" w:rsidR="0065614A" w:rsidRPr="00D703AD" w:rsidRDefault="0065614A" w:rsidP="00401CBA">
      <w:pPr>
        <w:pStyle w:val="Heading1"/>
        <w:numPr>
          <w:ilvl w:val="0"/>
          <w:numId w:val="53"/>
        </w:numPr>
        <w:jc w:val="center"/>
        <w:rPr>
          <w:rFonts w:asciiTheme="minorBidi" w:hAnsiTheme="minorBidi" w:cstheme="minorBidi"/>
          <w:sz w:val="32"/>
          <w:szCs w:val="32"/>
          <w:rtl/>
        </w:rPr>
      </w:pPr>
      <w:r w:rsidRPr="00D703AD">
        <w:rPr>
          <w:rFonts w:asciiTheme="minorBidi" w:hAnsiTheme="minorBidi" w:cstheme="minorBidi"/>
          <w:sz w:val="32"/>
          <w:szCs w:val="32"/>
          <w:rtl/>
        </w:rPr>
        <w:lastRenderedPageBreak/>
        <w:t xml:space="preserve">פרק </w:t>
      </w:r>
      <w:r w:rsidR="00401CBA">
        <w:rPr>
          <w:rFonts w:asciiTheme="minorBidi" w:hAnsiTheme="minorBidi" w:cstheme="minorBidi" w:hint="cs"/>
          <w:sz w:val="32"/>
          <w:szCs w:val="32"/>
          <w:rtl/>
        </w:rPr>
        <w:t>ד</w:t>
      </w:r>
      <w:r w:rsidRPr="00D703AD">
        <w:rPr>
          <w:rFonts w:asciiTheme="minorBidi" w:hAnsiTheme="minorBidi" w:cstheme="minorBidi"/>
          <w:sz w:val="32"/>
          <w:szCs w:val="32"/>
          <w:rtl/>
        </w:rPr>
        <w:t>' - משרד הבריאות</w:t>
      </w:r>
    </w:p>
    <w:p w14:paraId="78A8AE05" w14:textId="77777777" w:rsidR="0065614A" w:rsidRPr="00D703AD" w:rsidRDefault="0065614A" w:rsidP="0065614A">
      <w:pPr>
        <w:tabs>
          <w:tab w:val="left" w:pos="3602"/>
        </w:tabs>
        <w:spacing w:before="120" w:after="120" w:line="360" w:lineRule="auto"/>
        <w:ind w:left="1461"/>
        <w:rPr>
          <w:rFonts w:asciiTheme="minorBidi" w:hAnsiTheme="minorBidi" w:cstheme="minorBidi"/>
          <w:b/>
          <w:bCs/>
          <w:rtl/>
        </w:rPr>
      </w:pPr>
    </w:p>
    <w:p w14:paraId="7A28DB57" w14:textId="77777777" w:rsidR="0065614A" w:rsidRPr="00D703AD" w:rsidRDefault="0065614A" w:rsidP="0065614A">
      <w:pPr>
        <w:spacing w:after="240" w:line="360" w:lineRule="auto"/>
        <w:ind w:left="1319" w:hanging="1276"/>
        <w:rPr>
          <w:rFonts w:asciiTheme="minorBidi" w:hAnsiTheme="minorBidi" w:cstheme="minorBidi"/>
          <w:b/>
          <w:bCs/>
        </w:rPr>
      </w:pPr>
      <w:r w:rsidRPr="00D703AD">
        <w:rPr>
          <w:rFonts w:asciiTheme="minorBidi" w:hAnsiTheme="minorBidi" w:cstheme="minorBidi"/>
          <w:b/>
          <w:bCs/>
          <w:rtl/>
        </w:rPr>
        <w:t>1. הוראות חקיקה הנוגעות לעניין</w:t>
      </w:r>
    </w:p>
    <w:p w14:paraId="0C739D9B" w14:textId="77777777" w:rsidR="0065614A" w:rsidRPr="00D703AD" w:rsidRDefault="0065614A" w:rsidP="0065614A">
      <w:pPr>
        <w:pStyle w:val="ListParagraph1"/>
        <w:spacing w:line="360" w:lineRule="auto"/>
        <w:ind w:left="468"/>
        <w:rPr>
          <w:rFonts w:asciiTheme="minorBidi" w:hAnsiTheme="minorBidi" w:cstheme="minorBidi"/>
          <w:rtl/>
        </w:rPr>
      </w:pPr>
      <w:r w:rsidRPr="00D703AD">
        <w:rPr>
          <w:rFonts w:asciiTheme="minorBidi" w:hAnsiTheme="minorBidi" w:cstheme="minorBidi"/>
          <w:rtl/>
        </w:rPr>
        <w:t>1.1. פקודת בריאות העם, 1940.</w:t>
      </w:r>
    </w:p>
    <w:p w14:paraId="4A7206AB" w14:textId="77777777" w:rsidR="0065614A" w:rsidRPr="00D703AD" w:rsidRDefault="0065614A" w:rsidP="0065614A">
      <w:pPr>
        <w:pStyle w:val="ListParagraph1"/>
        <w:spacing w:line="360" w:lineRule="auto"/>
        <w:ind w:left="0" w:firstLine="468"/>
        <w:rPr>
          <w:rFonts w:asciiTheme="minorBidi" w:hAnsiTheme="minorBidi" w:cstheme="minorBidi"/>
          <w:rtl/>
        </w:rPr>
      </w:pPr>
      <w:r w:rsidRPr="00D703AD">
        <w:rPr>
          <w:rFonts w:asciiTheme="minorBidi" w:hAnsiTheme="minorBidi" w:cstheme="minorBidi"/>
          <w:rtl/>
        </w:rPr>
        <w:t>1.2. פקודת בריאות הציבור (מזון) [נוסח חדש], התשמ"ע-1983.</w:t>
      </w:r>
    </w:p>
    <w:p w14:paraId="1376B347" w14:textId="77777777" w:rsidR="0065614A" w:rsidRPr="00D703AD" w:rsidRDefault="0065614A" w:rsidP="0065614A">
      <w:pPr>
        <w:pStyle w:val="ListParagraph1"/>
        <w:spacing w:line="360" w:lineRule="auto"/>
        <w:ind w:left="0" w:firstLine="468"/>
        <w:rPr>
          <w:rFonts w:asciiTheme="minorBidi" w:hAnsiTheme="minorBidi" w:cstheme="minorBidi"/>
        </w:rPr>
      </w:pPr>
      <w:r w:rsidRPr="00D703AD">
        <w:rPr>
          <w:rFonts w:asciiTheme="minorBidi" w:hAnsiTheme="minorBidi" w:cstheme="minorBidi"/>
          <w:rtl/>
        </w:rPr>
        <w:t>1.3. חוק למניעת העישון במקומות ציבוריים והחשיפה לעישון, התשמ"ג-1983.</w:t>
      </w:r>
    </w:p>
    <w:p w14:paraId="4BC86683" w14:textId="77777777" w:rsidR="0065614A" w:rsidRPr="00D703AD" w:rsidRDefault="0065614A" w:rsidP="0065614A">
      <w:pPr>
        <w:pStyle w:val="ListParagraph1"/>
        <w:spacing w:line="360" w:lineRule="auto"/>
        <w:ind w:left="0" w:firstLine="468"/>
        <w:rPr>
          <w:rFonts w:asciiTheme="minorBidi" w:hAnsiTheme="minorBidi" w:cstheme="minorBidi"/>
        </w:rPr>
      </w:pPr>
      <w:r w:rsidRPr="00D703AD">
        <w:rPr>
          <w:rFonts w:asciiTheme="minorBidi" w:hAnsiTheme="minorBidi" w:cstheme="minorBidi"/>
          <w:rtl/>
        </w:rPr>
        <w:t>1.4. חוק הגבלת הפרסומת והשיווק של מוצרי טבק, התשמ"ג-1983.</w:t>
      </w:r>
    </w:p>
    <w:p w14:paraId="62118083" w14:textId="77777777" w:rsidR="0065614A" w:rsidRPr="00D703AD" w:rsidRDefault="0065614A" w:rsidP="0065614A">
      <w:pPr>
        <w:pStyle w:val="ListParagraph1"/>
        <w:spacing w:line="360" w:lineRule="auto"/>
        <w:ind w:left="468"/>
        <w:rPr>
          <w:rFonts w:asciiTheme="minorBidi" w:hAnsiTheme="minorBidi" w:cstheme="minorBidi"/>
          <w:rtl/>
        </w:rPr>
      </w:pPr>
      <w:r w:rsidRPr="00D703AD">
        <w:rPr>
          <w:rFonts w:asciiTheme="minorBidi" w:hAnsiTheme="minorBidi" w:cstheme="minorBidi"/>
        </w:rPr>
        <w:t>1.5</w:t>
      </w:r>
      <w:r w:rsidRPr="00D703AD">
        <w:rPr>
          <w:rFonts w:asciiTheme="minorBidi" w:hAnsiTheme="minorBidi" w:cstheme="minorBidi"/>
          <w:rtl/>
        </w:rPr>
        <w:t xml:space="preserve">. </w:t>
      </w:r>
      <w:hyperlink r:id="rId12" w:history="1">
        <w:r w:rsidRPr="00D703AD">
          <w:rPr>
            <w:rStyle w:val="Hyperlink"/>
            <w:rFonts w:asciiTheme="minorBidi" w:eastAsia="Times New Roman" w:hAnsiTheme="minorBidi" w:cstheme="minorBidi"/>
            <w:rtl/>
            <w:lang w:val="de-DE"/>
          </w:rPr>
          <w:t>תקנות בריאות העם (איכותם התברואית של מי-שתייה ומתקני מי שתייה), התשע"ג-2013</w:t>
        </w:r>
      </w:hyperlink>
      <w:r w:rsidRPr="00D703AD">
        <w:rPr>
          <w:rFonts w:asciiTheme="minorBidi" w:hAnsiTheme="minorBidi" w:cstheme="minorBidi"/>
          <w:rtl/>
        </w:rPr>
        <w:t>.</w:t>
      </w:r>
      <w:r w:rsidRPr="00D703AD">
        <w:rPr>
          <w:rFonts w:asciiTheme="minorBidi" w:hAnsiTheme="minorBidi" w:cstheme="minorBidi"/>
        </w:rPr>
        <w:t xml:space="preserve"> </w:t>
      </w:r>
    </w:p>
    <w:p w14:paraId="547C0206" w14:textId="77777777" w:rsidR="0065614A" w:rsidRPr="00D703AD" w:rsidRDefault="0065614A" w:rsidP="0065614A">
      <w:pPr>
        <w:spacing w:line="360" w:lineRule="auto"/>
        <w:ind w:firstLine="468"/>
        <w:rPr>
          <w:rFonts w:asciiTheme="minorBidi" w:hAnsiTheme="minorBidi" w:cstheme="minorBidi"/>
        </w:rPr>
      </w:pPr>
      <w:r w:rsidRPr="00D703AD">
        <w:rPr>
          <w:rFonts w:asciiTheme="minorBidi" w:hAnsiTheme="minorBidi" w:cstheme="minorBidi"/>
          <w:rtl/>
        </w:rPr>
        <w:t>1.6. תקנות בריאות העם (מערכות בריכה למי שתייה), התשמ"ג–1983.</w:t>
      </w:r>
    </w:p>
    <w:p w14:paraId="34667141" w14:textId="77777777" w:rsidR="0065614A" w:rsidRPr="00D703AD" w:rsidRDefault="0065614A" w:rsidP="0065614A">
      <w:pPr>
        <w:pStyle w:val="ListParagraph1"/>
        <w:spacing w:line="360" w:lineRule="auto"/>
        <w:ind w:left="0" w:firstLine="468"/>
        <w:rPr>
          <w:rFonts w:asciiTheme="minorBidi" w:hAnsiTheme="minorBidi" w:cstheme="minorBidi"/>
        </w:rPr>
      </w:pPr>
      <w:r w:rsidRPr="00D703AD">
        <w:rPr>
          <w:rFonts w:asciiTheme="minorBidi" w:hAnsiTheme="minorBidi" w:cstheme="minorBidi"/>
          <w:rtl/>
        </w:rPr>
        <w:t>1.7. תקנות בריאות העם (התקנת מכשיר מונע זרימת מים חוזרת), התשנ"ב–1992.</w:t>
      </w:r>
    </w:p>
    <w:p w14:paraId="5913929E" w14:textId="77777777" w:rsidR="0065614A" w:rsidRPr="00D703AD" w:rsidRDefault="0065614A" w:rsidP="0065614A">
      <w:pPr>
        <w:pStyle w:val="ListParagraph1"/>
        <w:spacing w:line="360" w:lineRule="auto"/>
        <w:ind w:left="0" w:firstLine="468"/>
        <w:rPr>
          <w:rFonts w:asciiTheme="minorBidi" w:hAnsiTheme="minorBidi" w:cstheme="minorBidi"/>
          <w:rtl/>
        </w:rPr>
      </w:pPr>
      <w:r w:rsidRPr="00D703AD">
        <w:rPr>
          <w:rFonts w:asciiTheme="minorBidi" w:hAnsiTheme="minorBidi" w:cstheme="minorBidi"/>
          <w:rtl/>
        </w:rPr>
        <w:t xml:space="preserve">1.8. הוראות למתקני תברואה (הל"ת), התשס"ז -2007. </w:t>
      </w:r>
    </w:p>
    <w:p w14:paraId="5EECA697" w14:textId="77777777" w:rsidR="0065614A" w:rsidRPr="00D703AD" w:rsidRDefault="0065614A" w:rsidP="0065614A">
      <w:pPr>
        <w:autoSpaceDE w:val="0"/>
        <w:autoSpaceDN w:val="0"/>
        <w:adjustRightInd w:val="0"/>
        <w:spacing w:line="360" w:lineRule="auto"/>
        <w:ind w:firstLine="468"/>
        <w:rPr>
          <w:rFonts w:asciiTheme="minorBidi" w:hAnsiTheme="minorBidi" w:cstheme="minorBidi"/>
          <w:rtl/>
        </w:rPr>
      </w:pPr>
      <w:r w:rsidRPr="00D703AD">
        <w:rPr>
          <w:rFonts w:asciiTheme="minorBidi" w:hAnsiTheme="minorBidi" w:cstheme="minorBidi"/>
          <w:rtl/>
        </w:rPr>
        <w:t>1.9. תקנות</w:t>
      </w:r>
      <w:r w:rsidRPr="00D703AD">
        <w:rPr>
          <w:rFonts w:asciiTheme="minorBidi" w:hAnsiTheme="minorBidi" w:cstheme="minorBidi"/>
        </w:rPr>
        <w:t xml:space="preserve"> </w:t>
      </w:r>
      <w:r w:rsidRPr="00D703AD">
        <w:rPr>
          <w:rFonts w:asciiTheme="minorBidi" w:hAnsiTheme="minorBidi" w:cstheme="minorBidi"/>
          <w:rtl/>
        </w:rPr>
        <w:t>רישוי</w:t>
      </w:r>
      <w:r w:rsidRPr="00D703AD">
        <w:rPr>
          <w:rFonts w:asciiTheme="minorBidi" w:hAnsiTheme="minorBidi" w:cstheme="minorBidi"/>
        </w:rPr>
        <w:t xml:space="preserve"> </w:t>
      </w:r>
      <w:r w:rsidRPr="00D703AD">
        <w:rPr>
          <w:rFonts w:asciiTheme="minorBidi" w:hAnsiTheme="minorBidi" w:cstheme="minorBidi"/>
          <w:rtl/>
        </w:rPr>
        <w:t>עסקים</w:t>
      </w:r>
      <w:r w:rsidRPr="00D703AD">
        <w:rPr>
          <w:rFonts w:asciiTheme="minorBidi" w:hAnsiTheme="minorBidi" w:cstheme="minorBidi"/>
        </w:rPr>
        <w:t xml:space="preserve">) </w:t>
      </w:r>
      <w:r w:rsidRPr="00D703AD">
        <w:rPr>
          <w:rFonts w:asciiTheme="minorBidi" w:hAnsiTheme="minorBidi" w:cstheme="minorBidi"/>
          <w:rtl/>
        </w:rPr>
        <w:t>תנאי</w:t>
      </w:r>
      <w:r w:rsidRPr="00D703AD">
        <w:rPr>
          <w:rFonts w:asciiTheme="minorBidi" w:hAnsiTheme="minorBidi" w:cstheme="minorBidi"/>
        </w:rPr>
        <w:t xml:space="preserve"> </w:t>
      </w:r>
      <w:r w:rsidRPr="00D703AD">
        <w:rPr>
          <w:rFonts w:asciiTheme="minorBidi" w:hAnsiTheme="minorBidi" w:cstheme="minorBidi"/>
          <w:rtl/>
        </w:rPr>
        <w:t>תברואה</w:t>
      </w:r>
      <w:r w:rsidRPr="00D703AD">
        <w:rPr>
          <w:rFonts w:asciiTheme="minorBidi" w:hAnsiTheme="minorBidi" w:cstheme="minorBidi"/>
        </w:rPr>
        <w:t xml:space="preserve"> </w:t>
      </w:r>
      <w:r w:rsidRPr="00D703AD">
        <w:rPr>
          <w:rFonts w:asciiTheme="minorBidi" w:hAnsiTheme="minorBidi" w:cstheme="minorBidi"/>
          <w:rtl/>
        </w:rPr>
        <w:t>נאותים</w:t>
      </w:r>
      <w:r w:rsidRPr="00D703AD">
        <w:rPr>
          <w:rFonts w:asciiTheme="minorBidi" w:hAnsiTheme="minorBidi" w:cstheme="minorBidi"/>
        </w:rPr>
        <w:t xml:space="preserve"> </w:t>
      </w:r>
      <w:r w:rsidRPr="00D703AD">
        <w:rPr>
          <w:rFonts w:asciiTheme="minorBidi" w:hAnsiTheme="minorBidi" w:cstheme="minorBidi"/>
          <w:rtl/>
        </w:rPr>
        <w:t>לבתי</w:t>
      </w:r>
      <w:r w:rsidRPr="00D703AD">
        <w:rPr>
          <w:rFonts w:asciiTheme="minorBidi" w:hAnsiTheme="minorBidi" w:cstheme="minorBidi"/>
        </w:rPr>
        <w:t xml:space="preserve"> </w:t>
      </w:r>
      <w:r w:rsidRPr="00D703AD">
        <w:rPr>
          <w:rFonts w:asciiTheme="minorBidi" w:hAnsiTheme="minorBidi" w:cstheme="minorBidi"/>
          <w:rtl/>
        </w:rPr>
        <w:t>אוכל)</w:t>
      </w:r>
      <w:r w:rsidRPr="00D703AD">
        <w:rPr>
          <w:rFonts w:asciiTheme="minorBidi" w:hAnsiTheme="minorBidi" w:cstheme="minorBidi"/>
        </w:rPr>
        <w:t>,</w:t>
      </w:r>
      <w:r w:rsidRPr="00D703AD">
        <w:rPr>
          <w:rFonts w:asciiTheme="minorBidi" w:hAnsiTheme="minorBidi" w:cstheme="minorBidi"/>
          <w:rtl/>
        </w:rPr>
        <w:t xml:space="preserve"> התשמ"ג – 1983.</w:t>
      </w:r>
    </w:p>
    <w:p w14:paraId="37BFDDFA" w14:textId="77777777" w:rsidR="0065614A" w:rsidRPr="00D703AD" w:rsidRDefault="0065614A" w:rsidP="0065614A">
      <w:pPr>
        <w:spacing w:line="360" w:lineRule="auto"/>
        <w:ind w:firstLine="468"/>
        <w:rPr>
          <w:rFonts w:asciiTheme="minorBidi" w:hAnsiTheme="minorBidi" w:cstheme="minorBidi"/>
          <w:rtl/>
        </w:rPr>
      </w:pPr>
      <w:r w:rsidRPr="00D703AD">
        <w:rPr>
          <w:rFonts w:asciiTheme="minorBidi" w:hAnsiTheme="minorBidi" w:cstheme="minorBidi"/>
          <w:rtl/>
        </w:rPr>
        <w:t xml:space="preserve">1.10. </w:t>
      </w:r>
      <w:hyperlink r:id="rId13" w:history="1">
        <w:r w:rsidRPr="00D703AD">
          <w:rPr>
            <w:rStyle w:val="Hyperlink"/>
            <w:rFonts w:asciiTheme="minorBidi" w:hAnsiTheme="minorBidi" w:cstheme="minorBidi"/>
            <w:rtl/>
          </w:rPr>
          <w:t>כללי תאגידי מים וביוב התשע"ד-2014.</w:t>
        </w:r>
      </w:hyperlink>
    </w:p>
    <w:p w14:paraId="56B3819B" w14:textId="77777777" w:rsidR="0065614A" w:rsidRPr="00D703AD" w:rsidRDefault="0065614A" w:rsidP="0065614A">
      <w:pPr>
        <w:pStyle w:val="1"/>
        <w:spacing w:line="360" w:lineRule="auto"/>
        <w:ind w:left="1461" w:hanging="1418"/>
        <w:rPr>
          <w:rFonts w:asciiTheme="minorBidi" w:hAnsiTheme="minorBidi" w:cstheme="minorBidi"/>
          <w:b/>
          <w:bCs/>
          <w:rtl/>
        </w:rPr>
      </w:pPr>
    </w:p>
    <w:p w14:paraId="3F800395" w14:textId="77777777" w:rsidR="0065614A" w:rsidRPr="00D703AD" w:rsidRDefault="0065614A" w:rsidP="0065614A">
      <w:pPr>
        <w:pStyle w:val="1"/>
        <w:spacing w:line="360" w:lineRule="auto"/>
        <w:ind w:left="1461" w:hanging="1418"/>
        <w:rPr>
          <w:rFonts w:asciiTheme="minorBidi" w:hAnsiTheme="minorBidi" w:cstheme="minorBidi"/>
          <w:b/>
          <w:bCs/>
          <w:rtl/>
        </w:rPr>
      </w:pPr>
      <w:r w:rsidRPr="00D703AD">
        <w:rPr>
          <w:rFonts w:asciiTheme="minorBidi" w:hAnsiTheme="minorBidi" w:cstheme="minorBidi"/>
          <w:b/>
          <w:bCs/>
          <w:rtl/>
        </w:rPr>
        <w:t>2. הגדרות</w:t>
      </w:r>
    </w:p>
    <w:p w14:paraId="2D1630AA" w14:textId="77777777" w:rsidR="0065614A" w:rsidRPr="00D703AD" w:rsidRDefault="0065614A" w:rsidP="0065614A">
      <w:pPr>
        <w:tabs>
          <w:tab w:val="left" w:pos="3742"/>
        </w:tabs>
        <w:spacing w:line="360" w:lineRule="auto"/>
        <w:ind w:left="1461" w:hanging="1134"/>
        <w:rPr>
          <w:rFonts w:asciiTheme="minorBidi" w:hAnsiTheme="minorBidi" w:cstheme="minorBidi"/>
        </w:rPr>
      </w:pPr>
      <w:r w:rsidRPr="00D703AD">
        <w:rPr>
          <w:rFonts w:asciiTheme="minorBidi" w:hAnsiTheme="minorBidi" w:cstheme="minorBidi"/>
          <w:b/>
          <w:bCs/>
          <w:rtl/>
        </w:rPr>
        <w:t>ביוב</w:t>
      </w:r>
      <w:r w:rsidRPr="00D703AD">
        <w:rPr>
          <w:rFonts w:asciiTheme="minorBidi" w:hAnsiTheme="minorBidi" w:cstheme="minorBidi"/>
          <w:rtl/>
        </w:rPr>
        <w:t xml:space="preserve">   מערכת</w:t>
      </w:r>
      <w:r w:rsidRPr="00D703AD">
        <w:rPr>
          <w:rFonts w:asciiTheme="minorBidi" w:hAnsiTheme="minorBidi" w:cstheme="minorBidi"/>
        </w:rPr>
        <w:t xml:space="preserve"> </w:t>
      </w:r>
      <w:r w:rsidRPr="00D703AD">
        <w:rPr>
          <w:rFonts w:asciiTheme="minorBidi" w:hAnsiTheme="minorBidi" w:cstheme="minorBidi"/>
          <w:rtl/>
        </w:rPr>
        <w:t>סילוק</w:t>
      </w:r>
      <w:r w:rsidRPr="00D703AD">
        <w:rPr>
          <w:rFonts w:asciiTheme="minorBidi" w:hAnsiTheme="minorBidi" w:cstheme="minorBidi"/>
        </w:rPr>
        <w:t xml:space="preserve"> </w:t>
      </w:r>
      <w:r w:rsidRPr="00D703AD">
        <w:rPr>
          <w:rFonts w:asciiTheme="minorBidi" w:hAnsiTheme="minorBidi" w:cstheme="minorBidi"/>
          <w:rtl/>
        </w:rPr>
        <w:t>שפכים</w:t>
      </w:r>
      <w:r w:rsidRPr="00D703AD">
        <w:rPr>
          <w:rFonts w:asciiTheme="minorBidi" w:hAnsiTheme="minorBidi" w:cstheme="minorBidi"/>
        </w:rPr>
        <w:t xml:space="preserve"> </w:t>
      </w:r>
      <w:r w:rsidRPr="00D703AD">
        <w:rPr>
          <w:rFonts w:asciiTheme="minorBidi" w:hAnsiTheme="minorBidi" w:cstheme="minorBidi"/>
          <w:rtl/>
        </w:rPr>
        <w:t>הכוללת</w:t>
      </w:r>
      <w:r w:rsidRPr="00D703AD">
        <w:rPr>
          <w:rFonts w:asciiTheme="minorBidi" w:hAnsiTheme="minorBidi" w:cstheme="minorBidi"/>
        </w:rPr>
        <w:t xml:space="preserve"> </w:t>
      </w:r>
      <w:r w:rsidRPr="00D703AD">
        <w:rPr>
          <w:rFonts w:asciiTheme="minorBidi" w:hAnsiTheme="minorBidi" w:cstheme="minorBidi"/>
          <w:rtl/>
        </w:rPr>
        <w:t>קולטנים, ביבים,</w:t>
      </w:r>
      <w:r w:rsidRPr="00D703AD">
        <w:rPr>
          <w:rFonts w:asciiTheme="minorBidi" w:hAnsiTheme="minorBidi" w:cstheme="minorBidi"/>
        </w:rPr>
        <w:t xml:space="preserve"> </w:t>
      </w:r>
      <w:r w:rsidRPr="00D703AD">
        <w:rPr>
          <w:rFonts w:asciiTheme="minorBidi" w:hAnsiTheme="minorBidi" w:cstheme="minorBidi"/>
          <w:rtl/>
        </w:rPr>
        <w:t>תאי</w:t>
      </w:r>
      <w:r w:rsidRPr="00D703AD">
        <w:rPr>
          <w:rFonts w:asciiTheme="minorBidi" w:hAnsiTheme="minorBidi" w:cstheme="minorBidi"/>
        </w:rPr>
        <w:t xml:space="preserve"> </w:t>
      </w:r>
      <w:r w:rsidRPr="00D703AD">
        <w:rPr>
          <w:rFonts w:asciiTheme="minorBidi" w:hAnsiTheme="minorBidi" w:cstheme="minorBidi"/>
          <w:rtl/>
        </w:rPr>
        <w:t>בקרה</w:t>
      </w:r>
      <w:r w:rsidRPr="00D703AD">
        <w:rPr>
          <w:rFonts w:asciiTheme="minorBidi" w:hAnsiTheme="minorBidi" w:cstheme="minorBidi"/>
        </w:rPr>
        <w:t xml:space="preserve"> </w:t>
      </w:r>
      <w:r w:rsidRPr="00D703AD">
        <w:rPr>
          <w:rFonts w:asciiTheme="minorBidi" w:hAnsiTheme="minorBidi" w:cstheme="minorBidi"/>
          <w:rtl/>
        </w:rPr>
        <w:t>ומתקני</w:t>
      </w:r>
      <w:r w:rsidRPr="00D703AD">
        <w:rPr>
          <w:rFonts w:asciiTheme="minorBidi" w:hAnsiTheme="minorBidi" w:cstheme="minorBidi"/>
        </w:rPr>
        <w:t xml:space="preserve"> </w:t>
      </w:r>
      <w:r w:rsidRPr="00D703AD">
        <w:rPr>
          <w:rFonts w:asciiTheme="minorBidi" w:hAnsiTheme="minorBidi" w:cstheme="minorBidi"/>
          <w:rtl/>
        </w:rPr>
        <w:t>טיהור לשפכים</w:t>
      </w:r>
      <w:r w:rsidRPr="00D703AD">
        <w:rPr>
          <w:rFonts w:asciiTheme="minorBidi" w:hAnsiTheme="minorBidi" w:cstheme="minorBidi"/>
        </w:rPr>
        <w:t>;</w:t>
      </w:r>
    </w:p>
    <w:p w14:paraId="4755B2D0" w14:textId="77777777" w:rsidR="0065614A" w:rsidRPr="00D703AD" w:rsidRDefault="0065614A" w:rsidP="0065614A">
      <w:pPr>
        <w:tabs>
          <w:tab w:val="left" w:pos="3742"/>
        </w:tabs>
        <w:spacing w:line="360" w:lineRule="auto"/>
        <w:ind w:left="1461" w:hanging="1134"/>
        <w:rPr>
          <w:rFonts w:asciiTheme="minorBidi" w:hAnsiTheme="minorBidi" w:cstheme="minorBidi"/>
          <w:rtl/>
        </w:rPr>
      </w:pPr>
      <w:r w:rsidRPr="00D703AD">
        <w:rPr>
          <w:rFonts w:asciiTheme="minorBidi" w:hAnsiTheme="minorBidi" w:cstheme="minorBidi"/>
          <w:b/>
          <w:bCs/>
          <w:rtl/>
        </w:rPr>
        <w:t>ביב</w:t>
      </w:r>
      <w:r w:rsidRPr="00D703AD">
        <w:rPr>
          <w:rFonts w:asciiTheme="minorBidi" w:hAnsiTheme="minorBidi" w:cstheme="minorBidi"/>
          <w:rtl/>
        </w:rPr>
        <w:t xml:space="preserve">    צנרת</w:t>
      </w:r>
      <w:r w:rsidRPr="00D703AD">
        <w:rPr>
          <w:rFonts w:asciiTheme="minorBidi" w:hAnsiTheme="minorBidi" w:cstheme="minorBidi"/>
        </w:rPr>
        <w:t xml:space="preserve"> </w:t>
      </w:r>
      <w:r w:rsidRPr="00D703AD">
        <w:rPr>
          <w:rFonts w:asciiTheme="minorBidi" w:hAnsiTheme="minorBidi" w:cstheme="minorBidi"/>
          <w:rtl/>
        </w:rPr>
        <w:t>הביוב</w:t>
      </w:r>
      <w:r w:rsidRPr="00D703AD">
        <w:rPr>
          <w:rFonts w:asciiTheme="minorBidi" w:hAnsiTheme="minorBidi" w:cstheme="minorBidi"/>
        </w:rPr>
        <w:t xml:space="preserve"> </w:t>
      </w:r>
      <w:r w:rsidRPr="00D703AD">
        <w:rPr>
          <w:rFonts w:asciiTheme="minorBidi" w:hAnsiTheme="minorBidi" w:cstheme="minorBidi"/>
          <w:rtl/>
        </w:rPr>
        <w:t>המתחילה</w:t>
      </w:r>
      <w:r w:rsidRPr="00D703AD">
        <w:rPr>
          <w:rFonts w:asciiTheme="minorBidi" w:hAnsiTheme="minorBidi" w:cstheme="minorBidi"/>
        </w:rPr>
        <w:t xml:space="preserve"> </w:t>
      </w:r>
      <w:r w:rsidRPr="00D703AD">
        <w:rPr>
          <w:rFonts w:asciiTheme="minorBidi" w:hAnsiTheme="minorBidi" w:cstheme="minorBidi"/>
          <w:rtl/>
        </w:rPr>
        <w:t>בתא</w:t>
      </w:r>
      <w:r w:rsidRPr="00D703AD">
        <w:rPr>
          <w:rFonts w:asciiTheme="minorBidi" w:hAnsiTheme="minorBidi" w:cstheme="minorBidi"/>
        </w:rPr>
        <w:t xml:space="preserve"> </w:t>
      </w:r>
      <w:r w:rsidRPr="00D703AD">
        <w:rPr>
          <w:rFonts w:asciiTheme="minorBidi" w:hAnsiTheme="minorBidi" w:cstheme="minorBidi"/>
          <w:rtl/>
        </w:rPr>
        <w:t>הבקרה</w:t>
      </w:r>
      <w:r w:rsidRPr="00D703AD">
        <w:rPr>
          <w:rFonts w:asciiTheme="minorBidi" w:hAnsiTheme="minorBidi" w:cstheme="minorBidi"/>
        </w:rPr>
        <w:t xml:space="preserve"> </w:t>
      </w:r>
      <w:r w:rsidRPr="00D703AD">
        <w:rPr>
          <w:rFonts w:asciiTheme="minorBidi" w:hAnsiTheme="minorBidi" w:cstheme="minorBidi"/>
          <w:rtl/>
        </w:rPr>
        <w:t>הראשון</w:t>
      </w:r>
      <w:r w:rsidRPr="00D703AD">
        <w:rPr>
          <w:rFonts w:asciiTheme="minorBidi" w:hAnsiTheme="minorBidi" w:cstheme="minorBidi"/>
        </w:rPr>
        <w:t xml:space="preserve"> </w:t>
      </w:r>
      <w:r w:rsidRPr="00D703AD">
        <w:rPr>
          <w:rFonts w:asciiTheme="minorBidi" w:hAnsiTheme="minorBidi" w:cstheme="minorBidi"/>
          <w:rtl/>
        </w:rPr>
        <w:t>שמחוץ</w:t>
      </w:r>
      <w:r w:rsidRPr="00D703AD">
        <w:rPr>
          <w:rFonts w:asciiTheme="minorBidi" w:hAnsiTheme="minorBidi" w:cstheme="minorBidi"/>
        </w:rPr>
        <w:t xml:space="preserve"> </w:t>
      </w:r>
      <w:r w:rsidRPr="00D703AD">
        <w:rPr>
          <w:rFonts w:asciiTheme="minorBidi" w:hAnsiTheme="minorBidi" w:cstheme="minorBidi"/>
          <w:rtl/>
        </w:rPr>
        <w:t>לבנין והמעבירה</w:t>
      </w:r>
      <w:r w:rsidRPr="00D703AD">
        <w:rPr>
          <w:rFonts w:asciiTheme="minorBidi" w:hAnsiTheme="minorBidi" w:cstheme="minorBidi"/>
        </w:rPr>
        <w:t xml:space="preserve"> </w:t>
      </w:r>
      <w:r w:rsidRPr="00D703AD">
        <w:rPr>
          <w:rFonts w:asciiTheme="minorBidi" w:hAnsiTheme="minorBidi" w:cstheme="minorBidi"/>
          <w:rtl/>
        </w:rPr>
        <w:t>את</w:t>
      </w:r>
      <w:r w:rsidRPr="00D703AD">
        <w:rPr>
          <w:rFonts w:asciiTheme="minorBidi" w:hAnsiTheme="minorBidi" w:cstheme="minorBidi"/>
        </w:rPr>
        <w:t xml:space="preserve"> </w:t>
      </w:r>
      <w:r w:rsidRPr="00D703AD">
        <w:rPr>
          <w:rFonts w:asciiTheme="minorBidi" w:hAnsiTheme="minorBidi" w:cstheme="minorBidi"/>
          <w:rtl/>
        </w:rPr>
        <w:t>השפכים</w:t>
      </w:r>
      <w:r w:rsidRPr="00D703AD">
        <w:rPr>
          <w:rFonts w:asciiTheme="minorBidi" w:hAnsiTheme="minorBidi" w:cstheme="minorBidi"/>
        </w:rPr>
        <w:t xml:space="preserve"> </w:t>
      </w:r>
      <w:r w:rsidRPr="00D703AD">
        <w:rPr>
          <w:rFonts w:asciiTheme="minorBidi" w:hAnsiTheme="minorBidi" w:cstheme="minorBidi"/>
          <w:rtl/>
        </w:rPr>
        <w:t>מנקז</w:t>
      </w:r>
      <w:r w:rsidRPr="00D703AD">
        <w:rPr>
          <w:rFonts w:asciiTheme="minorBidi" w:hAnsiTheme="minorBidi" w:cstheme="minorBidi"/>
        </w:rPr>
        <w:t xml:space="preserve"> </w:t>
      </w:r>
      <w:r w:rsidRPr="00D703AD">
        <w:rPr>
          <w:rFonts w:asciiTheme="minorBidi" w:hAnsiTheme="minorBidi" w:cstheme="minorBidi"/>
          <w:rtl/>
        </w:rPr>
        <w:t>הבניין</w:t>
      </w:r>
      <w:r w:rsidRPr="00D703AD">
        <w:rPr>
          <w:rFonts w:asciiTheme="minorBidi" w:hAnsiTheme="minorBidi" w:cstheme="minorBidi"/>
        </w:rPr>
        <w:t xml:space="preserve"> </w:t>
      </w:r>
      <w:r w:rsidRPr="00D703AD">
        <w:rPr>
          <w:rFonts w:asciiTheme="minorBidi" w:hAnsiTheme="minorBidi" w:cstheme="minorBidi"/>
          <w:rtl/>
        </w:rPr>
        <w:t>לביב</w:t>
      </w:r>
      <w:r w:rsidRPr="00D703AD">
        <w:rPr>
          <w:rFonts w:asciiTheme="minorBidi" w:hAnsiTheme="minorBidi" w:cstheme="minorBidi"/>
        </w:rPr>
        <w:t xml:space="preserve"> </w:t>
      </w:r>
      <w:r w:rsidRPr="00D703AD">
        <w:rPr>
          <w:rFonts w:asciiTheme="minorBidi" w:hAnsiTheme="minorBidi" w:cstheme="minorBidi"/>
          <w:rtl/>
        </w:rPr>
        <w:t>ציבורי</w:t>
      </w:r>
      <w:r w:rsidRPr="00D703AD">
        <w:rPr>
          <w:rFonts w:asciiTheme="minorBidi" w:hAnsiTheme="minorBidi" w:cstheme="minorBidi"/>
        </w:rPr>
        <w:t xml:space="preserve"> </w:t>
      </w:r>
      <w:r w:rsidRPr="00D703AD">
        <w:rPr>
          <w:rFonts w:asciiTheme="minorBidi" w:hAnsiTheme="minorBidi" w:cstheme="minorBidi"/>
          <w:rtl/>
        </w:rPr>
        <w:t>או</w:t>
      </w:r>
      <w:r w:rsidRPr="00D703AD">
        <w:rPr>
          <w:rFonts w:asciiTheme="minorBidi" w:hAnsiTheme="minorBidi" w:cstheme="minorBidi"/>
        </w:rPr>
        <w:t xml:space="preserve"> </w:t>
      </w:r>
      <w:r w:rsidRPr="00D703AD">
        <w:rPr>
          <w:rFonts w:asciiTheme="minorBidi" w:hAnsiTheme="minorBidi" w:cstheme="minorBidi"/>
          <w:rtl/>
        </w:rPr>
        <w:t>למערכת</w:t>
      </w:r>
      <w:r w:rsidRPr="00D703AD">
        <w:rPr>
          <w:rFonts w:asciiTheme="minorBidi" w:hAnsiTheme="minorBidi" w:cstheme="minorBidi"/>
        </w:rPr>
        <w:t xml:space="preserve"> </w:t>
      </w:r>
      <w:r w:rsidRPr="00D703AD">
        <w:rPr>
          <w:rFonts w:asciiTheme="minorBidi" w:hAnsiTheme="minorBidi" w:cstheme="minorBidi"/>
          <w:rtl/>
        </w:rPr>
        <w:t>סילוק</w:t>
      </w:r>
      <w:r w:rsidRPr="00D703AD">
        <w:rPr>
          <w:rFonts w:asciiTheme="minorBidi" w:hAnsiTheme="minorBidi" w:cstheme="minorBidi"/>
        </w:rPr>
        <w:t xml:space="preserve"> </w:t>
      </w:r>
      <w:r w:rsidRPr="00D703AD">
        <w:rPr>
          <w:rFonts w:asciiTheme="minorBidi" w:hAnsiTheme="minorBidi" w:cstheme="minorBidi"/>
          <w:rtl/>
        </w:rPr>
        <w:t>שפכים פרטית;</w:t>
      </w:r>
    </w:p>
    <w:p w14:paraId="3DB9B339" w14:textId="77777777" w:rsidR="0065614A" w:rsidRPr="00D703AD" w:rsidRDefault="0065614A" w:rsidP="0065614A">
      <w:pPr>
        <w:tabs>
          <w:tab w:val="left" w:pos="3742"/>
        </w:tabs>
        <w:spacing w:line="360" w:lineRule="auto"/>
        <w:ind w:left="1461" w:hanging="1134"/>
        <w:rPr>
          <w:rFonts w:asciiTheme="minorBidi" w:hAnsiTheme="minorBidi" w:cstheme="minorBidi"/>
          <w:rtl/>
        </w:rPr>
      </w:pPr>
      <w:r w:rsidRPr="00D703AD">
        <w:rPr>
          <w:rFonts w:asciiTheme="minorBidi" w:hAnsiTheme="minorBidi" w:cstheme="minorBidi"/>
          <w:b/>
          <w:bCs/>
          <w:rtl/>
        </w:rPr>
        <w:t>בריכה</w:t>
      </w:r>
      <w:r w:rsidRPr="00D703AD">
        <w:rPr>
          <w:rFonts w:asciiTheme="minorBidi" w:hAnsiTheme="minorBidi" w:cstheme="minorBidi"/>
          <w:rtl/>
        </w:rPr>
        <w:t xml:space="preserve">  מבנה המיועד לאגירה, לוויסות ולאספקת מי שתייה;</w:t>
      </w:r>
    </w:p>
    <w:p w14:paraId="181D6D7F" w14:textId="77777777" w:rsidR="0065614A" w:rsidRPr="00D703AD" w:rsidRDefault="0065614A" w:rsidP="0065614A">
      <w:pPr>
        <w:pStyle w:val="1"/>
        <w:tabs>
          <w:tab w:val="left" w:pos="3742"/>
        </w:tabs>
        <w:spacing w:line="360" w:lineRule="auto"/>
        <w:ind w:left="1461" w:hanging="1134"/>
        <w:rPr>
          <w:rFonts w:asciiTheme="minorBidi" w:hAnsiTheme="minorBidi" w:cstheme="minorBidi"/>
          <w:b/>
          <w:bCs/>
          <w:u w:val="single"/>
          <w:rtl/>
        </w:rPr>
      </w:pPr>
      <w:r w:rsidRPr="00D703AD">
        <w:rPr>
          <w:rFonts w:asciiTheme="minorBidi" w:hAnsiTheme="minorBidi" w:cstheme="minorBidi"/>
          <w:b/>
          <w:bCs/>
          <w:rtl/>
        </w:rPr>
        <w:t>המנהל</w:t>
      </w:r>
      <w:r w:rsidRPr="00D703AD">
        <w:rPr>
          <w:rFonts w:asciiTheme="minorBidi" w:hAnsiTheme="minorBidi" w:cstheme="minorBidi"/>
          <w:rtl/>
        </w:rPr>
        <w:t xml:space="preserve">  המנהל הכללי של משרד הבריאות ( בפרק זה - המשרד), או מי שהסמיכו מבין עובדי המשרד;</w:t>
      </w:r>
    </w:p>
    <w:p w14:paraId="3BFE682B" w14:textId="77777777" w:rsidR="0065614A" w:rsidRPr="00D703AD" w:rsidRDefault="0065614A" w:rsidP="0065614A">
      <w:pPr>
        <w:pStyle w:val="1"/>
        <w:tabs>
          <w:tab w:val="left" w:pos="3742"/>
        </w:tabs>
        <w:spacing w:line="360" w:lineRule="auto"/>
        <w:ind w:left="1461" w:hanging="1134"/>
        <w:rPr>
          <w:rFonts w:asciiTheme="minorBidi" w:hAnsiTheme="minorBidi" w:cstheme="minorBidi"/>
          <w:rtl/>
        </w:rPr>
      </w:pPr>
      <w:r w:rsidRPr="00D703AD">
        <w:rPr>
          <w:rFonts w:asciiTheme="minorBidi" w:hAnsiTheme="minorBidi" w:cstheme="minorBidi"/>
          <w:b/>
          <w:bCs/>
          <w:rtl/>
        </w:rPr>
        <w:t>הל"ת</w:t>
      </w:r>
      <w:r w:rsidRPr="00D703AD">
        <w:rPr>
          <w:rFonts w:asciiTheme="minorBidi" w:hAnsiTheme="minorBidi" w:cstheme="minorBidi"/>
          <w:rtl/>
        </w:rPr>
        <w:t xml:space="preserve">  הוראות למתקני תברואה, התשס"ז-2007;</w:t>
      </w:r>
    </w:p>
    <w:p w14:paraId="29EF1AF4" w14:textId="77777777" w:rsidR="0065614A" w:rsidRPr="00D703AD" w:rsidRDefault="0065614A" w:rsidP="0065614A">
      <w:pPr>
        <w:tabs>
          <w:tab w:val="left" w:pos="3742"/>
        </w:tabs>
        <w:spacing w:line="360" w:lineRule="auto"/>
        <w:ind w:left="1461" w:hanging="1134"/>
        <w:rPr>
          <w:rFonts w:asciiTheme="minorBidi" w:hAnsiTheme="minorBidi" w:cstheme="minorBidi"/>
          <w:rtl/>
        </w:rPr>
      </w:pPr>
      <w:r w:rsidRPr="00D703AD">
        <w:rPr>
          <w:rFonts w:asciiTheme="minorBidi" w:hAnsiTheme="minorBidi" w:cstheme="minorBidi"/>
          <w:b/>
          <w:bCs/>
          <w:rtl/>
        </w:rPr>
        <w:t>הפקודה</w:t>
      </w:r>
      <w:r w:rsidRPr="00D703AD">
        <w:rPr>
          <w:rFonts w:asciiTheme="minorBidi" w:hAnsiTheme="minorBidi" w:cstheme="minorBidi"/>
          <w:rtl/>
        </w:rPr>
        <w:t xml:space="preserve">  פקודת בריאות הציבור (מזון) [נוסח חדש], התשמ"ע-1983;</w:t>
      </w:r>
    </w:p>
    <w:p w14:paraId="54E9DA9B" w14:textId="77777777" w:rsidR="0065614A" w:rsidRPr="00D703AD" w:rsidRDefault="0065614A" w:rsidP="0065614A">
      <w:pPr>
        <w:tabs>
          <w:tab w:val="left" w:pos="3742"/>
        </w:tabs>
        <w:spacing w:line="360" w:lineRule="auto"/>
        <w:ind w:left="894" w:hanging="567"/>
        <w:rPr>
          <w:rFonts w:asciiTheme="minorBidi" w:hAnsiTheme="minorBidi" w:cstheme="minorBidi"/>
          <w:b/>
          <w:bCs/>
          <w:u w:val="single"/>
        </w:rPr>
      </w:pPr>
      <w:r w:rsidRPr="00D703AD">
        <w:rPr>
          <w:rFonts w:asciiTheme="minorBidi" w:hAnsiTheme="minorBidi" w:cstheme="minorBidi"/>
          <w:b/>
          <w:bCs/>
          <w:rtl/>
        </w:rPr>
        <w:t>מזון</w:t>
      </w:r>
      <w:r w:rsidRPr="00D703AD">
        <w:rPr>
          <w:rFonts w:asciiTheme="minorBidi" w:hAnsiTheme="minorBidi" w:cstheme="minorBidi"/>
          <w:rtl/>
        </w:rPr>
        <w:t xml:space="preserve">   כהגדרתו בפקודה – כל מצרך, זולת סמים או מים, המשמש מזון או משקה לאדם, וכל </w:t>
      </w:r>
      <w:r w:rsidRPr="00D703AD">
        <w:rPr>
          <w:rFonts w:asciiTheme="minorBidi" w:hAnsiTheme="minorBidi" w:cstheme="minorBidi"/>
          <w:b/>
          <w:bCs/>
          <w:rtl/>
        </w:rPr>
        <w:t xml:space="preserve"> </w:t>
      </w:r>
      <w:r w:rsidRPr="00D703AD">
        <w:rPr>
          <w:rFonts w:asciiTheme="minorBidi" w:hAnsiTheme="minorBidi" w:cstheme="minorBidi"/>
          <w:rtl/>
        </w:rPr>
        <w:t>מצרך שבדרך כלל נותנים אותו במזון אדם או משתמשים בו להרכבתו או להכנתו, לרבות חומרים נותני טעם ותבלינים</w:t>
      </w:r>
      <w:r w:rsidRPr="00D703AD">
        <w:rPr>
          <w:rFonts w:asciiTheme="minorBidi" w:hAnsiTheme="minorBidi" w:cstheme="minorBidi"/>
          <w:color w:val="000000"/>
        </w:rPr>
        <w:t>;</w:t>
      </w:r>
    </w:p>
    <w:p w14:paraId="2A744F97" w14:textId="77777777" w:rsidR="0065614A" w:rsidRPr="00D703AD" w:rsidRDefault="0065614A" w:rsidP="0065614A">
      <w:pPr>
        <w:tabs>
          <w:tab w:val="left" w:pos="3742"/>
        </w:tabs>
        <w:spacing w:line="360" w:lineRule="auto"/>
        <w:ind w:left="1461" w:hanging="1134"/>
        <w:rPr>
          <w:rFonts w:asciiTheme="minorBidi" w:hAnsiTheme="minorBidi" w:cstheme="minorBidi"/>
          <w:b/>
          <w:bCs/>
          <w:u w:val="single"/>
          <w:rtl/>
        </w:rPr>
      </w:pPr>
      <w:r w:rsidRPr="00D703AD">
        <w:rPr>
          <w:rFonts w:asciiTheme="minorBidi" w:hAnsiTheme="minorBidi" w:cstheme="minorBidi"/>
          <w:b/>
          <w:bCs/>
          <w:rtl/>
        </w:rPr>
        <w:t>מזון גלמי</w:t>
      </w:r>
      <w:r w:rsidRPr="00D703AD">
        <w:rPr>
          <w:rFonts w:asciiTheme="minorBidi" w:eastAsia="Calibri" w:hAnsiTheme="minorBidi" w:cstheme="minorBidi"/>
          <w:rtl/>
        </w:rPr>
        <w:tab/>
      </w:r>
      <w:r w:rsidRPr="00D703AD">
        <w:rPr>
          <w:rFonts w:asciiTheme="minorBidi" w:hAnsiTheme="minorBidi" w:cstheme="minorBidi"/>
          <w:rtl/>
        </w:rPr>
        <w:t>מזון</w:t>
      </w:r>
      <w:r w:rsidRPr="00D703AD">
        <w:rPr>
          <w:rFonts w:asciiTheme="minorBidi" w:hAnsiTheme="minorBidi" w:cstheme="minorBidi"/>
        </w:rPr>
        <w:t xml:space="preserve"> </w:t>
      </w:r>
      <w:r w:rsidRPr="00D703AD">
        <w:rPr>
          <w:rFonts w:asciiTheme="minorBidi" w:hAnsiTheme="minorBidi" w:cstheme="minorBidi"/>
          <w:rtl/>
        </w:rPr>
        <w:t>שטרם</w:t>
      </w:r>
      <w:r w:rsidRPr="00D703AD">
        <w:rPr>
          <w:rFonts w:asciiTheme="minorBidi" w:hAnsiTheme="minorBidi" w:cstheme="minorBidi"/>
        </w:rPr>
        <w:t xml:space="preserve"> </w:t>
      </w:r>
      <w:r w:rsidRPr="00D703AD">
        <w:rPr>
          <w:rFonts w:asciiTheme="minorBidi" w:hAnsiTheme="minorBidi" w:cstheme="minorBidi"/>
          <w:rtl/>
        </w:rPr>
        <w:t>הוכן</w:t>
      </w:r>
      <w:r w:rsidRPr="00D703AD">
        <w:rPr>
          <w:rFonts w:asciiTheme="minorBidi" w:hAnsiTheme="minorBidi" w:cstheme="minorBidi"/>
        </w:rPr>
        <w:t xml:space="preserve"> </w:t>
      </w:r>
      <w:r w:rsidRPr="00D703AD">
        <w:rPr>
          <w:rFonts w:asciiTheme="minorBidi" w:hAnsiTheme="minorBidi" w:cstheme="minorBidi"/>
          <w:rtl/>
        </w:rPr>
        <w:t>לצריכה;</w:t>
      </w:r>
    </w:p>
    <w:p w14:paraId="4B1E212E" w14:textId="77777777" w:rsidR="0065614A" w:rsidRPr="00D703AD" w:rsidRDefault="0065614A" w:rsidP="0065614A">
      <w:pPr>
        <w:tabs>
          <w:tab w:val="left" w:pos="3742"/>
        </w:tabs>
        <w:spacing w:after="120" w:line="360" w:lineRule="auto"/>
        <w:ind w:left="1461" w:right="317" w:hanging="1134"/>
        <w:rPr>
          <w:rFonts w:asciiTheme="minorBidi" w:hAnsiTheme="minorBidi" w:cstheme="minorBidi"/>
          <w:rtl/>
        </w:rPr>
      </w:pPr>
      <w:r w:rsidRPr="00D703AD">
        <w:rPr>
          <w:rFonts w:asciiTheme="minorBidi" w:hAnsiTheme="minorBidi" w:cstheme="minorBidi"/>
          <w:b/>
          <w:bCs/>
          <w:rtl/>
        </w:rPr>
        <w:t>מזיקים</w:t>
      </w:r>
      <w:r w:rsidRPr="00D703AD">
        <w:rPr>
          <w:rFonts w:asciiTheme="minorBidi" w:eastAsia="Calibri" w:hAnsiTheme="minorBidi" w:cstheme="minorBidi"/>
          <w:rtl/>
        </w:rPr>
        <w:t xml:space="preserve">   </w:t>
      </w:r>
      <w:r w:rsidRPr="00D703AD">
        <w:rPr>
          <w:rFonts w:asciiTheme="minorBidi" w:hAnsiTheme="minorBidi" w:cstheme="minorBidi"/>
          <w:rtl/>
        </w:rPr>
        <w:t>חרקים</w:t>
      </w:r>
      <w:r w:rsidRPr="00D703AD">
        <w:rPr>
          <w:rFonts w:asciiTheme="minorBidi" w:hAnsiTheme="minorBidi" w:cstheme="minorBidi"/>
        </w:rPr>
        <w:t>,</w:t>
      </w:r>
      <w:r w:rsidRPr="00D703AD">
        <w:rPr>
          <w:rFonts w:asciiTheme="minorBidi" w:hAnsiTheme="minorBidi" w:cstheme="minorBidi"/>
          <w:rtl/>
        </w:rPr>
        <w:t xml:space="preserve"> מכרסמים, </w:t>
      </w:r>
      <w:r w:rsidRPr="00D703AD">
        <w:rPr>
          <w:rFonts w:asciiTheme="minorBidi" w:hAnsiTheme="minorBidi" w:cstheme="minorBidi"/>
        </w:rPr>
        <w:t xml:space="preserve"> </w:t>
      </w:r>
      <w:r w:rsidRPr="00D703AD">
        <w:rPr>
          <w:rFonts w:asciiTheme="minorBidi" w:hAnsiTheme="minorBidi" w:cstheme="minorBidi"/>
          <w:rtl/>
        </w:rPr>
        <w:t>ציפורים</w:t>
      </w:r>
      <w:r w:rsidRPr="00D703AD">
        <w:rPr>
          <w:rFonts w:asciiTheme="minorBidi" w:hAnsiTheme="minorBidi" w:cstheme="minorBidi"/>
        </w:rPr>
        <w:t xml:space="preserve"> </w:t>
      </w:r>
      <w:r w:rsidRPr="00D703AD">
        <w:rPr>
          <w:rFonts w:asciiTheme="minorBidi" w:hAnsiTheme="minorBidi" w:cstheme="minorBidi"/>
          <w:rtl/>
        </w:rPr>
        <w:t>ובעלי</w:t>
      </w:r>
      <w:r w:rsidRPr="00D703AD">
        <w:rPr>
          <w:rFonts w:asciiTheme="minorBidi" w:hAnsiTheme="minorBidi" w:cstheme="minorBidi"/>
        </w:rPr>
        <w:t xml:space="preserve"> </w:t>
      </w:r>
      <w:r w:rsidRPr="00D703AD">
        <w:rPr>
          <w:rFonts w:asciiTheme="minorBidi" w:hAnsiTheme="minorBidi" w:cstheme="minorBidi"/>
          <w:rtl/>
        </w:rPr>
        <w:t>חיים</w:t>
      </w:r>
      <w:r w:rsidRPr="00D703AD">
        <w:rPr>
          <w:rFonts w:asciiTheme="minorBidi" w:hAnsiTheme="minorBidi" w:cstheme="minorBidi"/>
        </w:rPr>
        <w:t xml:space="preserve"> </w:t>
      </w:r>
      <w:r w:rsidRPr="00D703AD">
        <w:rPr>
          <w:rFonts w:asciiTheme="minorBidi" w:hAnsiTheme="minorBidi" w:cstheme="minorBidi"/>
          <w:rtl/>
        </w:rPr>
        <w:t>אחרים</w:t>
      </w:r>
      <w:r w:rsidRPr="00D703AD">
        <w:rPr>
          <w:rFonts w:asciiTheme="minorBidi" w:hAnsiTheme="minorBidi" w:cstheme="minorBidi"/>
        </w:rPr>
        <w:t>;</w:t>
      </w:r>
    </w:p>
    <w:p w14:paraId="5DEBCCEF" w14:textId="77777777" w:rsidR="0065614A" w:rsidRPr="00D703AD" w:rsidRDefault="0065614A" w:rsidP="0065614A">
      <w:pPr>
        <w:tabs>
          <w:tab w:val="left" w:pos="3742"/>
        </w:tabs>
        <w:spacing w:after="120" w:line="360" w:lineRule="auto"/>
        <w:ind w:left="1461" w:right="317" w:hanging="1134"/>
        <w:rPr>
          <w:rFonts w:asciiTheme="minorBidi" w:hAnsiTheme="minorBidi" w:cstheme="minorBidi"/>
          <w:rtl/>
        </w:rPr>
      </w:pPr>
      <w:r w:rsidRPr="00D703AD">
        <w:rPr>
          <w:rFonts w:asciiTheme="minorBidi" w:hAnsiTheme="minorBidi" w:cstheme="minorBidi"/>
          <w:b/>
          <w:bCs/>
          <w:rtl/>
        </w:rPr>
        <w:t>מטבח</w:t>
      </w:r>
      <w:r w:rsidRPr="00D703AD">
        <w:rPr>
          <w:rFonts w:asciiTheme="minorBidi" w:hAnsiTheme="minorBidi" w:cstheme="minorBidi"/>
          <w:rtl/>
        </w:rPr>
        <w:t xml:space="preserve">  חדר</w:t>
      </w:r>
      <w:r w:rsidRPr="00D703AD">
        <w:rPr>
          <w:rFonts w:asciiTheme="minorBidi" w:hAnsiTheme="minorBidi" w:cstheme="minorBidi"/>
        </w:rPr>
        <w:t xml:space="preserve"> </w:t>
      </w:r>
      <w:r w:rsidRPr="00D703AD">
        <w:rPr>
          <w:rFonts w:asciiTheme="minorBidi" w:hAnsiTheme="minorBidi" w:cstheme="minorBidi"/>
          <w:rtl/>
        </w:rPr>
        <w:t>המיועד</w:t>
      </w:r>
      <w:r w:rsidRPr="00D703AD">
        <w:rPr>
          <w:rFonts w:asciiTheme="minorBidi" w:hAnsiTheme="minorBidi" w:cstheme="minorBidi"/>
        </w:rPr>
        <w:t xml:space="preserve"> </w:t>
      </w:r>
      <w:r w:rsidRPr="00D703AD">
        <w:rPr>
          <w:rFonts w:asciiTheme="minorBidi" w:hAnsiTheme="minorBidi" w:cstheme="minorBidi"/>
          <w:rtl/>
        </w:rPr>
        <w:t>להכנת</w:t>
      </w:r>
      <w:r w:rsidRPr="00D703AD">
        <w:rPr>
          <w:rFonts w:asciiTheme="minorBidi" w:hAnsiTheme="minorBidi" w:cstheme="minorBidi"/>
        </w:rPr>
        <w:t xml:space="preserve"> </w:t>
      </w:r>
      <w:r w:rsidRPr="00D703AD">
        <w:rPr>
          <w:rFonts w:asciiTheme="minorBidi" w:hAnsiTheme="minorBidi" w:cstheme="minorBidi"/>
          <w:rtl/>
        </w:rPr>
        <w:t>מזון</w:t>
      </w:r>
      <w:r w:rsidRPr="00D703AD">
        <w:rPr>
          <w:rFonts w:asciiTheme="minorBidi" w:hAnsiTheme="minorBidi" w:cstheme="minorBidi"/>
        </w:rPr>
        <w:t xml:space="preserve"> </w:t>
      </w:r>
      <w:r w:rsidRPr="00D703AD">
        <w:rPr>
          <w:rFonts w:asciiTheme="minorBidi" w:hAnsiTheme="minorBidi" w:cstheme="minorBidi"/>
          <w:rtl/>
        </w:rPr>
        <w:t>או</w:t>
      </w:r>
      <w:r w:rsidRPr="00D703AD">
        <w:rPr>
          <w:rFonts w:asciiTheme="minorBidi" w:hAnsiTheme="minorBidi" w:cstheme="minorBidi"/>
        </w:rPr>
        <w:t xml:space="preserve"> </w:t>
      </w:r>
      <w:r w:rsidRPr="00D703AD">
        <w:rPr>
          <w:rFonts w:asciiTheme="minorBidi" w:hAnsiTheme="minorBidi" w:cstheme="minorBidi"/>
          <w:rtl/>
        </w:rPr>
        <w:t>משקה,</w:t>
      </w:r>
      <w:r w:rsidRPr="00D703AD">
        <w:rPr>
          <w:rFonts w:asciiTheme="minorBidi" w:hAnsiTheme="minorBidi" w:cstheme="minorBidi"/>
        </w:rPr>
        <w:t xml:space="preserve"> </w:t>
      </w:r>
      <w:r w:rsidRPr="00D703AD">
        <w:rPr>
          <w:rFonts w:asciiTheme="minorBidi" w:hAnsiTheme="minorBidi" w:cstheme="minorBidi"/>
          <w:rtl/>
        </w:rPr>
        <w:t>לרחיצת</w:t>
      </w:r>
      <w:r w:rsidRPr="00D703AD">
        <w:rPr>
          <w:rFonts w:asciiTheme="minorBidi" w:hAnsiTheme="minorBidi" w:cstheme="minorBidi"/>
        </w:rPr>
        <w:t xml:space="preserve"> </w:t>
      </w:r>
      <w:r w:rsidRPr="00D703AD">
        <w:rPr>
          <w:rFonts w:asciiTheme="minorBidi" w:hAnsiTheme="minorBidi" w:cstheme="minorBidi"/>
          <w:rtl/>
        </w:rPr>
        <w:t>כלים</w:t>
      </w:r>
      <w:r w:rsidRPr="00D703AD">
        <w:rPr>
          <w:rFonts w:asciiTheme="minorBidi" w:hAnsiTheme="minorBidi" w:cstheme="minorBidi"/>
        </w:rPr>
        <w:t xml:space="preserve"> </w:t>
      </w:r>
      <w:r w:rsidRPr="00D703AD">
        <w:rPr>
          <w:rFonts w:asciiTheme="minorBidi" w:hAnsiTheme="minorBidi" w:cstheme="minorBidi"/>
          <w:rtl/>
        </w:rPr>
        <w:t>או</w:t>
      </w:r>
      <w:r w:rsidRPr="00D703AD">
        <w:rPr>
          <w:rFonts w:asciiTheme="minorBidi" w:hAnsiTheme="minorBidi" w:cstheme="minorBidi"/>
        </w:rPr>
        <w:t xml:space="preserve"> </w:t>
      </w:r>
      <w:r w:rsidRPr="00D703AD">
        <w:rPr>
          <w:rFonts w:asciiTheme="minorBidi" w:hAnsiTheme="minorBidi" w:cstheme="minorBidi"/>
          <w:rtl/>
        </w:rPr>
        <w:t>להחזקת</w:t>
      </w:r>
      <w:r w:rsidRPr="00D703AD">
        <w:rPr>
          <w:rFonts w:asciiTheme="minorBidi" w:hAnsiTheme="minorBidi" w:cstheme="minorBidi"/>
        </w:rPr>
        <w:t xml:space="preserve"> </w:t>
      </w:r>
      <w:r w:rsidRPr="00D703AD">
        <w:rPr>
          <w:rFonts w:asciiTheme="minorBidi" w:hAnsiTheme="minorBidi" w:cstheme="minorBidi"/>
          <w:rtl/>
        </w:rPr>
        <w:t>מזון</w:t>
      </w:r>
      <w:r w:rsidRPr="00D703AD">
        <w:rPr>
          <w:rFonts w:asciiTheme="minorBidi" w:hAnsiTheme="minorBidi" w:cstheme="minorBidi"/>
        </w:rPr>
        <w:t xml:space="preserve"> </w:t>
      </w:r>
      <w:r w:rsidRPr="00D703AD">
        <w:rPr>
          <w:rFonts w:asciiTheme="minorBidi" w:hAnsiTheme="minorBidi" w:cstheme="minorBidi"/>
          <w:rtl/>
        </w:rPr>
        <w:t>מוכן</w:t>
      </w:r>
      <w:r w:rsidRPr="00D703AD">
        <w:rPr>
          <w:rFonts w:asciiTheme="minorBidi" w:hAnsiTheme="minorBidi" w:cstheme="minorBidi"/>
        </w:rPr>
        <w:t>;</w:t>
      </w:r>
    </w:p>
    <w:p w14:paraId="3A21C3E4" w14:textId="77777777" w:rsidR="0065614A" w:rsidRPr="00D703AD" w:rsidRDefault="0065614A" w:rsidP="0065614A">
      <w:pPr>
        <w:tabs>
          <w:tab w:val="left" w:pos="3742"/>
        </w:tabs>
        <w:spacing w:after="120" w:line="360" w:lineRule="auto"/>
        <w:ind w:left="1461" w:right="317" w:hanging="1134"/>
        <w:rPr>
          <w:rFonts w:asciiTheme="minorBidi" w:hAnsiTheme="minorBidi" w:cstheme="minorBidi"/>
          <w:rtl/>
        </w:rPr>
      </w:pPr>
      <w:r w:rsidRPr="00D703AD">
        <w:rPr>
          <w:rFonts w:asciiTheme="minorBidi" w:hAnsiTheme="minorBidi" w:cstheme="minorBidi"/>
          <w:b/>
          <w:bCs/>
          <w:rtl/>
        </w:rPr>
        <w:t>מי שתייה</w:t>
      </w:r>
      <w:r w:rsidRPr="00D703AD">
        <w:rPr>
          <w:rFonts w:asciiTheme="minorBidi" w:hAnsiTheme="minorBidi" w:cstheme="minorBidi"/>
          <w:rtl/>
        </w:rPr>
        <w:t xml:space="preserve">  כהגדרתם בסעיף 52א לפקודת בריאות העם, 1940. </w:t>
      </w:r>
    </w:p>
    <w:p w14:paraId="3C64DE37" w14:textId="77777777" w:rsidR="0065614A" w:rsidRPr="00D703AD" w:rsidRDefault="0065614A" w:rsidP="0065614A">
      <w:pPr>
        <w:pStyle w:val="1"/>
        <w:tabs>
          <w:tab w:val="left" w:pos="3742"/>
        </w:tabs>
        <w:spacing w:line="360" w:lineRule="auto"/>
        <w:ind w:hanging="393"/>
        <w:rPr>
          <w:rFonts w:asciiTheme="minorBidi" w:hAnsiTheme="minorBidi" w:cstheme="minorBidi"/>
          <w:rtl/>
        </w:rPr>
      </w:pPr>
      <w:r w:rsidRPr="00D703AD">
        <w:rPr>
          <w:rFonts w:asciiTheme="minorBidi" w:hAnsiTheme="minorBidi" w:cstheme="minorBidi"/>
          <w:b/>
          <w:bCs/>
          <w:rtl/>
        </w:rPr>
        <w:lastRenderedPageBreak/>
        <w:t>מתקן קירור</w:t>
      </w:r>
      <w:r w:rsidRPr="00D703AD">
        <w:rPr>
          <w:rFonts w:asciiTheme="minorBidi" w:hAnsiTheme="minorBidi" w:cstheme="minorBidi"/>
          <w:rtl/>
        </w:rPr>
        <w:t xml:space="preserve">  מקרר</w:t>
      </w:r>
      <w:r w:rsidRPr="00D703AD">
        <w:rPr>
          <w:rFonts w:asciiTheme="minorBidi" w:hAnsiTheme="minorBidi" w:cstheme="minorBidi"/>
        </w:rPr>
        <w:t xml:space="preserve"> </w:t>
      </w:r>
      <w:r w:rsidRPr="00D703AD">
        <w:rPr>
          <w:rFonts w:asciiTheme="minorBidi" w:hAnsiTheme="minorBidi" w:cstheme="minorBidi"/>
          <w:rtl/>
        </w:rPr>
        <w:t>חשמלי, חדר</w:t>
      </w:r>
      <w:r w:rsidRPr="00D703AD">
        <w:rPr>
          <w:rFonts w:asciiTheme="minorBidi" w:hAnsiTheme="minorBidi" w:cstheme="minorBidi"/>
        </w:rPr>
        <w:t xml:space="preserve"> </w:t>
      </w:r>
      <w:r w:rsidRPr="00D703AD">
        <w:rPr>
          <w:rFonts w:asciiTheme="minorBidi" w:hAnsiTheme="minorBidi" w:cstheme="minorBidi"/>
          <w:rtl/>
        </w:rPr>
        <w:t>קירור,</w:t>
      </w:r>
      <w:r w:rsidRPr="00D703AD">
        <w:rPr>
          <w:rFonts w:asciiTheme="minorBidi" w:hAnsiTheme="minorBidi" w:cstheme="minorBidi"/>
        </w:rPr>
        <w:t xml:space="preserve"> </w:t>
      </w:r>
      <w:r w:rsidRPr="00D703AD">
        <w:rPr>
          <w:rFonts w:asciiTheme="minorBidi" w:hAnsiTheme="minorBidi" w:cstheme="minorBidi"/>
          <w:rtl/>
        </w:rPr>
        <w:t>מתקן</w:t>
      </w:r>
      <w:r w:rsidRPr="00D703AD">
        <w:rPr>
          <w:rFonts w:asciiTheme="minorBidi" w:hAnsiTheme="minorBidi" w:cstheme="minorBidi"/>
        </w:rPr>
        <w:t xml:space="preserve"> </w:t>
      </w:r>
      <w:r w:rsidRPr="00D703AD">
        <w:rPr>
          <w:rFonts w:asciiTheme="minorBidi" w:hAnsiTheme="minorBidi" w:cstheme="minorBidi"/>
          <w:rtl/>
        </w:rPr>
        <w:t>להקפאה</w:t>
      </w:r>
      <w:r w:rsidRPr="00D703AD">
        <w:rPr>
          <w:rFonts w:asciiTheme="minorBidi" w:hAnsiTheme="minorBidi" w:cstheme="minorBidi"/>
        </w:rPr>
        <w:t xml:space="preserve"> </w:t>
      </w:r>
      <w:r w:rsidRPr="00D703AD">
        <w:rPr>
          <w:rFonts w:asciiTheme="minorBidi" w:hAnsiTheme="minorBidi" w:cstheme="minorBidi"/>
          <w:rtl/>
        </w:rPr>
        <w:t>עמוקה</w:t>
      </w:r>
      <w:r w:rsidRPr="00D703AD">
        <w:rPr>
          <w:rFonts w:asciiTheme="minorBidi" w:hAnsiTheme="minorBidi" w:cstheme="minorBidi"/>
        </w:rPr>
        <w:t xml:space="preserve"> </w:t>
      </w:r>
      <w:r w:rsidRPr="00D703AD">
        <w:rPr>
          <w:rFonts w:asciiTheme="minorBidi" w:hAnsiTheme="minorBidi" w:cstheme="minorBidi"/>
          <w:rtl/>
        </w:rPr>
        <w:t>או</w:t>
      </w:r>
      <w:r w:rsidRPr="00D703AD">
        <w:rPr>
          <w:rFonts w:asciiTheme="minorBidi" w:hAnsiTheme="minorBidi" w:cstheme="minorBidi"/>
        </w:rPr>
        <w:t xml:space="preserve"> </w:t>
      </w:r>
      <w:r w:rsidRPr="00D703AD">
        <w:rPr>
          <w:rFonts w:asciiTheme="minorBidi" w:hAnsiTheme="minorBidi" w:cstheme="minorBidi"/>
          <w:rtl/>
        </w:rPr>
        <w:t>חדר</w:t>
      </w:r>
      <w:r w:rsidRPr="00D703AD">
        <w:rPr>
          <w:rFonts w:asciiTheme="minorBidi" w:hAnsiTheme="minorBidi" w:cstheme="minorBidi"/>
        </w:rPr>
        <w:t xml:space="preserve"> </w:t>
      </w:r>
      <w:r w:rsidRPr="00D703AD">
        <w:rPr>
          <w:rFonts w:asciiTheme="minorBidi" w:hAnsiTheme="minorBidi" w:cstheme="minorBidi"/>
          <w:rtl/>
        </w:rPr>
        <w:t>להקפאה</w:t>
      </w:r>
      <w:r w:rsidRPr="00D703AD">
        <w:rPr>
          <w:rFonts w:asciiTheme="minorBidi" w:hAnsiTheme="minorBidi" w:cstheme="minorBidi"/>
        </w:rPr>
        <w:t xml:space="preserve"> </w:t>
      </w:r>
      <w:r w:rsidRPr="00D703AD">
        <w:rPr>
          <w:rFonts w:asciiTheme="minorBidi" w:hAnsiTheme="minorBidi" w:cstheme="minorBidi"/>
          <w:rtl/>
        </w:rPr>
        <w:t>עמוקה;</w:t>
      </w:r>
    </w:p>
    <w:p w14:paraId="04ADBC66" w14:textId="77777777" w:rsidR="0065614A" w:rsidRPr="00D703AD" w:rsidRDefault="0065614A" w:rsidP="0065614A">
      <w:pPr>
        <w:tabs>
          <w:tab w:val="left" w:pos="3742"/>
        </w:tabs>
        <w:spacing w:line="360" w:lineRule="auto"/>
        <w:ind w:left="327" w:right="180"/>
        <w:rPr>
          <w:rFonts w:asciiTheme="minorBidi" w:hAnsiTheme="minorBidi" w:cstheme="minorBidi"/>
          <w:rtl/>
        </w:rPr>
      </w:pPr>
      <w:r w:rsidRPr="00D703AD">
        <w:rPr>
          <w:rFonts w:asciiTheme="minorBidi" w:hAnsiTheme="minorBidi" w:cstheme="minorBidi"/>
          <w:b/>
          <w:bCs/>
          <w:rtl/>
        </w:rPr>
        <w:t>מערכת אספקת מים, מתקן הפקה</w:t>
      </w:r>
      <w:r w:rsidRPr="00D703AD">
        <w:rPr>
          <w:rFonts w:asciiTheme="minorBidi" w:hAnsiTheme="minorBidi" w:cstheme="minorBidi"/>
          <w:rtl/>
        </w:rPr>
        <w:t xml:space="preserve"> כהגדרתם בתקנות מי שתייה.</w:t>
      </w:r>
    </w:p>
    <w:p w14:paraId="1821556C" w14:textId="77777777" w:rsidR="0065614A" w:rsidRPr="00D703AD" w:rsidRDefault="0065614A" w:rsidP="0065614A">
      <w:pPr>
        <w:tabs>
          <w:tab w:val="left" w:pos="3742"/>
        </w:tabs>
        <w:spacing w:line="360" w:lineRule="auto"/>
        <w:ind w:left="327"/>
        <w:rPr>
          <w:rFonts w:asciiTheme="minorBidi" w:hAnsiTheme="minorBidi" w:cstheme="minorBidi"/>
          <w:highlight w:val="yellow"/>
          <w:rtl/>
        </w:rPr>
      </w:pPr>
      <w:r w:rsidRPr="00D703AD">
        <w:rPr>
          <w:rFonts w:asciiTheme="minorBidi" w:hAnsiTheme="minorBidi" w:cstheme="minorBidi"/>
          <w:b/>
          <w:bCs/>
          <w:rtl/>
        </w:rPr>
        <w:t>ניקוי</w:t>
      </w:r>
      <w:r w:rsidRPr="00D703AD">
        <w:rPr>
          <w:rFonts w:asciiTheme="minorBidi" w:eastAsia="Calibri" w:hAnsiTheme="minorBidi" w:cstheme="minorBidi"/>
          <w:rtl/>
        </w:rPr>
        <w:t xml:space="preserve"> </w:t>
      </w:r>
      <w:r w:rsidRPr="00D703AD">
        <w:rPr>
          <w:rFonts w:asciiTheme="minorBidi" w:hAnsiTheme="minorBidi" w:cstheme="minorBidi"/>
          <w:rtl/>
        </w:rPr>
        <w:t>פעולה</w:t>
      </w:r>
      <w:r w:rsidRPr="00D703AD">
        <w:rPr>
          <w:rFonts w:asciiTheme="minorBidi" w:hAnsiTheme="minorBidi" w:cstheme="minorBidi"/>
        </w:rPr>
        <w:t xml:space="preserve"> </w:t>
      </w:r>
      <w:r w:rsidRPr="00D703AD">
        <w:rPr>
          <w:rFonts w:asciiTheme="minorBidi" w:hAnsiTheme="minorBidi" w:cstheme="minorBidi"/>
          <w:rtl/>
        </w:rPr>
        <w:t>של</w:t>
      </w:r>
      <w:r w:rsidRPr="00D703AD">
        <w:rPr>
          <w:rFonts w:asciiTheme="minorBidi" w:hAnsiTheme="minorBidi" w:cstheme="minorBidi"/>
        </w:rPr>
        <w:t xml:space="preserve"> </w:t>
      </w:r>
      <w:r w:rsidRPr="00D703AD">
        <w:rPr>
          <w:rFonts w:asciiTheme="minorBidi" w:hAnsiTheme="minorBidi" w:cstheme="minorBidi"/>
          <w:rtl/>
        </w:rPr>
        <w:t>סילוק</w:t>
      </w:r>
      <w:r w:rsidRPr="00D703AD">
        <w:rPr>
          <w:rFonts w:asciiTheme="minorBidi" w:hAnsiTheme="minorBidi" w:cstheme="minorBidi"/>
        </w:rPr>
        <w:t xml:space="preserve"> </w:t>
      </w:r>
      <w:r w:rsidRPr="00D703AD">
        <w:rPr>
          <w:rFonts w:asciiTheme="minorBidi" w:hAnsiTheme="minorBidi" w:cstheme="minorBidi"/>
          <w:rtl/>
        </w:rPr>
        <w:t>כל</w:t>
      </w:r>
      <w:r w:rsidRPr="00D703AD">
        <w:rPr>
          <w:rFonts w:asciiTheme="minorBidi" w:hAnsiTheme="minorBidi" w:cstheme="minorBidi"/>
        </w:rPr>
        <w:t xml:space="preserve"> </w:t>
      </w:r>
      <w:r w:rsidRPr="00D703AD">
        <w:rPr>
          <w:rFonts w:asciiTheme="minorBidi" w:hAnsiTheme="minorBidi" w:cstheme="minorBidi"/>
          <w:rtl/>
        </w:rPr>
        <w:t>זיהום</w:t>
      </w:r>
      <w:r w:rsidRPr="00D703AD">
        <w:rPr>
          <w:rFonts w:asciiTheme="minorBidi" w:hAnsiTheme="minorBidi" w:cstheme="minorBidi"/>
        </w:rPr>
        <w:t xml:space="preserve"> </w:t>
      </w:r>
      <w:r w:rsidRPr="00D703AD">
        <w:rPr>
          <w:rFonts w:asciiTheme="minorBidi" w:hAnsiTheme="minorBidi" w:cstheme="minorBidi"/>
          <w:rtl/>
        </w:rPr>
        <w:t>הנראה</w:t>
      </w:r>
      <w:r w:rsidRPr="00D703AD">
        <w:rPr>
          <w:rFonts w:asciiTheme="minorBidi" w:hAnsiTheme="minorBidi" w:cstheme="minorBidi"/>
        </w:rPr>
        <w:t xml:space="preserve"> </w:t>
      </w:r>
      <w:r w:rsidRPr="00D703AD">
        <w:rPr>
          <w:rFonts w:asciiTheme="minorBidi" w:hAnsiTheme="minorBidi" w:cstheme="minorBidi"/>
          <w:rtl/>
        </w:rPr>
        <w:t>לעין,</w:t>
      </w:r>
      <w:r w:rsidRPr="00D703AD">
        <w:rPr>
          <w:rFonts w:asciiTheme="minorBidi" w:hAnsiTheme="minorBidi" w:cstheme="minorBidi"/>
        </w:rPr>
        <w:t xml:space="preserve"> </w:t>
      </w:r>
      <w:r w:rsidRPr="00D703AD">
        <w:rPr>
          <w:rFonts w:asciiTheme="minorBidi" w:hAnsiTheme="minorBidi" w:cstheme="minorBidi"/>
          <w:rtl/>
        </w:rPr>
        <w:t>הניתן</w:t>
      </w:r>
      <w:r w:rsidRPr="00D703AD">
        <w:rPr>
          <w:rFonts w:asciiTheme="minorBidi" w:hAnsiTheme="minorBidi" w:cstheme="minorBidi"/>
        </w:rPr>
        <w:t xml:space="preserve"> </w:t>
      </w:r>
      <w:r w:rsidRPr="00D703AD">
        <w:rPr>
          <w:rFonts w:asciiTheme="minorBidi" w:hAnsiTheme="minorBidi" w:cstheme="minorBidi"/>
          <w:rtl/>
        </w:rPr>
        <w:t>למישוש</w:t>
      </w:r>
      <w:r w:rsidRPr="00D703AD">
        <w:rPr>
          <w:rFonts w:asciiTheme="minorBidi" w:hAnsiTheme="minorBidi" w:cstheme="minorBidi"/>
        </w:rPr>
        <w:t xml:space="preserve"> </w:t>
      </w:r>
      <w:r w:rsidRPr="00D703AD">
        <w:rPr>
          <w:rFonts w:asciiTheme="minorBidi" w:hAnsiTheme="minorBidi" w:cstheme="minorBidi"/>
          <w:rtl/>
        </w:rPr>
        <w:t>או</w:t>
      </w:r>
      <w:r w:rsidRPr="00D703AD">
        <w:rPr>
          <w:rFonts w:asciiTheme="minorBidi" w:hAnsiTheme="minorBidi" w:cstheme="minorBidi"/>
        </w:rPr>
        <w:t xml:space="preserve"> </w:t>
      </w:r>
      <w:r w:rsidRPr="00D703AD">
        <w:rPr>
          <w:rFonts w:asciiTheme="minorBidi" w:hAnsiTheme="minorBidi" w:cstheme="minorBidi"/>
          <w:rtl/>
        </w:rPr>
        <w:t>הנותן</w:t>
      </w:r>
      <w:r w:rsidRPr="00D703AD">
        <w:rPr>
          <w:rFonts w:asciiTheme="minorBidi" w:hAnsiTheme="minorBidi" w:cstheme="minorBidi"/>
        </w:rPr>
        <w:t xml:space="preserve"> </w:t>
      </w:r>
      <w:r w:rsidRPr="00D703AD">
        <w:rPr>
          <w:rFonts w:asciiTheme="minorBidi" w:hAnsiTheme="minorBidi" w:cstheme="minorBidi"/>
          <w:rtl/>
        </w:rPr>
        <w:t>ריח</w:t>
      </w:r>
      <w:r w:rsidRPr="00D703AD">
        <w:rPr>
          <w:rFonts w:asciiTheme="minorBidi" w:hAnsiTheme="minorBidi" w:cstheme="minorBidi"/>
        </w:rPr>
        <w:t>;</w:t>
      </w:r>
    </w:p>
    <w:p w14:paraId="51D6C4D5" w14:textId="77777777" w:rsidR="0065614A" w:rsidRPr="00D703AD" w:rsidRDefault="0065614A" w:rsidP="0065614A">
      <w:pPr>
        <w:tabs>
          <w:tab w:val="left" w:pos="3742"/>
        </w:tabs>
        <w:spacing w:line="360" w:lineRule="auto"/>
        <w:ind w:left="327"/>
        <w:rPr>
          <w:rFonts w:asciiTheme="minorBidi" w:hAnsiTheme="minorBidi" w:cstheme="minorBidi"/>
          <w:rtl/>
        </w:rPr>
      </w:pPr>
      <w:r w:rsidRPr="00D703AD">
        <w:rPr>
          <w:rFonts w:asciiTheme="minorBidi" w:hAnsiTheme="minorBidi" w:cstheme="minorBidi"/>
          <w:b/>
          <w:bCs/>
          <w:rtl/>
        </w:rPr>
        <w:t>תקנות בתי אוכל</w:t>
      </w:r>
      <w:r w:rsidRPr="00D703AD">
        <w:rPr>
          <w:rFonts w:asciiTheme="minorBidi" w:eastAsia="Calibri" w:hAnsiTheme="minorBidi" w:cstheme="minorBidi"/>
          <w:rtl/>
        </w:rPr>
        <w:t xml:space="preserve">  </w:t>
      </w:r>
      <w:r w:rsidRPr="00D703AD">
        <w:rPr>
          <w:rFonts w:asciiTheme="minorBidi" w:hAnsiTheme="minorBidi" w:cstheme="minorBidi"/>
          <w:rtl/>
        </w:rPr>
        <w:t>תקנות</w:t>
      </w:r>
      <w:r w:rsidRPr="00D703AD">
        <w:rPr>
          <w:rFonts w:asciiTheme="minorBidi" w:hAnsiTheme="minorBidi" w:cstheme="minorBidi"/>
        </w:rPr>
        <w:t xml:space="preserve"> </w:t>
      </w:r>
      <w:r w:rsidRPr="00D703AD">
        <w:rPr>
          <w:rFonts w:asciiTheme="minorBidi" w:hAnsiTheme="minorBidi" w:cstheme="minorBidi"/>
          <w:rtl/>
        </w:rPr>
        <w:t>רישוי</w:t>
      </w:r>
      <w:r w:rsidRPr="00D703AD">
        <w:rPr>
          <w:rFonts w:asciiTheme="minorBidi" w:hAnsiTheme="minorBidi" w:cstheme="minorBidi"/>
        </w:rPr>
        <w:t xml:space="preserve"> </w:t>
      </w:r>
      <w:r w:rsidRPr="00D703AD">
        <w:rPr>
          <w:rFonts w:asciiTheme="minorBidi" w:hAnsiTheme="minorBidi" w:cstheme="minorBidi"/>
          <w:rtl/>
        </w:rPr>
        <w:t>עסקים (תנאי</w:t>
      </w:r>
      <w:r w:rsidRPr="00D703AD">
        <w:rPr>
          <w:rFonts w:asciiTheme="minorBidi" w:hAnsiTheme="minorBidi" w:cstheme="minorBidi"/>
        </w:rPr>
        <w:t xml:space="preserve"> </w:t>
      </w:r>
      <w:r w:rsidRPr="00D703AD">
        <w:rPr>
          <w:rFonts w:asciiTheme="minorBidi" w:hAnsiTheme="minorBidi" w:cstheme="minorBidi"/>
          <w:rtl/>
        </w:rPr>
        <w:t>תברואה</w:t>
      </w:r>
      <w:r w:rsidRPr="00D703AD">
        <w:rPr>
          <w:rFonts w:asciiTheme="minorBidi" w:hAnsiTheme="minorBidi" w:cstheme="minorBidi"/>
        </w:rPr>
        <w:t xml:space="preserve"> </w:t>
      </w:r>
      <w:r w:rsidRPr="00D703AD">
        <w:rPr>
          <w:rFonts w:asciiTheme="minorBidi" w:hAnsiTheme="minorBidi" w:cstheme="minorBidi"/>
          <w:rtl/>
        </w:rPr>
        <w:t>נאותים</w:t>
      </w:r>
      <w:r w:rsidRPr="00D703AD">
        <w:rPr>
          <w:rFonts w:asciiTheme="minorBidi" w:hAnsiTheme="minorBidi" w:cstheme="minorBidi"/>
        </w:rPr>
        <w:t xml:space="preserve"> </w:t>
      </w:r>
      <w:r w:rsidRPr="00D703AD">
        <w:rPr>
          <w:rFonts w:asciiTheme="minorBidi" w:hAnsiTheme="minorBidi" w:cstheme="minorBidi"/>
          <w:rtl/>
        </w:rPr>
        <w:t>לבתי</w:t>
      </w:r>
      <w:r w:rsidRPr="00D703AD">
        <w:rPr>
          <w:rFonts w:asciiTheme="minorBidi" w:hAnsiTheme="minorBidi" w:cstheme="minorBidi"/>
        </w:rPr>
        <w:t xml:space="preserve"> </w:t>
      </w:r>
      <w:r w:rsidRPr="00D703AD">
        <w:rPr>
          <w:rFonts w:asciiTheme="minorBidi" w:hAnsiTheme="minorBidi" w:cstheme="minorBidi"/>
          <w:rtl/>
        </w:rPr>
        <w:t>אוכל), התשמ"ג–1983;</w:t>
      </w:r>
    </w:p>
    <w:p w14:paraId="374A0CDA" w14:textId="77777777" w:rsidR="0065614A" w:rsidRPr="00D703AD" w:rsidRDefault="0065614A" w:rsidP="0065614A">
      <w:pPr>
        <w:tabs>
          <w:tab w:val="left" w:pos="3742"/>
        </w:tabs>
        <w:spacing w:line="360" w:lineRule="auto"/>
        <w:ind w:left="327"/>
        <w:rPr>
          <w:rFonts w:asciiTheme="minorBidi" w:hAnsiTheme="minorBidi" w:cstheme="minorBidi"/>
          <w:highlight w:val="yellow"/>
          <w:rtl/>
        </w:rPr>
      </w:pPr>
      <w:r w:rsidRPr="00D703AD">
        <w:rPr>
          <w:rFonts w:asciiTheme="minorBidi" w:hAnsiTheme="minorBidi" w:cstheme="minorBidi"/>
          <w:b/>
          <w:bCs/>
          <w:rtl/>
        </w:rPr>
        <w:t>תקנות מי שתייה</w:t>
      </w:r>
      <w:r w:rsidRPr="00D703AD">
        <w:rPr>
          <w:rFonts w:asciiTheme="minorBidi" w:eastAsia="Calibri" w:hAnsiTheme="minorBidi" w:cstheme="minorBidi"/>
          <w:rtl/>
        </w:rPr>
        <w:t xml:space="preserve"> </w:t>
      </w:r>
      <w:r w:rsidRPr="00D703AD">
        <w:rPr>
          <w:rFonts w:asciiTheme="minorBidi" w:hAnsiTheme="minorBidi" w:cstheme="minorBidi"/>
          <w:rtl/>
        </w:rPr>
        <w:t>תקנות בריאות העם (איכותם התברואית של מי שתייה ומתקני מי שתייה), התשע"ג-2013.</w:t>
      </w:r>
    </w:p>
    <w:p w14:paraId="2EDBC922" w14:textId="77777777" w:rsidR="0065614A" w:rsidRPr="00D703AD" w:rsidRDefault="0065614A" w:rsidP="0065614A">
      <w:pPr>
        <w:pStyle w:val="1"/>
        <w:spacing w:line="360" w:lineRule="auto"/>
        <w:ind w:left="1461" w:hanging="1134"/>
        <w:rPr>
          <w:rFonts w:asciiTheme="minorBidi" w:hAnsiTheme="minorBidi" w:cstheme="minorBidi"/>
          <w:b/>
          <w:bCs/>
          <w:rtl/>
        </w:rPr>
      </w:pPr>
    </w:p>
    <w:p w14:paraId="40BFF132" w14:textId="77777777" w:rsidR="0065614A" w:rsidRPr="00D703AD" w:rsidRDefault="0065614A" w:rsidP="0065614A">
      <w:pPr>
        <w:pStyle w:val="1"/>
        <w:spacing w:line="360" w:lineRule="auto"/>
        <w:ind w:left="1461" w:hanging="1134"/>
        <w:rPr>
          <w:rFonts w:asciiTheme="minorBidi" w:hAnsiTheme="minorBidi" w:cstheme="minorBidi"/>
          <w:b/>
          <w:bCs/>
          <w:rtl/>
        </w:rPr>
      </w:pPr>
      <w:r w:rsidRPr="00D703AD">
        <w:rPr>
          <w:rFonts w:asciiTheme="minorBidi" w:hAnsiTheme="minorBidi" w:cstheme="minorBidi"/>
          <w:b/>
          <w:bCs/>
          <w:rtl/>
        </w:rPr>
        <w:t>3.  תנאים מוקדמים</w:t>
      </w:r>
    </w:p>
    <w:p w14:paraId="1E94EED2" w14:textId="77777777" w:rsidR="0065614A" w:rsidRPr="00D703AD" w:rsidRDefault="0065614A" w:rsidP="0065614A">
      <w:pPr>
        <w:pStyle w:val="1"/>
        <w:spacing w:line="360" w:lineRule="auto"/>
        <w:ind w:hanging="110"/>
        <w:rPr>
          <w:rFonts w:asciiTheme="minorBidi" w:hAnsiTheme="minorBidi" w:cstheme="minorBidi"/>
          <w:rtl/>
        </w:rPr>
      </w:pPr>
      <w:r w:rsidRPr="00D703AD">
        <w:rPr>
          <w:rFonts w:asciiTheme="minorBidi" w:hAnsiTheme="minorBidi" w:cstheme="minorBidi"/>
          <w:rtl/>
        </w:rPr>
        <w:t xml:space="preserve">3.1. </w:t>
      </w:r>
      <w:r w:rsidRPr="00D703AD">
        <w:rPr>
          <w:rFonts w:asciiTheme="minorBidi" w:hAnsiTheme="minorBidi" w:cstheme="minorBidi"/>
          <w:rtl/>
        </w:rPr>
        <w:tab/>
        <w:t>לבקשה לרישיון יצורפו המסמכים הבאים, בנוסף לכל מסמך הנדרש על-פי כל דין:</w:t>
      </w:r>
    </w:p>
    <w:p w14:paraId="529AB818" w14:textId="77777777" w:rsidR="0065614A" w:rsidRPr="00D703AD" w:rsidRDefault="0065614A" w:rsidP="0065614A">
      <w:pPr>
        <w:pStyle w:val="1"/>
        <w:spacing w:line="360" w:lineRule="auto"/>
        <w:ind w:firstLine="720"/>
        <w:rPr>
          <w:rFonts w:asciiTheme="minorBidi" w:hAnsiTheme="minorBidi" w:cstheme="minorBidi"/>
        </w:rPr>
      </w:pPr>
      <w:r w:rsidRPr="00D703AD">
        <w:rPr>
          <w:rFonts w:asciiTheme="minorBidi" w:hAnsiTheme="minorBidi" w:cstheme="minorBidi"/>
          <w:rtl/>
        </w:rPr>
        <w:t xml:space="preserve">3.1.1. תכנית אדריכלית וסניטרית שתכלול: </w:t>
      </w:r>
    </w:p>
    <w:p w14:paraId="14954757" w14:textId="77777777" w:rsidR="0065614A" w:rsidRPr="00D703AD" w:rsidRDefault="0065614A" w:rsidP="0065614A">
      <w:pPr>
        <w:spacing w:line="360" w:lineRule="auto"/>
        <w:ind w:left="2028" w:right="362"/>
        <w:rPr>
          <w:rFonts w:asciiTheme="minorBidi" w:hAnsiTheme="minorBidi" w:cstheme="minorBidi"/>
          <w:rtl/>
        </w:rPr>
      </w:pPr>
      <w:r w:rsidRPr="00D703AD">
        <w:rPr>
          <w:rFonts w:asciiTheme="minorBidi" w:hAnsiTheme="minorBidi" w:cstheme="minorBidi"/>
          <w:rtl/>
        </w:rPr>
        <w:t>תרשים סביבה בקנה מידה  1:2500 ותכנית מגרש בקנה מידה 1:250. בתוכניות יש לציין:</w:t>
      </w:r>
    </w:p>
    <w:p w14:paraId="3DDE872F" w14:textId="77777777" w:rsidR="0065614A" w:rsidRPr="00D703AD" w:rsidRDefault="0065614A" w:rsidP="0065614A">
      <w:pPr>
        <w:spacing w:line="360" w:lineRule="auto"/>
        <w:ind w:left="2453" w:right="362" w:hanging="425"/>
        <w:rPr>
          <w:rFonts w:asciiTheme="minorBidi" w:hAnsiTheme="minorBidi" w:cstheme="minorBidi"/>
          <w:rtl/>
        </w:rPr>
      </w:pPr>
      <w:r w:rsidRPr="00D703AD">
        <w:rPr>
          <w:rFonts w:asciiTheme="minorBidi" w:hAnsiTheme="minorBidi" w:cstheme="minorBidi"/>
          <w:rtl/>
        </w:rPr>
        <w:t xml:space="preserve">3.1.1.1.    גבולות השטחים המיועדים לעסק, לרבות: אזור קבלת מזון גלמי וציוד, אזורי האחסון, הטיפול במזון הגלמי, אזורי הכנת המזון, אזורי הגשת המזון, חדרי האוכל, אזור הדחת כלים, השירותים הסניטריים לעובדים, השירותים הסניטריים לסועדים, אזורי אחסון חומרים וכלי ניקוי, אזורי אחסון  הפסולת, בריכות אגירת מים, מיקום מתקני מיזוג אוויר וכו'.   </w:t>
      </w:r>
    </w:p>
    <w:p w14:paraId="1CF4E0DB" w14:textId="77777777" w:rsidR="0065614A" w:rsidRPr="00D703AD" w:rsidRDefault="0065614A" w:rsidP="0065614A">
      <w:pPr>
        <w:spacing w:line="360" w:lineRule="auto"/>
        <w:ind w:left="2160" w:right="362" w:hanging="132"/>
        <w:rPr>
          <w:rFonts w:asciiTheme="minorBidi" w:hAnsiTheme="minorBidi" w:cstheme="minorBidi"/>
          <w:rtl/>
        </w:rPr>
      </w:pPr>
      <w:r w:rsidRPr="00D703AD">
        <w:rPr>
          <w:rFonts w:asciiTheme="minorBidi" w:hAnsiTheme="minorBidi" w:cstheme="minorBidi"/>
          <w:rtl/>
        </w:rPr>
        <w:t xml:space="preserve">3.1.1.2.   מערכות אספקת מים (מי שתייה, כיבוי אש, השקיה    </w:t>
      </w:r>
    </w:p>
    <w:p w14:paraId="7962EFAC" w14:textId="77777777" w:rsidR="0065614A" w:rsidRPr="00D703AD" w:rsidRDefault="0065614A" w:rsidP="0065614A">
      <w:pPr>
        <w:spacing w:line="360" w:lineRule="auto"/>
        <w:ind w:left="2453" w:right="362" w:hanging="425"/>
        <w:rPr>
          <w:rFonts w:asciiTheme="minorBidi" w:hAnsiTheme="minorBidi" w:cstheme="minorBidi"/>
          <w:rtl/>
        </w:rPr>
      </w:pPr>
      <w:r w:rsidRPr="00D703AD">
        <w:rPr>
          <w:rFonts w:asciiTheme="minorBidi" w:hAnsiTheme="minorBidi" w:cstheme="minorBidi"/>
          <w:rtl/>
        </w:rPr>
        <w:t xml:space="preserve">      ועוד) –   צינורות, אבזרי מים, כולל אבזרים למניעת זרימת מים חוזרת; </w:t>
      </w:r>
    </w:p>
    <w:p w14:paraId="63918993" w14:textId="77777777" w:rsidR="0065614A" w:rsidRPr="00D703AD" w:rsidRDefault="0065614A" w:rsidP="00AD4105">
      <w:pPr>
        <w:pStyle w:val="ListParagraph"/>
        <w:numPr>
          <w:ilvl w:val="3"/>
          <w:numId w:val="41"/>
        </w:numPr>
        <w:spacing w:line="360" w:lineRule="auto"/>
        <w:ind w:left="2453" w:right="362" w:hanging="425"/>
        <w:rPr>
          <w:rFonts w:asciiTheme="minorBidi" w:hAnsiTheme="minorBidi" w:cstheme="minorBidi"/>
          <w:rtl/>
        </w:rPr>
      </w:pPr>
      <w:r w:rsidRPr="00D703AD">
        <w:rPr>
          <w:rFonts w:asciiTheme="minorBidi" w:hAnsiTheme="minorBidi" w:cstheme="minorBidi"/>
          <w:rtl/>
        </w:rPr>
        <w:t xml:space="preserve">סימון הזנות מים לצרכים שונים: סניטרית, לכיבוי אש או לצרכנים אחרים כגון מתקני מיזוג אוויר, דישון וכו'; </w:t>
      </w:r>
    </w:p>
    <w:p w14:paraId="6157C26A" w14:textId="77777777" w:rsidR="0065614A" w:rsidRPr="00D703AD" w:rsidRDefault="0065614A" w:rsidP="00AD4105">
      <w:pPr>
        <w:pStyle w:val="ListParagraph"/>
        <w:numPr>
          <w:ilvl w:val="3"/>
          <w:numId w:val="41"/>
        </w:numPr>
        <w:tabs>
          <w:tab w:val="left" w:pos="2453"/>
        </w:tabs>
        <w:spacing w:line="360" w:lineRule="auto"/>
        <w:ind w:left="2595" w:right="362" w:hanging="567"/>
        <w:rPr>
          <w:rFonts w:asciiTheme="minorBidi" w:hAnsiTheme="minorBidi" w:cstheme="minorBidi"/>
          <w:rtl/>
        </w:rPr>
      </w:pPr>
      <w:r w:rsidRPr="00D703AD">
        <w:rPr>
          <w:rFonts w:asciiTheme="minorBidi" w:hAnsiTheme="minorBidi" w:cstheme="minorBidi"/>
          <w:rtl/>
        </w:rPr>
        <w:t xml:space="preserve">מערכת סילוק שפכים (קולטנים, ביב בניין, תחנות שאיבת שפכים ומתקני טיפול שפכים, לרבות בור שומן).  </w:t>
      </w:r>
    </w:p>
    <w:p w14:paraId="7ECA3991" w14:textId="77777777" w:rsidR="0065614A" w:rsidRPr="00D703AD" w:rsidRDefault="0065614A" w:rsidP="00AD4105">
      <w:pPr>
        <w:pStyle w:val="ListParagraph"/>
        <w:numPr>
          <w:ilvl w:val="3"/>
          <w:numId w:val="41"/>
        </w:numPr>
        <w:tabs>
          <w:tab w:val="left" w:pos="2878"/>
        </w:tabs>
        <w:spacing w:line="360" w:lineRule="auto"/>
        <w:ind w:left="2453" w:right="362" w:hanging="425"/>
        <w:rPr>
          <w:rFonts w:asciiTheme="minorBidi" w:hAnsiTheme="minorBidi" w:cstheme="minorBidi"/>
          <w:rtl/>
        </w:rPr>
      </w:pPr>
      <w:r w:rsidRPr="00D703AD">
        <w:rPr>
          <w:rFonts w:asciiTheme="minorBidi" w:hAnsiTheme="minorBidi" w:cstheme="minorBidi"/>
          <w:rtl/>
        </w:rPr>
        <w:t>נקודות חיבור לתשתיות עירוניות/אזוריות: מערכות אספקת מים, סילוק שפכים.</w:t>
      </w:r>
    </w:p>
    <w:p w14:paraId="2F0F6072" w14:textId="77777777" w:rsidR="0065614A" w:rsidRPr="00D703AD" w:rsidRDefault="0065614A" w:rsidP="00AD4105">
      <w:pPr>
        <w:pStyle w:val="ListParagraph"/>
        <w:numPr>
          <w:ilvl w:val="2"/>
          <w:numId w:val="41"/>
        </w:numPr>
        <w:spacing w:line="360" w:lineRule="auto"/>
        <w:ind w:left="2028" w:right="362" w:hanging="567"/>
        <w:rPr>
          <w:rFonts w:asciiTheme="minorBidi" w:hAnsiTheme="minorBidi" w:cstheme="minorBidi"/>
          <w:rtl/>
        </w:rPr>
      </w:pPr>
      <w:r w:rsidRPr="00D703AD">
        <w:rPr>
          <w:rFonts w:asciiTheme="minorBidi" w:hAnsiTheme="minorBidi" w:cstheme="minorBidi"/>
          <w:rtl/>
        </w:rPr>
        <w:t>תכנית בקנה מידה 1:100 בה תצויין:</w:t>
      </w:r>
    </w:p>
    <w:p w14:paraId="7BF3B71F" w14:textId="77777777" w:rsidR="0065614A" w:rsidRPr="00D703AD" w:rsidRDefault="0065614A" w:rsidP="00AD4105">
      <w:pPr>
        <w:pStyle w:val="ListParagraph"/>
        <w:numPr>
          <w:ilvl w:val="3"/>
          <w:numId w:val="44"/>
        </w:numPr>
        <w:spacing w:line="360" w:lineRule="auto"/>
        <w:ind w:right="180"/>
        <w:rPr>
          <w:rFonts w:asciiTheme="minorBidi" w:hAnsiTheme="minorBidi" w:cstheme="minorBidi"/>
          <w:rtl/>
        </w:rPr>
      </w:pPr>
      <w:r w:rsidRPr="00D703AD">
        <w:rPr>
          <w:rFonts w:asciiTheme="minorBidi" w:hAnsiTheme="minorBidi" w:cstheme="minorBidi"/>
          <w:noProof/>
          <w:rtl/>
          <w:lang w:eastAsia="he-IL"/>
        </w:rPr>
        <w:t>תנוחה וחתך של העסק</w:t>
      </w:r>
      <w:r w:rsidRPr="00D703AD">
        <w:rPr>
          <w:rFonts w:asciiTheme="minorBidi" w:hAnsiTheme="minorBidi" w:cstheme="minorBidi"/>
          <w:rtl/>
        </w:rPr>
        <w:t>;</w:t>
      </w:r>
    </w:p>
    <w:p w14:paraId="4FC52BED" w14:textId="77777777" w:rsidR="0065614A" w:rsidRPr="00D703AD" w:rsidRDefault="0065614A" w:rsidP="00AD4105">
      <w:pPr>
        <w:pStyle w:val="ListParagraph"/>
        <w:numPr>
          <w:ilvl w:val="3"/>
          <w:numId w:val="44"/>
        </w:numPr>
        <w:spacing w:line="360" w:lineRule="auto"/>
        <w:ind w:right="180"/>
        <w:rPr>
          <w:rFonts w:asciiTheme="minorBidi" w:hAnsiTheme="minorBidi" w:cstheme="minorBidi"/>
        </w:rPr>
      </w:pPr>
      <w:r w:rsidRPr="00D703AD">
        <w:rPr>
          <w:rFonts w:asciiTheme="minorBidi" w:hAnsiTheme="minorBidi" w:cstheme="minorBidi"/>
          <w:noProof/>
          <w:rtl/>
          <w:lang w:eastAsia="he-IL"/>
        </w:rPr>
        <w:lastRenderedPageBreak/>
        <w:t>רוחבו, אורכו, גובהו, וייעודו של כל חדר מחדרי העסק</w:t>
      </w:r>
      <w:r w:rsidRPr="00D703AD">
        <w:rPr>
          <w:rFonts w:asciiTheme="minorBidi" w:hAnsiTheme="minorBidi" w:cstheme="minorBidi"/>
          <w:rtl/>
        </w:rPr>
        <w:t>, לרבות: אזורי הטיפול במזון, אזורי האחסון,  מתקני קירור, השירותים הסניטרים לעובדים, אזורי אחסון חומרים וכלי ניקוי, בריכות אגירת מים, מיקום מתקני מיזוג אוויר, וכו';</w:t>
      </w:r>
    </w:p>
    <w:p w14:paraId="5A33131D" w14:textId="77777777" w:rsidR="0065614A" w:rsidRPr="00D703AD" w:rsidRDefault="0065614A" w:rsidP="00AD4105">
      <w:pPr>
        <w:numPr>
          <w:ilvl w:val="3"/>
          <w:numId w:val="44"/>
        </w:numPr>
        <w:spacing w:line="360" w:lineRule="auto"/>
        <w:ind w:right="180"/>
        <w:rPr>
          <w:rFonts w:asciiTheme="minorBidi" w:hAnsiTheme="minorBidi" w:cstheme="minorBidi"/>
        </w:rPr>
      </w:pPr>
      <w:r w:rsidRPr="00D703AD">
        <w:rPr>
          <w:rFonts w:asciiTheme="minorBidi" w:hAnsiTheme="minorBidi" w:cstheme="minorBidi"/>
          <w:noProof/>
          <w:rtl/>
          <w:lang w:eastAsia="he-IL"/>
        </w:rPr>
        <w:t>מיקומם ומידותיהם הפנימיות של כל פתחי האיוורור, ואם האיוורור מכני - המתקנים וההספקים שלהם;</w:t>
      </w:r>
      <w:r w:rsidRPr="00D703AD">
        <w:rPr>
          <w:rFonts w:asciiTheme="minorBidi" w:hAnsiTheme="minorBidi" w:cstheme="minorBidi"/>
          <w:rtl/>
        </w:rPr>
        <w:t xml:space="preserve"> </w:t>
      </w:r>
    </w:p>
    <w:p w14:paraId="74712E93" w14:textId="77777777" w:rsidR="0065614A" w:rsidRPr="00D703AD" w:rsidRDefault="0065614A" w:rsidP="00AD4105">
      <w:pPr>
        <w:numPr>
          <w:ilvl w:val="3"/>
          <w:numId w:val="44"/>
        </w:numPr>
        <w:spacing w:line="360" w:lineRule="auto"/>
        <w:ind w:right="180"/>
        <w:rPr>
          <w:rFonts w:asciiTheme="minorBidi" w:hAnsiTheme="minorBidi" w:cstheme="minorBidi"/>
        </w:rPr>
      </w:pPr>
      <w:r w:rsidRPr="00D703AD">
        <w:rPr>
          <w:rFonts w:asciiTheme="minorBidi" w:hAnsiTheme="minorBidi" w:cstheme="minorBidi"/>
          <w:noProof/>
          <w:rtl/>
          <w:lang w:eastAsia="he-IL"/>
        </w:rPr>
        <w:t>סימון ציפוי הקירות, גובה הציפוי וצבעו על גווניו;</w:t>
      </w:r>
      <w:r w:rsidRPr="00D703AD">
        <w:rPr>
          <w:rFonts w:asciiTheme="minorBidi" w:hAnsiTheme="minorBidi" w:cstheme="minorBidi"/>
          <w:rtl/>
        </w:rPr>
        <w:t xml:space="preserve"> </w:t>
      </w:r>
    </w:p>
    <w:p w14:paraId="3514C4F3" w14:textId="77777777" w:rsidR="0065614A" w:rsidRPr="00D703AD" w:rsidRDefault="0065614A" w:rsidP="00AD4105">
      <w:pPr>
        <w:numPr>
          <w:ilvl w:val="3"/>
          <w:numId w:val="44"/>
        </w:numPr>
        <w:spacing w:line="360" w:lineRule="auto"/>
        <w:ind w:right="180"/>
        <w:rPr>
          <w:rFonts w:asciiTheme="minorBidi" w:hAnsiTheme="minorBidi" w:cstheme="minorBidi"/>
        </w:rPr>
      </w:pPr>
      <w:r w:rsidRPr="00D703AD">
        <w:rPr>
          <w:rFonts w:asciiTheme="minorBidi" w:hAnsiTheme="minorBidi" w:cstheme="minorBidi"/>
          <w:noProof/>
          <w:rtl/>
          <w:lang w:eastAsia="he-IL"/>
        </w:rPr>
        <w:t>סימון כל הקבועות הסניטריות, האבזרים, צינורות אספקת המים וצינורות השפכים, בציון קוטרם, שיפועם ואופן סילוק השפכים, לרבות</w:t>
      </w:r>
      <w:r w:rsidRPr="00D703AD">
        <w:rPr>
          <w:rFonts w:asciiTheme="minorBidi" w:hAnsiTheme="minorBidi" w:cstheme="minorBidi"/>
          <w:rtl/>
        </w:rPr>
        <w:t xml:space="preserve"> מערכות אספקת מים (מי שתייה, כיבוי אש, השקיה ועוד) ואבזרים למניעת זרימת מים חוזרת;</w:t>
      </w:r>
    </w:p>
    <w:p w14:paraId="78D46861" w14:textId="77777777" w:rsidR="0065614A" w:rsidRPr="00D703AD" w:rsidRDefault="0065614A" w:rsidP="00AD4105">
      <w:pPr>
        <w:numPr>
          <w:ilvl w:val="3"/>
          <w:numId w:val="44"/>
        </w:numPr>
        <w:spacing w:line="360" w:lineRule="auto"/>
        <w:ind w:right="180"/>
        <w:rPr>
          <w:rFonts w:asciiTheme="minorBidi" w:hAnsiTheme="minorBidi" w:cstheme="minorBidi"/>
        </w:rPr>
      </w:pPr>
      <w:r w:rsidRPr="00D703AD">
        <w:rPr>
          <w:rFonts w:asciiTheme="minorBidi" w:hAnsiTheme="minorBidi" w:cstheme="minorBidi"/>
          <w:noProof/>
          <w:rtl/>
          <w:lang w:eastAsia="he-IL"/>
        </w:rPr>
        <w:t>סימון מתקני החסנת האשפה ונפחם;</w:t>
      </w:r>
    </w:p>
    <w:p w14:paraId="07B543BC" w14:textId="77777777" w:rsidR="0065614A" w:rsidRPr="00D703AD" w:rsidRDefault="0065614A" w:rsidP="00AD4105">
      <w:pPr>
        <w:numPr>
          <w:ilvl w:val="3"/>
          <w:numId w:val="44"/>
        </w:numPr>
        <w:spacing w:line="360" w:lineRule="auto"/>
        <w:ind w:right="180"/>
        <w:rPr>
          <w:rFonts w:asciiTheme="minorBidi" w:hAnsiTheme="minorBidi" w:cstheme="minorBidi"/>
          <w:rtl/>
        </w:rPr>
      </w:pPr>
      <w:r w:rsidRPr="00D703AD">
        <w:rPr>
          <w:rFonts w:asciiTheme="minorBidi" w:hAnsiTheme="minorBidi" w:cstheme="minorBidi"/>
          <w:noProof/>
          <w:rtl/>
          <w:lang w:eastAsia="he-IL"/>
        </w:rPr>
        <w:t>סידור הציוד והריהוט בתוך העסק.</w:t>
      </w:r>
    </w:p>
    <w:p w14:paraId="4FF42563" w14:textId="77777777" w:rsidR="0065614A" w:rsidRPr="00D703AD" w:rsidRDefault="0065614A" w:rsidP="00AD4105">
      <w:pPr>
        <w:numPr>
          <w:ilvl w:val="2"/>
          <w:numId w:val="44"/>
        </w:numPr>
        <w:spacing w:before="40" w:after="40" w:line="360" w:lineRule="auto"/>
        <w:rPr>
          <w:rFonts w:asciiTheme="minorBidi" w:hAnsiTheme="minorBidi" w:cstheme="minorBidi"/>
        </w:rPr>
      </w:pPr>
      <w:r w:rsidRPr="00D703AD">
        <w:rPr>
          <w:rFonts w:asciiTheme="minorBidi" w:hAnsiTheme="minorBidi" w:cstheme="minorBidi"/>
          <w:rtl/>
        </w:rPr>
        <w:t xml:space="preserve">פרשה טכנית שתכלול: </w:t>
      </w:r>
    </w:p>
    <w:p w14:paraId="644B399A" w14:textId="77777777" w:rsidR="0065614A" w:rsidRPr="00D703AD" w:rsidRDefault="0065614A" w:rsidP="0065614A">
      <w:pPr>
        <w:autoSpaceDE w:val="0"/>
        <w:autoSpaceDN w:val="0"/>
        <w:adjustRightInd w:val="0"/>
        <w:spacing w:line="360" w:lineRule="auto"/>
        <w:ind w:left="3019" w:right="362" w:firstLine="142"/>
        <w:rPr>
          <w:rFonts w:asciiTheme="minorBidi" w:hAnsiTheme="minorBidi" w:cstheme="minorBidi"/>
          <w:rtl/>
        </w:rPr>
      </w:pPr>
      <w:r w:rsidRPr="00D703AD">
        <w:rPr>
          <w:rFonts w:asciiTheme="minorBidi" w:hAnsiTheme="minorBidi" w:cstheme="minorBidi"/>
          <w:rtl/>
        </w:rPr>
        <w:t xml:space="preserve">3.1.3.1. מספר מבקרים, סידורים תברואיים וכמותם. </w:t>
      </w:r>
    </w:p>
    <w:p w14:paraId="34EDC5B4" w14:textId="77777777" w:rsidR="0065614A" w:rsidRPr="00D703AD" w:rsidRDefault="0065614A" w:rsidP="0065614A">
      <w:pPr>
        <w:spacing w:line="360" w:lineRule="auto"/>
        <w:ind w:left="3161" w:right="362"/>
        <w:rPr>
          <w:rFonts w:asciiTheme="minorBidi" w:hAnsiTheme="minorBidi" w:cstheme="minorBidi"/>
          <w:rtl/>
        </w:rPr>
      </w:pPr>
      <w:r w:rsidRPr="00D703AD">
        <w:rPr>
          <w:rFonts w:asciiTheme="minorBidi" w:hAnsiTheme="minorBidi" w:cstheme="minorBidi"/>
          <w:rtl/>
        </w:rPr>
        <w:t xml:space="preserve">3.1.3.2. פירוט המדורים השונים בבית אוכל (יעודם </w:t>
      </w:r>
    </w:p>
    <w:p w14:paraId="20C64E6E" w14:textId="77777777" w:rsidR="0065614A" w:rsidRPr="00D703AD" w:rsidRDefault="0065614A" w:rsidP="0065614A">
      <w:pPr>
        <w:spacing w:line="360" w:lineRule="auto"/>
        <w:ind w:left="3161" w:right="362"/>
        <w:rPr>
          <w:rFonts w:asciiTheme="minorBidi" w:hAnsiTheme="minorBidi" w:cstheme="minorBidi"/>
          <w:rtl/>
        </w:rPr>
      </w:pPr>
      <w:r w:rsidRPr="00D703AD">
        <w:rPr>
          <w:rFonts w:asciiTheme="minorBidi" w:hAnsiTheme="minorBidi" w:cstheme="minorBidi"/>
          <w:rtl/>
        </w:rPr>
        <w:tab/>
        <w:t xml:space="preserve">      וגודלם),</w:t>
      </w:r>
    </w:p>
    <w:p w14:paraId="72BB82BD" w14:textId="77777777" w:rsidR="0065614A" w:rsidRPr="00D703AD" w:rsidRDefault="0065614A" w:rsidP="00AD4105">
      <w:pPr>
        <w:pStyle w:val="ListParagraph"/>
        <w:numPr>
          <w:ilvl w:val="1"/>
          <w:numId w:val="44"/>
        </w:numPr>
        <w:autoSpaceDE w:val="0"/>
        <w:autoSpaceDN w:val="0"/>
        <w:adjustRightInd w:val="0"/>
        <w:spacing w:line="360" w:lineRule="auto"/>
        <w:ind w:right="362"/>
        <w:rPr>
          <w:rFonts w:asciiTheme="minorBidi" w:hAnsiTheme="minorBidi" w:cstheme="minorBidi"/>
          <w:rtl/>
        </w:rPr>
      </w:pPr>
      <w:r w:rsidRPr="00D703AD">
        <w:rPr>
          <w:rFonts w:asciiTheme="minorBidi" w:hAnsiTheme="minorBidi" w:cstheme="minorBidi"/>
          <w:rtl/>
        </w:rPr>
        <w:t xml:space="preserve">לבקשה לחידוש רישיון יצורפו המסמכים הבאים: </w:t>
      </w:r>
    </w:p>
    <w:p w14:paraId="1E937004" w14:textId="77777777" w:rsidR="0065614A" w:rsidRPr="00D703AD" w:rsidRDefault="0065614A" w:rsidP="0065614A">
      <w:pPr>
        <w:autoSpaceDE w:val="0"/>
        <w:autoSpaceDN w:val="0"/>
        <w:adjustRightInd w:val="0"/>
        <w:spacing w:line="360" w:lineRule="auto"/>
        <w:ind w:left="1176" w:right="362" w:firstLine="284"/>
        <w:rPr>
          <w:rFonts w:asciiTheme="minorBidi" w:hAnsiTheme="minorBidi" w:cstheme="minorBidi"/>
          <w:rtl/>
        </w:rPr>
      </w:pPr>
      <w:r w:rsidRPr="00D703AD">
        <w:rPr>
          <w:rFonts w:asciiTheme="minorBidi" w:hAnsiTheme="minorBidi" w:cstheme="minorBidi"/>
          <w:rtl/>
        </w:rPr>
        <w:t xml:space="preserve">     3.2.1   הצהרת בעל עסק שלא נערכו שינויים בעסק ממועד הגשת </w:t>
      </w:r>
    </w:p>
    <w:p w14:paraId="193D1DE6" w14:textId="77777777" w:rsidR="0065614A" w:rsidRPr="00D703AD" w:rsidRDefault="0065614A" w:rsidP="0065614A">
      <w:pPr>
        <w:autoSpaceDE w:val="0"/>
        <w:autoSpaceDN w:val="0"/>
        <w:adjustRightInd w:val="0"/>
        <w:spacing w:line="360" w:lineRule="auto"/>
        <w:ind w:left="1176" w:right="362" w:firstLine="284"/>
        <w:rPr>
          <w:rFonts w:asciiTheme="minorBidi" w:hAnsiTheme="minorBidi" w:cstheme="minorBidi"/>
          <w:rtl/>
        </w:rPr>
      </w:pPr>
      <w:r w:rsidRPr="00D703AD">
        <w:rPr>
          <w:rFonts w:asciiTheme="minorBidi" w:hAnsiTheme="minorBidi" w:cstheme="minorBidi"/>
          <w:rtl/>
        </w:rPr>
        <w:t xml:space="preserve">            הבקשה הקודמת לרישיון או חידושו;</w:t>
      </w:r>
    </w:p>
    <w:p w14:paraId="58B0CF3A" w14:textId="77777777" w:rsidR="0065614A" w:rsidRPr="00D703AD" w:rsidRDefault="0065614A" w:rsidP="0065614A">
      <w:pPr>
        <w:autoSpaceDE w:val="0"/>
        <w:autoSpaceDN w:val="0"/>
        <w:adjustRightInd w:val="0"/>
        <w:spacing w:line="360" w:lineRule="auto"/>
        <w:ind w:left="2027" w:right="362" w:hanging="540"/>
        <w:rPr>
          <w:rFonts w:asciiTheme="minorBidi" w:hAnsiTheme="minorBidi" w:cstheme="minorBidi"/>
          <w:rtl/>
        </w:rPr>
      </w:pPr>
      <w:r w:rsidRPr="00D703AD">
        <w:rPr>
          <w:rFonts w:asciiTheme="minorBidi" w:hAnsiTheme="minorBidi" w:cstheme="minorBidi"/>
          <w:rtl/>
        </w:rPr>
        <w:t xml:space="preserve">     3.2.2. דו"חות מתקין מוסמך על התקנה ובדיקה של אבזרים למניעת זרימת מים חוזרת (בפרק זה – מז"ח).  </w:t>
      </w:r>
    </w:p>
    <w:p w14:paraId="120AD9A3" w14:textId="77777777" w:rsidR="0065614A" w:rsidRPr="00D703AD" w:rsidRDefault="0065614A" w:rsidP="0065614A">
      <w:pPr>
        <w:autoSpaceDE w:val="0"/>
        <w:autoSpaceDN w:val="0"/>
        <w:adjustRightInd w:val="0"/>
        <w:spacing w:line="360" w:lineRule="auto"/>
        <w:ind w:left="868" w:right="362" w:hanging="540"/>
        <w:rPr>
          <w:rFonts w:asciiTheme="minorBidi" w:hAnsiTheme="minorBidi" w:cstheme="minorBidi"/>
          <w:color w:val="0000FF"/>
          <w:rtl/>
        </w:rPr>
      </w:pPr>
      <w:r w:rsidRPr="00D703AD">
        <w:rPr>
          <w:rFonts w:asciiTheme="minorBidi" w:hAnsiTheme="minorBidi" w:cstheme="minorBidi"/>
          <w:rtl/>
        </w:rPr>
        <w:t xml:space="preserve">3.3.  בעל העסק חייב לקיים את הדרישות המפורטות במדריך נהלים ותקנות  לטיפול במזון במטבחים גדולים. </w:t>
      </w:r>
    </w:p>
    <w:p w14:paraId="454BF577" w14:textId="77777777" w:rsidR="0065614A" w:rsidRPr="00D703AD" w:rsidRDefault="0065614A" w:rsidP="0065614A">
      <w:pPr>
        <w:autoSpaceDE w:val="0"/>
        <w:autoSpaceDN w:val="0"/>
        <w:adjustRightInd w:val="0"/>
        <w:spacing w:line="360" w:lineRule="auto"/>
        <w:ind w:left="868" w:right="362" w:hanging="540"/>
        <w:rPr>
          <w:rFonts w:asciiTheme="minorBidi" w:hAnsiTheme="minorBidi" w:cstheme="minorBidi"/>
          <w:rtl/>
        </w:rPr>
      </w:pPr>
      <w:r w:rsidRPr="00D703AD">
        <w:rPr>
          <w:rFonts w:asciiTheme="minorBidi" w:hAnsiTheme="minorBidi" w:cstheme="minorBidi"/>
          <w:rtl/>
        </w:rPr>
        <w:t xml:space="preserve">        ראה נספח 11.1.</w:t>
      </w:r>
    </w:p>
    <w:p w14:paraId="0E14B95D" w14:textId="77777777" w:rsidR="0065614A" w:rsidRPr="00D703AD" w:rsidRDefault="0065614A" w:rsidP="0065614A">
      <w:pPr>
        <w:autoSpaceDE w:val="0"/>
        <w:autoSpaceDN w:val="0"/>
        <w:adjustRightInd w:val="0"/>
        <w:spacing w:line="360" w:lineRule="auto"/>
        <w:ind w:left="868" w:right="362" w:hanging="540"/>
        <w:rPr>
          <w:rFonts w:asciiTheme="minorBidi" w:hAnsiTheme="minorBidi" w:cstheme="minorBidi"/>
          <w:color w:val="1F497D"/>
          <w:rtl/>
        </w:rPr>
      </w:pPr>
    </w:p>
    <w:p w14:paraId="4C17E42D" w14:textId="77777777" w:rsidR="0065614A" w:rsidRPr="00D703AD" w:rsidRDefault="0065614A" w:rsidP="0065614A">
      <w:pPr>
        <w:autoSpaceDE w:val="0"/>
        <w:autoSpaceDN w:val="0"/>
        <w:adjustRightInd w:val="0"/>
        <w:spacing w:line="360" w:lineRule="auto"/>
        <w:ind w:left="868" w:right="362" w:hanging="540"/>
        <w:rPr>
          <w:rFonts w:asciiTheme="minorBidi" w:hAnsiTheme="minorBidi" w:cstheme="minorBidi"/>
          <w:b/>
          <w:bCs/>
          <w:rtl/>
        </w:rPr>
      </w:pPr>
      <w:r w:rsidRPr="00D703AD">
        <w:rPr>
          <w:rFonts w:asciiTheme="minorBidi" w:hAnsiTheme="minorBidi" w:cstheme="minorBidi"/>
          <w:rtl/>
        </w:rPr>
        <w:lastRenderedPageBreak/>
        <w:t>3.4. שליחת מזון, במידה וקיימת, תתבצע בהתאם להנחיות שליחת מזון – מ. הבריאות 2012. ראה נספח 11.2.</w:t>
      </w:r>
    </w:p>
    <w:p w14:paraId="4B995F73" w14:textId="77777777" w:rsidR="0065614A" w:rsidRPr="00D703AD" w:rsidRDefault="0065614A" w:rsidP="0065614A">
      <w:pPr>
        <w:spacing w:line="360" w:lineRule="auto"/>
        <w:ind w:left="1461"/>
        <w:rPr>
          <w:rFonts w:asciiTheme="minorBidi" w:hAnsiTheme="minorBidi" w:cstheme="minorBidi"/>
          <w:u w:val="single"/>
          <w:rtl/>
        </w:rPr>
      </w:pPr>
    </w:p>
    <w:p w14:paraId="55EF9518" w14:textId="77777777" w:rsidR="0065614A" w:rsidRPr="00D703AD" w:rsidRDefault="0065614A" w:rsidP="0065614A">
      <w:pPr>
        <w:spacing w:line="360" w:lineRule="auto"/>
        <w:ind w:left="327" w:hanging="284"/>
        <w:rPr>
          <w:rFonts w:asciiTheme="minorBidi" w:hAnsiTheme="minorBidi" w:cstheme="minorBidi"/>
          <w:b/>
          <w:bCs/>
          <w:rtl/>
        </w:rPr>
      </w:pPr>
      <w:r w:rsidRPr="00D703AD">
        <w:rPr>
          <w:rFonts w:asciiTheme="minorBidi" w:hAnsiTheme="minorBidi" w:cstheme="minorBidi"/>
          <w:rtl/>
        </w:rPr>
        <w:t>4</w:t>
      </w:r>
      <w:r w:rsidRPr="00D703AD">
        <w:rPr>
          <w:rFonts w:asciiTheme="minorBidi" w:hAnsiTheme="minorBidi" w:cstheme="minorBidi"/>
          <w:b/>
          <w:bCs/>
          <w:rtl/>
        </w:rPr>
        <w:t>. דיווח</w:t>
      </w:r>
    </w:p>
    <w:p w14:paraId="63379D26" w14:textId="77777777" w:rsidR="0065614A" w:rsidRPr="00D703AD" w:rsidRDefault="0065614A" w:rsidP="0065614A">
      <w:pPr>
        <w:spacing w:after="200" w:line="360" w:lineRule="auto"/>
        <w:contextualSpacing/>
        <w:rPr>
          <w:rFonts w:asciiTheme="minorBidi" w:hAnsiTheme="minorBidi" w:cstheme="minorBidi"/>
          <w:rtl/>
        </w:rPr>
      </w:pPr>
      <w:r w:rsidRPr="00D703AD">
        <w:rPr>
          <w:rFonts w:asciiTheme="minorBidi" w:hAnsiTheme="minorBidi" w:cstheme="minorBidi"/>
          <w:rtl/>
        </w:rPr>
        <w:t xml:space="preserve">בעל העסק ישמור את התוצאות, הנתונים, האישורים והמסמכים כלהלן לתקופה של חמש שנים ויעבירם לרשות הבריאות לפי דרישה – </w:t>
      </w:r>
    </w:p>
    <w:p w14:paraId="67949611" w14:textId="77777777" w:rsidR="0065614A" w:rsidRPr="00D703AD" w:rsidRDefault="0065614A" w:rsidP="0065614A">
      <w:pPr>
        <w:tabs>
          <w:tab w:val="left" w:pos="752"/>
        </w:tabs>
        <w:spacing w:after="200" w:line="360" w:lineRule="auto"/>
        <w:ind w:left="326"/>
        <w:contextualSpacing/>
        <w:rPr>
          <w:rFonts w:asciiTheme="minorBidi" w:hAnsiTheme="minorBidi" w:cstheme="minorBidi"/>
          <w:rtl/>
        </w:rPr>
      </w:pPr>
      <w:r w:rsidRPr="00D703AD">
        <w:rPr>
          <w:rFonts w:asciiTheme="minorBidi" w:hAnsiTheme="minorBidi" w:cstheme="minorBidi"/>
          <w:rtl/>
        </w:rPr>
        <w:t>4.1.</w:t>
      </w:r>
      <w:r w:rsidRPr="00D703AD">
        <w:rPr>
          <w:rFonts w:asciiTheme="minorBidi" w:hAnsiTheme="minorBidi" w:cstheme="minorBidi"/>
          <w:rtl/>
        </w:rPr>
        <w:tab/>
        <w:t xml:space="preserve"> אישור התקנת מז"ח כאמור בסעיף 6.3.1.3; </w:t>
      </w:r>
    </w:p>
    <w:p w14:paraId="4A4DED28" w14:textId="77777777" w:rsidR="0065614A" w:rsidRPr="00D703AD" w:rsidRDefault="0065614A" w:rsidP="0065614A">
      <w:pPr>
        <w:tabs>
          <w:tab w:val="left" w:pos="894"/>
        </w:tabs>
        <w:spacing w:before="120" w:after="120" w:line="360" w:lineRule="auto"/>
        <w:ind w:left="751" w:hanging="392"/>
        <w:contextualSpacing/>
        <w:rPr>
          <w:rFonts w:asciiTheme="minorBidi" w:hAnsiTheme="minorBidi" w:cstheme="minorBidi"/>
          <w:rtl/>
        </w:rPr>
      </w:pPr>
      <w:r w:rsidRPr="00D703AD">
        <w:rPr>
          <w:rFonts w:asciiTheme="minorBidi" w:hAnsiTheme="minorBidi" w:cstheme="minorBidi"/>
          <w:rtl/>
        </w:rPr>
        <w:t>4.2.</w:t>
      </w:r>
      <w:r w:rsidRPr="00D703AD">
        <w:rPr>
          <w:rFonts w:asciiTheme="minorBidi" w:hAnsiTheme="minorBidi" w:cstheme="minorBidi"/>
          <w:rtl/>
        </w:rPr>
        <w:tab/>
        <w:t xml:space="preserve">אישור בדבר ביצוע ניקוי וחיטוי מאגרי מי שתייה ואוגרי מים חמים כאמור בסעיף  6.4; </w:t>
      </w:r>
    </w:p>
    <w:p w14:paraId="2A8FEF59" w14:textId="77777777" w:rsidR="0065614A" w:rsidRPr="00D703AD" w:rsidRDefault="0065614A" w:rsidP="0065614A">
      <w:pPr>
        <w:tabs>
          <w:tab w:val="left" w:pos="894"/>
        </w:tabs>
        <w:spacing w:before="120" w:after="120" w:line="360" w:lineRule="auto"/>
        <w:ind w:left="751" w:hanging="392"/>
        <w:contextualSpacing/>
        <w:rPr>
          <w:rFonts w:asciiTheme="minorBidi" w:hAnsiTheme="minorBidi" w:cstheme="minorBidi"/>
          <w:rtl/>
        </w:rPr>
      </w:pPr>
      <w:r w:rsidRPr="00D703AD">
        <w:rPr>
          <w:rFonts w:asciiTheme="minorBidi" w:hAnsiTheme="minorBidi" w:cstheme="minorBidi"/>
          <w:rtl/>
        </w:rPr>
        <w:t>4.3.</w:t>
      </w:r>
      <w:r w:rsidRPr="00D703AD">
        <w:rPr>
          <w:rFonts w:asciiTheme="minorBidi" w:hAnsiTheme="minorBidi" w:cstheme="minorBidi"/>
          <w:rtl/>
        </w:rPr>
        <w:tab/>
        <w:t>תעודות פינוי מפרידי שומן.</w:t>
      </w:r>
    </w:p>
    <w:p w14:paraId="6EDDFEAC" w14:textId="77777777" w:rsidR="0065614A" w:rsidRPr="00D703AD" w:rsidRDefault="0065614A" w:rsidP="0065614A">
      <w:pPr>
        <w:spacing w:line="360" w:lineRule="auto"/>
        <w:rPr>
          <w:rFonts w:asciiTheme="minorBidi" w:hAnsiTheme="minorBidi" w:cstheme="minorBidi"/>
          <w:b/>
          <w:bCs/>
          <w:u w:val="single"/>
          <w:rtl/>
        </w:rPr>
      </w:pPr>
    </w:p>
    <w:p w14:paraId="5580086A" w14:textId="77777777" w:rsidR="0065614A" w:rsidRPr="00D703AD" w:rsidRDefault="0065614A" w:rsidP="0065614A">
      <w:pPr>
        <w:spacing w:line="360" w:lineRule="auto"/>
        <w:ind w:left="185" w:hanging="185"/>
        <w:rPr>
          <w:rFonts w:asciiTheme="minorBidi" w:hAnsiTheme="minorBidi" w:cstheme="minorBidi"/>
          <w:rtl/>
        </w:rPr>
      </w:pPr>
      <w:r w:rsidRPr="00D703AD">
        <w:rPr>
          <w:rFonts w:asciiTheme="minorBidi" w:hAnsiTheme="minorBidi" w:cstheme="minorBidi"/>
          <w:rtl/>
        </w:rPr>
        <w:t>5</w:t>
      </w:r>
      <w:r w:rsidRPr="00D703AD">
        <w:rPr>
          <w:rFonts w:asciiTheme="minorBidi" w:hAnsiTheme="minorBidi" w:cstheme="minorBidi"/>
          <w:b/>
          <w:bCs/>
          <w:rtl/>
        </w:rPr>
        <w:t>.  מניעת עישון</w:t>
      </w:r>
    </w:p>
    <w:p w14:paraId="2BCFB522" w14:textId="77777777" w:rsidR="0065614A" w:rsidRPr="00D703AD" w:rsidRDefault="0065614A" w:rsidP="0065614A">
      <w:pPr>
        <w:tabs>
          <w:tab w:val="left" w:pos="1035"/>
        </w:tabs>
        <w:spacing w:line="360" w:lineRule="auto"/>
        <w:ind w:left="468"/>
        <w:rPr>
          <w:rFonts w:asciiTheme="minorBidi" w:hAnsiTheme="minorBidi" w:cstheme="minorBidi"/>
          <w:rtl/>
        </w:rPr>
      </w:pPr>
      <w:r w:rsidRPr="00D703AD">
        <w:rPr>
          <w:rFonts w:asciiTheme="minorBidi" w:hAnsiTheme="minorBidi" w:cstheme="minorBidi"/>
          <w:rtl/>
        </w:rPr>
        <w:t xml:space="preserve">5.1. </w:t>
      </w:r>
      <w:r w:rsidRPr="00D703AD">
        <w:rPr>
          <w:rFonts w:asciiTheme="minorBidi" w:hAnsiTheme="minorBidi" w:cstheme="minorBidi"/>
          <w:rtl/>
        </w:rPr>
        <w:tab/>
        <w:t xml:space="preserve">בעל העסק יקבע בעסק שלטים המורים על איסור העישון בהתאם להוראות </w:t>
      </w:r>
    </w:p>
    <w:p w14:paraId="5A649F09" w14:textId="77777777" w:rsidR="0065614A" w:rsidRPr="00D703AD" w:rsidRDefault="0065614A" w:rsidP="0065614A">
      <w:pPr>
        <w:tabs>
          <w:tab w:val="left" w:pos="752"/>
        </w:tabs>
        <w:spacing w:line="360" w:lineRule="auto"/>
        <w:ind w:left="468"/>
        <w:rPr>
          <w:rFonts w:asciiTheme="minorBidi" w:hAnsiTheme="minorBidi" w:cstheme="minorBidi"/>
          <w:rtl/>
        </w:rPr>
      </w:pPr>
      <w:r w:rsidRPr="00D703AD">
        <w:rPr>
          <w:rFonts w:asciiTheme="minorBidi" w:hAnsiTheme="minorBidi" w:cstheme="minorBidi"/>
          <w:rtl/>
        </w:rPr>
        <w:t xml:space="preserve">        חוק למניעת העישון במקומות ציבוריים והחשיפה לעישון, התשמ"ג-1983,              </w:t>
      </w:r>
    </w:p>
    <w:p w14:paraId="6135F342" w14:textId="77777777" w:rsidR="0065614A" w:rsidRPr="00D703AD" w:rsidRDefault="0065614A" w:rsidP="0065614A">
      <w:pPr>
        <w:tabs>
          <w:tab w:val="left" w:pos="752"/>
        </w:tabs>
        <w:spacing w:line="360" w:lineRule="auto"/>
        <w:ind w:left="468"/>
        <w:rPr>
          <w:rFonts w:asciiTheme="minorBidi" w:hAnsiTheme="minorBidi" w:cstheme="minorBidi"/>
        </w:rPr>
      </w:pPr>
      <w:r w:rsidRPr="00D703AD">
        <w:rPr>
          <w:rFonts w:asciiTheme="minorBidi" w:hAnsiTheme="minorBidi" w:cstheme="minorBidi"/>
          <w:rtl/>
        </w:rPr>
        <w:t xml:space="preserve">        ותקנות הגבלת העישון במקומות ציבוריים (קביעת שלטים), התשמ"ד – 1984.</w:t>
      </w:r>
    </w:p>
    <w:p w14:paraId="6DC226C1" w14:textId="77777777" w:rsidR="0065614A" w:rsidRPr="00D703AD" w:rsidRDefault="0065614A" w:rsidP="00AD4105">
      <w:pPr>
        <w:pStyle w:val="ListParagraph"/>
        <w:numPr>
          <w:ilvl w:val="1"/>
          <w:numId w:val="53"/>
        </w:numPr>
        <w:tabs>
          <w:tab w:val="left" w:pos="1177"/>
        </w:tabs>
        <w:spacing w:line="360" w:lineRule="auto"/>
        <w:ind w:left="1329" w:hanging="720"/>
        <w:rPr>
          <w:rFonts w:asciiTheme="minorBidi" w:hAnsiTheme="minorBidi" w:cstheme="minorBidi"/>
          <w:rtl/>
        </w:rPr>
      </w:pPr>
      <w:r w:rsidRPr="00D703AD">
        <w:rPr>
          <w:rFonts w:asciiTheme="minorBidi" w:hAnsiTheme="minorBidi" w:cstheme="minorBidi"/>
          <w:rtl/>
        </w:rPr>
        <w:t xml:space="preserve">בעל העסק לא יציב מאפרה בתחום העסק למעט במקום נפרד לחלוטין </w:t>
      </w:r>
    </w:p>
    <w:p w14:paraId="4C55BD03" w14:textId="77777777" w:rsidR="0065614A" w:rsidRPr="00D703AD" w:rsidRDefault="0065614A" w:rsidP="0065614A">
      <w:pPr>
        <w:tabs>
          <w:tab w:val="left" w:pos="1177"/>
        </w:tabs>
        <w:spacing w:line="360" w:lineRule="auto"/>
        <w:ind w:left="609"/>
        <w:rPr>
          <w:rFonts w:asciiTheme="minorBidi" w:hAnsiTheme="minorBidi" w:cstheme="minorBidi"/>
        </w:rPr>
      </w:pPr>
      <w:r w:rsidRPr="00D703AD">
        <w:rPr>
          <w:rFonts w:asciiTheme="minorBidi" w:hAnsiTheme="minorBidi" w:cstheme="minorBidi"/>
          <w:rtl/>
        </w:rPr>
        <w:t xml:space="preserve">        שהוקצה לעישון כאמור בסעיף 5.3. להלן, אם הוקצה.</w:t>
      </w:r>
    </w:p>
    <w:p w14:paraId="10410285" w14:textId="77777777" w:rsidR="0065614A" w:rsidRPr="00D703AD" w:rsidRDefault="0065614A" w:rsidP="0065614A">
      <w:pPr>
        <w:spacing w:line="360" w:lineRule="auto"/>
        <w:ind w:left="468" w:firstLine="141"/>
        <w:rPr>
          <w:rFonts w:asciiTheme="minorBidi" w:hAnsiTheme="minorBidi" w:cstheme="minorBidi"/>
          <w:rtl/>
        </w:rPr>
      </w:pPr>
      <w:r w:rsidRPr="00D703AD">
        <w:rPr>
          <w:rFonts w:asciiTheme="minorBidi" w:hAnsiTheme="minorBidi" w:cstheme="minorBidi"/>
          <w:rtl/>
        </w:rPr>
        <w:t xml:space="preserve">5.3. הקצאת מקום נפרד לעישון – בעל העסק רשאי להקצות בתחום העסק </w:t>
      </w:r>
    </w:p>
    <w:p w14:paraId="290A6768" w14:textId="77777777" w:rsidR="0065614A" w:rsidRPr="00D703AD" w:rsidRDefault="0065614A" w:rsidP="0065614A">
      <w:pPr>
        <w:spacing w:line="360" w:lineRule="auto"/>
        <w:ind w:left="468" w:firstLine="141"/>
        <w:rPr>
          <w:rFonts w:asciiTheme="minorBidi" w:hAnsiTheme="minorBidi" w:cstheme="minorBidi"/>
          <w:rtl/>
        </w:rPr>
      </w:pPr>
      <w:r w:rsidRPr="00D703AD">
        <w:rPr>
          <w:rFonts w:asciiTheme="minorBidi" w:hAnsiTheme="minorBidi" w:cstheme="minorBidi"/>
          <w:rtl/>
        </w:rPr>
        <w:t xml:space="preserve">       מקום נפרד לחלוטין לעישון כמפורט בתוספת לחוק למניעת העישון במקומות </w:t>
      </w:r>
    </w:p>
    <w:p w14:paraId="0F2DD860" w14:textId="77777777" w:rsidR="0065614A" w:rsidRPr="00D703AD" w:rsidRDefault="0065614A" w:rsidP="0065614A">
      <w:pPr>
        <w:spacing w:line="360" w:lineRule="auto"/>
        <w:ind w:left="468" w:firstLine="141"/>
        <w:rPr>
          <w:rFonts w:asciiTheme="minorBidi" w:hAnsiTheme="minorBidi" w:cstheme="minorBidi"/>
        </w:rPr>
      </w:pPr>
      <w:r w:rsidRPr="00D703AD">
        <w:rPr>
          <w:rFonts w:asciiTheme="minorBidi" w:hAnsiTheme="minorBidi" w:cstheme="minorBidi"/>
          <w:rtl/>
        </w:rPr>
        <w:t xml:space="preserve">       ציבוריים והחשיפה לעישון, התשמ"ג-1983.</w:t>
      </w:r>
    </w:p>
    <w:p w14:paraId="6CD29B50" w14:textId="77777777" w:rsidR="0065614A" w:rsidRPr="00D703AD" w:rsidRDefault="0065614A" w:rsidP="0065614A">
      <w:pPr>
        <w:spacing w:after="200" w:line="360" w:lineRule="auto"/>
        <w:ind w:left="1035" w:right="72" w:hanging="426"/>
        <w:rPr>
          <w:rFonts w:asciiTheme="minorBidi" w:hAnsiTheme="minorBidi" w:cstheme="minorBidi"/>
          <w:rtl/>
        </w:rPr>
      </w:pPr>
      <w:r w:rsidRPr="00D703AD">
        <w:rPr>
          <w:rFonts w:asciiTheme="minorBidi" w:hAnsiTheme="minorBidi" w:cstheme="minorBidi"/>
          <w:rtl/>
        </w:rPr>
        <w:t xml:space="preserve">5.4. בעל העסק יעשה כל שניתן כדי למנוע עישון בתחום העסק, למעט במקום נפרד שהוקצה לעישון כאמור בסעיף 5.3. לעיל. </w:t>
      </w:r>
    </w:p>
    <w:p w14:paraId="669D2DFE" w14:textId="77777777" w:rsidR="0065614A" w:rsidRPr="00D703AD" w:rsidRDefault="0065614A" w:rsidP="0065614A">
      <w:pPr>
        <w:spacing w:after="200" w:line="360" w:lineRule="auto"/>
        <w:ind w:left="1461" w:right="72" w:hanging="852"/>
        <w:rPr>
          <w:rFonts w:asciiTheme="minorBidi" w:hAnsiTheme="minorBidi" w:cstheme="minorBidi"/>
          <w:rtl/>
        </w:rPr>
      </w:pPr>
      <w:r w:rsidRPr="00D703AD">
        <w:rPr>
          <w:rFonts w:asciiTheme="minorBidi" w:hAnsiTheme="minorBidi" w:cstheme="minorBidi"/>
          <w:rtl/>
        </w:rPr>
        <w:t xml:space="preserve">  </w:t>
      </w:r>
    </w:p>
    <w:p w14:paraId="36FA52B3" w14:textId="77777777" w:rsidR="0065614A" w:rsidRPr="00D703AD" w:rsidRDefault="0065614A" w:rsidP="0065614A">
      <w:pPr>
        <w:pStyle w:val="1"/>
        <w:spacing w:before="120" w:after="120" w:line="360" w:lineRule="auto"/>
        <w:ind w:left="1461" w:right="269" w:hanging="1419"/>
        <w:rPr>
          <w:rFonts w:asciiTheme="minorBidi" w:hAnsiTheme="minorBidi" w:cstheme="minorBidi"/>
          <w:rtl/>
        </w:rPr>
      </w:pPr>
      <w:r w:rsidRPr="00D703AD">
        <w:rPr>
          <w:rFonts w:asciiTheme="minorBidi" w:hAnsiTheme="minorBidi" w:cstheme="minorBidi"/>
          <w:rtl/>
        </w:rPr>
        <w:t>6.</w:t>
      </w:r>
      <w:r w:rsidRPr="00D703AD">
        <w:rPr>
          <w:rFonts w:asciiTheme="minorBidi" w:hAnsiTheme="minorBidi" w:cstheme="minorBidi"/>
          <w:b/>
          <w:bCs/>
          <w:rtl/>
        </w:rPr>
        <w:t xml:space="preserve">   מי שתייה</w:t>
      </w:r>
    </w:p>
    <w:p w14:paraId="3C43664F" w14:textId="77777777" w:rsidR="0065614A" w:rsidRPr="00D703AD" w:rsidRDefault="0065614A" w:rsidP="00AD4105">
      <w:pPr>
        <w:pStyle w:val="1"/>
        <w:numPr>
          <w:ilvl w:val="1"/>
          <w:numId w:val="42"/>
        </w:numPr>
        <w:spacing w:line="360" w:lineRule="auto"/>
        <w:ind w:left="1319" w:right="180" w:hanging="568"/>
        <w:rPr>
          <w:rFonts w:asciiTheme="minorBidi" w:hAnsiTheme="minorBidi" w:cstheme="minorBidi"/>
          <w:rtl/>
        </w:rPr>
      </w:pPr>
      <w:r w:rsidRPr="00D703AD">
        <w:rPr>
          <w:rFonts w:asciiTheme="minorBidi" w:hAnsiTheme="minorBidi" w:cstheme="minorBidi"/>
          <w:rtl/>
        </w:rPr>
        <w:t>לעסק יסופקו מי שתייה על-ידי חיבור למערכת אספקת מים או למתקן הפקה שאושרו על-ידי רשות הבריאות בלבד.</w:t>
      </w:r>
    </w:p>
    <w:p w14:paraId="00B8B0E8" w14:textId="77777777" w:rsidR="0065614A" w:rsidRPr="00D703AD" w:rsidRDefault="0065614A" w:rsidP="00AD4105">
      <w:pPr>
        <w:pStyle w:val="1"/>
        <w:numPr>
          <w:ilvl w:val="1"/>
          <w:numId w:val="42"/>
        </w:numPr>
        <w:tabs>
          <w:tab w:val="left" w:pos="1177"/>
        </w:tabs>
        <w:spacing w:line="360" w:lineRule="auto"/>
        <w:ind w:left="609" w:right="180" w:firstLine="143"/>
        <w:rPr>
          <w:rFonts w:asciiTheme="minorBidi" w:hAnsiTheme="minorBidi" w:cstheme="minorBidi"/>
        </w:rPr>
      </w:pPr>
      <w:r w:rsidRPr="00D703AD">
        <w:rPr>
          <w:rFonts w:asciiTheme="minorBidi" w:hAnsiTheme="minorBidi" w:cstheme="minorBidi"/>
          <w:rtl/>
        </w:rPr>
        <w:t xml:space="preserve">בעל העסק אחראי בכל עת לכך, שהמים המסופקים בגבולות הנכס הינם </w:t>
      </w:r>
    </w:p>
    <w:p w14:paraId="48675D57" w14:textId="77777777" w:rsidR="0065614A" w:rsidRPr="00D703AD" w:rsidRDefault="0065614A" w:rsidP="0065614A">
      <w:pPr>
        <w:pStyle w:val="1"/>
        <w:tabs>
          <w:tab w:val="left" w:pos="1177"/>
        </w:tabs>
        <w:spacing w:line="360" w:lineRule="auto"/>
        <w:ind w:left="752" w:right="180"/>
        <w:rPr>
          <w:rFonts w:asciiTheme="minorBidi" w:hAnsiTheme="minorBidi" w:cstheme="minorBidi"/>
          <w:rtl/>
        </w:rPr>
      </w:pPr>
      <w:r w:rsidRPr="00D703AD">
        <w:rPr>
          <w:rFonts w:asciiTheme="minorBidi" w:hAnsiTheme="minorBidi" w:cstheme="minorBidi"/>
          <w:rtl/>
        </w:rPr>
        <w:tab/>
        <w:t>באיכות הנדרשת על-פי תקנות מי שתייה. חובה לספק מים קרים ומים חמים.</w:t>
      </w:r>
    </w:p>
    <w:p w14:paraId="4074C120" w14:textId="77777777" w:rsidR="0065614A" w:rsidRPr="00D703AD" w:rsidRDefault="0065614A" w:rsidP="00AD4105">
      <w:pPr>
        <w:pStyle w:val="1"/>
        <w:numPr>
          <w:ilvl w:val="1"/>
          <w:numId w:val="42"/>
        </w:numPr>
        <w:spacing w:line="360" w:lineRule="auto"/>
        <w:ind w:left="1177" w:right="180" w:hanging="426"/>
        <w:rPr>
          <w:rFonts w:asciiTheme="minorBidi" w:hAnsiTheme="minorBidi" w:cstheme="minorBidi"/>
        </w:rPr>
      </w:pPr>
      <w:r w:rsidRPr="00D703AD">
        <w:rPr>
          <w:rFonts w:asciiTheme="minorBidi" w:hAnsiTheme="minorBidi" w:cstheme="minorBidi"/>
          <w:rtl/>
        </w:rPr>
        <w:t>מערכות המים בעסק יתוכננו, יוקמו, יופעלו ויתוחזקו בהתאם לדרישות המפורטות להלן:</w:t>
      </w:r>
    </w:p>
    <w:p w14:paraId="5A21CADB" w14:textId="77777777" w:rsidR="0065614A" w:rsidRPr="00D703AD" w:rsidRDefault="0065614A" w:rsidP="00AD4105">
      <w:pPr>
        <w:pStyle w:val="1"/>
        <w:numPr>
          <w:ilvl w:val="2"/>
          <w:numId w:val="42"/>
        </w:numPr>
        <w:spacing w:line="360" w:lineRule="auto"/>
        <w:ind w:left="1318" w:right="180" w:firstLine="142"/>
        <w:rPr>
          <w:rFonts w:asciiTheme="minorBidi" w:hAnsiTheme="minorBidi" w:cstheme="minorBidi"/>
        </w:rPr>
      </w:pPr>
      <w:r w:rsidRPr="00D703AD">
        <w:rPr>
          <w:rFonts w:asciiTheme="minorBidi" w:hAnsiTheme="minorBidi" w:cstheme="minorBidi"/>
          <w:rtl/>
        </w:rPr>
        <w:t>חלק ה'1 לפקודת בריאות העם, 1940 -</w:t>
      </w:r>
    </w:p>
    <w:p w14:paraId="5D70126B" w14:textId="77777777" w:rsidR="0065614A" w:rsidRPr="00D703AD" w:rsidRDefault="00EE0DF2" w:rsidP="00AD4105">
      <w:pPr>
        <w:pStyle w:val="1"/>
        <w:numPr>
          <w:ilvl w:val="3"/>
          <w:numId w:val="42"/>
        </w:numPr>
        <w:spacing w:line="360" w:lineRule="auto"/>
        <w:ind w:left="1886" w:right="180" w:hanging="129"/>
        <w:rPr>
          <w:rFonts w:asciiTheme="minorBidi" w:hAnsiTheme="minorBidi" w:cstheme="minorBidi"/>
          <w:color w:val="0000FF"/>
          <w:rtl/>
        </w:rPr>
      </w:pPr>
      <w:hyperlink r:id="rId14" w:history="1">
        <w:r w:rsidR="0065614A" w:rsidRPr="00D703AD">
          <w:rPr>
            <w:rFonts w:asciiTheme="minorBidi" w:hAnsiTheme="minorBidi" w:cstheme="minorBidi"/>
            <w:color w:val="0000FF"/>
            <w:u w:val="single"/>
            <w:rtl/>
          </w:rPr>
          <w:t>תקנות בריאות העם (איכותם התברואית של מי-שתייה ומתקני מי שתייה) התשע"ג-2013</w:t>
        </w:r>
      </w:hyperlink>
      <w:r w:rsidR="0065614A" w:rsidRPr="00D703AD">
        <w:rPr>
          <w:rFonts w:asciiTheme="minorBidi" w:hAnsiTheme="minorBidi" w:cstheme="minorBidi"/>
          <w:color w:val="0000FF"/>
          <w:rtl/>
        </w:rPr>
        <w:t xml:space="preserve">; </w:t>
      </w:r>
    </w:p>
    <w:p w14:paraId="2F7F6B10" w14:textId="77777777" w:rsidR="0065614A" w:rsidRPr="00D703AD" w:rsidRDefault="0065614A" w:rsidP="0065614A">
      <w:pPr>
        <w:pStyle w:val="1"/>
        <w:tabs>
          <w:tab w:val="left" w:pos="1744"/>
        </w:tabs>
        <w:spacing w:line="360" w:lineRule="auto"/>
        <w:ind w:left="1886" w:right="180" w:hanging="143"/>
        <w:rPr>
          <w:rFonts w:asciiTheme="minorBidi" w:hAnsiTheme="minorBidi" w:cstheme="minorBidi"/>
          <w:color w:val="0000FF"/>
          <w:rtl/>
        </w:rPr>
      </w:pPr>
      <w:r w:rsidRPr="00D703AD">
        <w:rPr>
          <w:rFonts w:asciiTheme="minorBidi" w:hAnsiTheme="minorBidi" w:cstheme="minorBidi"/>
          <w:color w:val="0000FF"/>
        </w:rPr>
        <w:lastRenderedPageBreak/>
        <w:t xml:space="preserve"> </w:t>
      </w:r>
      <w:r w:rsidRPr="00D703AD">
        <w:rPr>
          <w:rFonts w:asciiTheme="minorBidi" w:hAnsiTheme="minorBidi" w:cstheme="minorBidi"/>
        </w:rPr>
        <w:t>6.3.1.2</w:t>
      </w:r>
      <w:hyperlink r:id="rId15" w:history="1">
        <w:r w:rsidRPr="00D703AD">
          <w:rPr>
            <w:rFonts w:asciiTheme="minorBidi" w:hAnsiTheme="minorBidi" w:cstheme="minorBidi"/>
            <w:color w:val="0000FF"/>
            <w:u w:val="single"/>
            <w:rtl/>
          </w:rPr>
          <w:t>תקנות בריאות העם (מערכות בריכה למי שתייה), התשמ"ג– 1983</w:t>
        </w:r>
      </w:hyperlink>
      <w:r w:rsidRPr="00D703AD">
        <w:rPr>
          <w:rFonts w:asciiTheme="minorBidi" w:hAnsiTheme="minorBidi" w:cstheme="minorBidi"/>
          <w:color w:val="0000FF"/>
          <w:u w:val="single"/>
          <w:rtl/>
        </w:rPr>
        <w:t>;</w:t>
      </w:r>
    </w:p>
    <w:p w14:paraId="463B16A2" w14:textId="77777777" w:rsidR="0065614A" w:rsidRPr="00D703AD" w:rsidRDefault="0065614A" w:rsidP="0065614A">
      <w:pPr>
        <w:pStyle w:val="1"/>
        <w:spacing w:line="360" w:lineRule="auto"/>
        <w:ind w:left="2027" w:right="180" w:hanging="284"/>
        <w:rPr>
          <w:rFonts w:asciiTheme="minorBidi" w:hAnsiTheme="minorBidi" w:cstheme="minorBidi"/>
          <w:color w:val="0000FF"/>
          <w:rtl/>
        </w:rPr>
      </w:pPr>
      <w:r w:rsidRPr="00D703AD">
        <w:rPr>
          <w:rFonts w:asciiTheme="minorBidi" w:hAnsiTheme="minorBidi" w:cstheme="minorBidi"/>
        </w:rPr>
        <w:t xml:space="preserve">  6.3.1.3</w:t>
      </w:r>
      <w:hyperlink r:id="rId16" w:history="1">
        <w:r w:rsidRPr="00D703AD">
          <w:rPr>
            <w:rStyle w:val="Hyperlink"/>
            <w:rFonts w:asciiTheme="minorBidi" w:hAnsiTheme="minorBidi" w:cstheme="minorBidi"/>
            <w:rtl/>
          </w:rPr>
          <w:t>תקנות בריאות העם (התקנת מכשיר מונע זרימת מים חוזרת), התשנ"ב–1992</w:t>
        </w:r>
      </w:hyperlink>
      <w:r w:rsidRPr="00D703AD">
        <w:rPr>
          <w:rFonts w:asciiTheme="minorBidi" w:hAnsiTheme="minorBidi" w:cstheme="minorBidi"/>
          <w:color w:val="0000FF"/>
          <w:rtl/>
        </w:rPr>
        <w:t>.</w:t>
      </w:r>
    </w:p>
    <w:p w14:paraId="63E02C2D" w14:textId="77777777" w:rsidR="0065614A" w:rsidRPr="00D703AD" w:rsidRDefault="0065614A" w:rsidP="0065614A">
      <w:pPr>
        <w:pStyle w:val="1"/>
        <w:spacing w:line="360" w:lineRule="auto"/>
        <w:ind w:left="1318" w:right="180" w:firstLine="284"/>
        <w:rPr>
          <w:rFonts w:asciiTheme="minorBidi" w:hAnsiTheme="minorBidi" w:cstheme="minorBidi"/>
          <w:rtl/>
        </w:rPr>
      </w:pPr>
      <w:r w:rsidRPr="00D703AD">
        <w:rPr>
          <w:rFonts w:asciiTheme="minorBidi" w:hAnsiTheme="minorBidi" w:cstheme="minorBidi"/>
        </w:rPr>
        <w:t xml:space="preserve">     </w:t>
      </w:r>
      <w:r w:rsidRPr="00D703AD">
        <w:rPr>
          <w:rFonts w:asciiTheme="minorBidi" w:hAnsiTheme="minorBidi" w:cstheme="minorBidi"/>
          <w:rtl/>
        </w:rPr>
        <w:t>6.3.1.4   הוראות למתקני תברואה (הל"ת) – פרק 2: אספקת מים.</w:t>
      </w:r>
    </w:p>
    <w:p w14:paraId="2A0BA6B2" w14:textId="77777777" w:rsidR="0065614A" w:rsidRPr="00D703AD" w:rsidRDefault="0065614A" w:rsidP="00AD4105">
      <w:pPr>
        <w:pStyle w:val="1"/>
        <w:numPr>
          <w:ilvl w:val="2"/>
          <w:numId w:val="42"/>
        </w:numPr>
        <w:spacing w:line="360" w:lineRule="auto"/>
        <w:ind w:left="1460" w:right="180" w:firstLine="0"/>
        <w:rPr>
          <w:rFonts w:asciiTheme="minorBidi" w:hAnsiTheme="minorBidi" w:cstheme="minorBidi"/>
          <w:b/>
          <w:bCs/>
        </w:rPr>
      </w:pPr>
      <w:r w:rsidRPr="00D703AD">
        <w:rPr>
          <w:rFonts w:asciiTheme="minorBidi" w:hAnsiTheme="minorBidi" w:cstheme="minorBidi"/>
          <w:b/>
          <w:bCs/>
          <w:rtl/>
        </w:rPr>
        <w:t>תקנים</w:t>
      </w:r>
    </w:p>
    <w:p w14:paraId="1C06C72B" w14:textId="77777777" w:rsidR="0065614A" w:rsidRPr="00D703AD" w:rsidRDefault="0065614A" w:rsidP="00AD4105">
      <w:pPr>
        <w:pStyle w:val="1"/>
        <w:numPr>
          <w:ilvl w:val="3"/>
          <w:numId w:val="42"/>
        </w:numPr>
        <w:spacing w:line="360" w:lineRule="auto"/>
        <w:ind w:left="2128" w:right="180" w:hanging="385"/>
        <w:rPr>
          <w:rFonts w:asciiTheme="minorBidi" w:hAnsiTheme="minorBidi" w:cstheme="minorBidi"/>
        </w:rPr>
      </w:pPr>
      <w:r w:rsidRPr="00D703AD">
        <w:rPr>
          <w:rFonts w:asciiTheme="minorBidi" w:hAnsiTheme="minorBidi" w:cstheme="minorBidi"/>
          <w:rtl/>
        </w:rPr>
        <w:t>תקן ישראלי ת"י 1205.1: התקנת מתקני תברואה ובדיקתם – מערכות שרברבות: מערכות אספקת מים קרים וחמים (בפרק זה – תקן ישראלי ת"י 1205).</w:t>
      </w:r>
    </w:p>
    <w:p w14:paraId="4B13818E" w14:textId="77777777" w:rsidR="0065614A" w:rsidRPr="00D703AD" w:rsidRDefault="0065614A" w:rsidP="00AD4105">
      <w:pPr>
        <w:pStyle w:val="1"/>
        <w:numPr>
          <w:ilvl w:val="3"/>
          <w:numId w:val="42"/>
        </w:numPr>
        <w:spacing w:line="360" w:lineRule="auto"/>
        <w:ind w:left="2306" w:right="180" w:hanging="421"/>
        <w:rPr>
          <w:rFonts w:asciiTheme="minorBidi" w:hAnsiTheme="minorBidi" w:cstheme="minorBidi"/>
          <w:rtl/>
        </w:rPr>
      </w:pPr>
      <w:r w:rsidRPr="00D703AD">
        <w:rPr>
          <w:rFonts w:asciiTheme="minorBidi" w:hAnsiTheme="minorBidi" w:cstheme="minorBidi"/>
          <w:rtl/>
        </w:rPr>
        <w:t>תקן ישראלי ת"י 1525, חלק 2 – תחזוקת בניינים: בנייני מגורים וסביבתם הקרובה – מערכות שירות. ( בפרק זה- ת"י 1525).</w:t>
      </w:r>
    </w:p>
    <w:p w14:paraId="465E029F" w14:textId="77777777" w:rsidR="0065614A" w:rsidRPr="00D703AD" w:rsidRDefault="0065614A" w:rsidP="00AD4105">
      <w:pPr>
        <w:pStyle w:val="1"/>
        <w:numPr>
          <w:ilvl w:val="3"/>
          <w:numId w:val="42"/>
        </w:numPr>
        <w:spacing w:line="360" w:lineRule="auto"/>
        <w:ind w:left="2306" w:right="180" w:hanging="421"/>
        <w:rPr>
          <w:rFonts w:asciiTheme="minorBidi" w:hAnsiTheme="minorBidi" w:cstheme="minorBidi"/>
        </w:rPr>
      </w:pPr>
      <w:r w:rsidRPr="00D703AD">
        <w:rPr>
          <w:rFonts w:asciiTheme="minorBidi" w:hAnsiTheme="minorBidi" w:cstheme="minorBidi"/>
          <w:rtl/>
        </w:rPr>
        <w:t>תקן ישראל ת"י 5452 בדיקת מוצרים הבאים במגע עם מי שתייה.</w:t>
      </w:r>
    </w:p>
    <w:p w14:paraId="1F976608" w14:textId="77777777" w:rsidR="0065614A" w:rsidRPr="00D703AD" w:rsidRDefault="0065614A" w:rsidP="00AD4105">
      <w:pPr>
        <w:pStyle w:val="1"/>
        <w:numPr>
          <w:ilvl w:val="2"/>
          <w:numId w:val="42"/>
        </w:numPr>
        <w:tabs>
          <w:tab w:val="left" w:pos="1460"/>
        </w:tabs>
        <w:spacing w:line="360" w:lineRule="auto"/>
        <w:ind w:left="751" w:right="180" w:firstLine="709"/>
        <w:rPr>
          <w:rFonts w:asciiTheme="minorBidi" w:hAnsiTheme="minorBidi" w:cstheme="minorBidi"/>
        </w:rPr>
      </w:pPr>
      <w:r w:rsidRPr="00D703AD">
        <w:rPr>
          <w:rFonts w:asciiTheme="minorBidi" w:hAnsiTheme="minorBidi" w:cstheme="minorBidi"/>
          <w:rtl/>
        </w:rPr>
        <w:t xml:space="preserve">הנחיות משרד הבריאות: </w:t>
      </w:r>
    </w:p>
    <w:p w14:paraId="0E31F356" w14:textId="77777777" w:rsidR="0065614A" w:rsidRPr="00D703AD" w:rsidRDefault="0065614A" w:rsidP="0065614A">
      <w:pPr>
        <w:pStyle w:val="1"/>
        <w:spacing w:line="360" w:lineRule="auto"/>
        <w:ind w:left="1318" w:right="180"/>
        <w:rPr>
          <w:rFonts w:asciiTheme="minorBidi" w:hAnsiTheme="minorBidi" w:cstheme="minorBidi"/>
        </w:rPr>
      </w:pPr>
      <w:r w:rsidRPr="00D703AD">
        <w:rPr>
          <w:rFonts w:asciiTheme="minorBidi" w:hAnsiTheme="minorBidi" w:cstheme="minorBidi"/>
          <w:rtl/>
        </w:rPr>
        <w:t xml:space="preserve">         6.3.3.1  הנחיות משרד הבריאות לניקוי וחיטוי מערכות אספקת מים </w:t>
      </w:r>
    </w:p>
    <w:p w14:paraId="2D50E716" w14:textId="77777777" w:rsidR="0065614A" w:rsidRPr="00D703AD" w:rsidRDefault="00EE0DF2" w:rsidP="0065614A">
      <w:pPr>
        <w:spacing w:line="360" w:lineRule="auto"/>
        <w:ind w:left="508" w:right="180"/>
        <w:jc w:val="center"/>
        <w:rPr>
          <w:rStyle w:val="Hyperlink"/>
          <w:rFonts w:asciiTheme="minorBidi" w:hAnsiTheme="minorBidi" w:cstheme="minorBidi"/>
          <w:rtl/>
        </w:rPr>
      </w:pPr>
      <w:hyperlink r:id="rId17" w:history="1">
        <w:r w:rsidR="0065614A" w:rsidRPr="00D703AD">
          <w:rPr>
            <w:rStyle w:val="Hyperlink"/>
            <w:rFonts w:asciiTheme="minorBidi" w:hAnsiTheme="minorBidi" w:cstheme="minorBidi"/>
          </w:rPr>
          <w:t>http://www.health.gov.il/hozer/bsv_1-11-2006_2.pdf</w:t>
        </w:r>
      </w:hyperlink>
    </w:p>
    <w:p w14:paraId="13BDFD5A" w14:textId="77777777" w:rsidR="0065614A" w:rsidRPr="00D703AD" w:rsidRDefault="0065614A" w:rsidP="0065614A">
      <w:pPr>
        <w:spacing w:line="360" w:lineRule="auto"/>
        <w:ind w:left="1318" w:right="180"/>
        <w:rPr>
          <w:rFonts w:asciiTheme="minorBidi" w:hAnsiTheme="minorBidi" w:cstheme="minorBidi"/>
          <w:rtl/>
        </w:rPr>
      </w:pPr>
      <w:r w:rsidRPr="00D703AD">
        <w:rPr>
          <w:rFonts w:asciiTheme="minorBidi" w:hAnsiTheme="minorBidi" w:cstheme="minorBidi"/>
          <w:rtl/>
        </w:rPr>
        <w:t xml:space="preserve">         6.3.3.2 הנחיות משרד הבריאות למניעת התרבות חיידקי לגיונלה </w:t>
      </w:r>
    </w:p>
    <w:p w14:paraId="7AAD2EAC" w14:textId="77777777" w:rsidR="0065614A" w:rsidRPr="00D703AD" w:rsidRDefault="0065614A" w:rsidP="0065614A">
      <w:pPr>
        <w:spacing w:line="360" w:lineRule="auto"/>
        <w:ind w:left="2736" w:right="180"/>
        <w:rPr>
          <w:rFonts w:asciiTheme="minorBidi" w:hAnsiTheme="minorBidi" w:cstheme="minorBidi"/>
          <w:rtl/>
        </w:rPr>
      </w:pPr>
      <w:r w:rsidRPr="00D703AD">
        <w:rPr>
          <w:rFonts w:asciiTheme="minorBidi" w:hAnsiTheme="minorBidi" w:cstheme="minorBidi"/>
          <w:rtl/>
        </w:rPr>
        <w:t>במערכות מים (פברואר 2011)</w:t>
      </w:r>
    </w:p>
    <w:p w14:paraId="60E4798A" w14:textId="77777777" w:rsidR="0065614A" w:rsidRPr="00D703AD" w:rsidRDefault="00EE0DF2" w:rsidP="0065614A">
      <w:pPr>
        <w:tabs>
          <w:tab w:val="right" w:pos="7740"/>
        </w:tabs>
        <w:spacing w:line="360" w:lineRule="auto"/>
        <w:ind w:left="2169" w:right="180" w:firstLine="26"/>
        <w:jc w:val="center"/>
        <w:rPr>
          <w:rStyle w:val="Hyperlink"/>
          <w:rFonts w:asciiTheme="minorBidi" w:hAnsiTheme="minorBidi" w:cstheme="minorBidi"/>
          <w:rtl/>
        </w:rPr>
      </w:pPr>
      <w:hyperlink r:id="rId18" w:history="1">
        <w:r w:rsidR="0065614A" w:rsidRPr="00D703AD">
          <w:rPr>
            <w:rStyle w:val="Hyperlink"/>
            <w:rFonts w:asciiTheme="minorBidi" w:hAnsiTheme="minorBidi" w:cstheme="minorBidi"/>
          </w:rPr>
          <w:t>http://www.health.gov.il/hozer/BSV_liguner.pdf</w:t>
        </w:r>
      </w:hyperlink>
    </w:p>
    <w:p w14:paraId="3817831E" w14:textId="77777777" w:rsidR="0065614A" w:rsidRPr="00D703AD" w:rsidRDefault="0065614A" w:rsidP="0065614A">
      <w:pPr>
        <w:spacing w:line="360" w:lineRule="auto"/>
        <w:ind w:left="2736" w:hanging="1560"/>
        <w:rPr>
          <w:rFonts w:asciiTheme="minorBidi" w:hAnsiTheme="minorBidi" w:cstheme="minorBidi"/>
          <w:rtl/>
        </w:rPr>
      </w:pPr>
      <w:r w:rsidRPr="00D703AD">
        <w:rPr>
          <w:rFonts w:asciiTheme="minorBidi" w:hAnsiTheme="minorBidi" w:cstheme="minorBidi"/>
          <w:rtl/>
        </w:rPr>
        <w:t xml:space="preserve">          6.3.3.3  הנחיות</w:t>
      </w:r>
      <w:r w:rsidRPr="00D703AD">
        <w:rPr>
          <w:rFonts w:asciiTheme="minorBidi" w:hAnsiTheme="minorBidi" w:cstheme="minorBidi"/>
        </w:rPr>
        <w:t xml:space="preserve">" </w:t>
      </w:r>
      <w:r w:rsidRPr="00D703AD">
        <w:rPr>
          <w:rFonts w:asciiTheme="minorBidi" w:hAnsiTheme="minorBidi" w:cstheme="minorBidi"/>
          <w:rtl/>
        </w:rPr>
        <w:t>הגנה</w:t>
      </w:r>
      <w:r w:rsidRPr="00D703AD">
        <w:rPr>
          <w:rFonts w:asciiTheme="minorBidi" w:hAnsiTheme="minorBidi" w:cstheme="minorBidi"/>
        </w:rPr>
        <w:t xml:space="preserve"> </w:t>
      </w:r>
      <w:r w:rsidRPr="00D703AD">
        <w:rPr>
          <w:rFonts w:asciiTheme="minorBidi" w:hAnsiTheme="minorBidi" w:cstheme="minorBidi"/>
          <w:rtl/>
        </w:rPr>
        <w:t>על</w:t>
      </w:r>
      <w:r w:rsidRPr="00D703AD">
        <w:rPr>
          <w:rFonts w:asciiTheme="minorBidi" w:hAnsiTheme="minorBidi" w:cstheme="minorBidi"/>
        </w:rPr>
        <w:t xml:space="preserve"> </w:t>
      </w:r>
      <w:r w:rsidRPr="00D703AD">
        <w:rPr>
          <w:rFonts w:asciiTheme="minorBidi" w:hAnsiTheme="minorBidi" w:cstheme="minorBidi"/>
          <w:rtl/>
        </w:rPr>
        <w:t>מערכות</w:t>
      </w:r>
      <w:r w:rsidRPr="00D703AD">
        <w:rPr>
          <w:rFonts w:asciiTheme="minorBidi" w:hAnsiTheme="minorBidi" w:cstheme="minorBidi"/>
        </w:rPr>
        <w:t xml:space="preserve"> </w:t>
      </w:r>
      <w:r w:rsidRPr="00D703AD">
        <w:rPr>
          <w:rFonts w:asciiTheme="minorBidi" w:hAnsiTheme="minorBidi" w:cstheme="minorBidi"/>
          <w:rtl/>
        </w:rPr>
        <w:t>אספקת</w:t>
      </w:r>
      <w:r w:rsidRPr="00D703AD">
        <w:rPr>
          <w:rFonts w:asciiTheme="minorBidi" w:hAnsiTheme="minorBidi" w:cstheme="minorBidi"/>
        </w:rPr>
        <w:t xml:space="preserve"> </w:t>
      </w:r>
      <w:r w:rsidRPr="00D703AD">
        <w:rPr>
          <w:rFonts w:asciiTheme="minorBidi" w:hAnsiTheme="minorBidi" w:cstheme="minorBidi"/>
          <w:rtl/>
        </w:rPr>
        <w:t>מים</w:t>
      </w:r>
      <w:r w:rsidRPr="00D703AD">
        <w:rPr>
          <w:rFonts w:asciiTheme="minorBidi" w:hAnsiTheme="minorBidi" w:cstheme="minorBidi"/>
        </w:rPr>
        <w:t xml:space="preserve"> </w:t>
      </w:r>
      <w:r w:rsidRPr="00D703AD">
        <w:rPr>
          <w:rFonts w:asciiTheme="minorBidi" w:hAnsiTheme="minorBidi" w:cstheme="minorBidi"/>
          <w:rtl/>
        </w:rPr>
        <w:t>במטבחים ובמרכולים</w:t>
      </w:r>
      <w:r w:rsidRPr="00D703AD">
        <w:rPr>
          <w:rFonts w:asciiTheme="minorBidi" w:hAnsiTheme="minorBidi" w:cstheme="minorBidi"/>
        </w:rPr>
        <w:t>"</w:t>
      </w:r>
      <w:r w:rsidRPr="00D703AD">
        <w:rPr>
          <w:rFonts w:asciiTheme="minorBidi" w:hAnsiTheme="minorBidi" w:cstheme="minorBidi"/>
          <w:rtl/>
        </w:rPr>
        <w:t xml:space="preserve"> – 2003</w:t>
      </w:r>
    </w:p>
    <w:p w14:paraId="790DE385" w14:textId="77777777" w:rsidR="0065614A" w:rsidRPr="00D703AD" w:rsidRDefault="0065614A" w:rsidP="0065614A">
      <w:pPr>
        <w:spacing w:line="360" w:lineRule="auto"/>
        <w:ind w:left="2736"/>
        <w:rPr>
          <w:rStyle w:val="Hyperlink"/>
          <w:rFonts w:asciiTheme="minorBidi" w:hAnsiTheme="minorBidi" w:cstheme="minorBidi"/>
          <w:rtl/>
        </w:rPr>
      </w:pPr>
      <w:r w:rsidRPr="00D703AD">
        <w:rPr>
          <w:rStyle w:val="Hyperlink"/>
          <w:rFonts w:asciiTheme="minorBidi" w:hAnsiTheme="minorBidi" w:cstheme="minorBidi"/>
        </w:rPr>
        <w:t>http://www.health.gov.il/hozer/bz22_2013.pdf</w:t>
      </w:r>
    </w:p>
    <w:p w14:paraId="24DE6C6A" w14:textId="77777777" w:rsidR="0065614A" w:rsidRPr="00D703AD" w:rsidRDefault="0065614A" w:rsidP="0065614A">
      <w:pPr>
        <w:spacing w:line="360" w:lineRule="auto"/>
        <w:ind w:left="2027" w:hanging="850"/>
        <w:rPr>
          <w:rFonts w:asciiTheme="minorBidi" w:hAnsiTheme="minorBidi" w:cstheme="minorBidi"/>
          <w:rtl/>
        </w:rPr>
      </w:pPr>
      <w:r w:rsidRPr="00D703AD">
        <w:rPr>
          <w:rFonts w:asciiTheme="minorBidi" w:hAnsiTheme="minorBidi" w:cstheme="minorBidi"/>
          <w:rtl/>
        </w:rPr>
        <w:t xml:space="preserve">          6.3.3.4 הנחיות משרד הבריאות לדיגום מים, מרץ 2010</w:t>
      </w:r>
    </w:p>
    <w:p w14:paraId="03F1E52B" w14:textId="77777777" w:rsidR="0065614A" w:rsidRPr="00D703AD" w:rsidRDefault="00EE0DF2" w:rsidP="0065614A">
      <w:pPr>
        <w:tabs>
          <w:tab w:val="right" w:pos="7740"/>
        </w:tabs>
        <w:spacing w:line="360" w:lineRule="auto"/>
        <w:ind w:left="2169" w:right="180" w:firstLine="26"/>
        <w:jc w:val="center"/>
        <w:rPr>
          <w:rStyle w:val="Hyperlink"/>
          <w:rFonts w:asciiTheme="minorBidi" w:hAnsiTheme="minorBidi" w:cstheme="minorBidi"/>
          <w:rtl/>
        </w:rPr>
      </w:pPr>
      <w:hyperlink r:id="rId19" w:tooltip="הנחיות לדיגום מים" w:history="1">
        <w:r w:rsidR="0065614A" w:rsidRPr="00D703AD">
          <w:rPr>
            <w:rStyle w:val="Hyperlink"/>
            <w:rFonts w:asciiTheme="minorBidi" w:hAnsiTheme="minorBidi" w:cstheme="minorBidi"/>
          </w:rPr>
          <w:t>http://www.health.gov.il/hozer/bsv_140310.pdf</w:t>
        </w:r>
      </w:hyperlink>
    </w:p>
    <w:p w14:paraId="71F1611C" w14:textId="77777777" w:rsidR="0065614A" w:rsidRPr="00D703AD" w:rsidRDefault="0065614A" w:rsidP="0065614A">
      <w:pPr>
        <w:tabs>
          <w:tab w:val="right" w:pos="7740"/>
        </w:tabs>
        <w:spacing w:line="360" w:lineRule="auto"/>
        <w:ind w:left="1886" w:right="180" w:hanging="142"/>
        <w:rPr>
          <w:rStyle w:val="Hyperlink"/>
          <w:rFonts w:asciiTheme="minorBidi" w:hAnsiTheme="minorBidi" w:cstheme="minorBidi"/>
          <w:rtl/>
        </w:rPr>
      </w:pPr>
      <w:r w:rsidRPr="00D703AD">
        <w:rPr>
          <w:rStyle w:val="Hyperlink"/>
          <w:rFonts w:asciiTheme="minorBidi" w:hAnsiTheme="minorBidi" w:cstheme="minorBidi"/>
          <w:color w:val="auto"/>
          <w:u w:val="none"/>
          <w:rtl/>
        </w:rPr>
        <w:t>6.3.3.5</w:t>
      </w:r>
      <w:r w:rsidRPr="00D703AD">
        <w:rPr>
          <w:rStyle w:val="Hyperlink"/>
          <w:rFonts w:asciiTheme="minorBidi" w:hAnsiTheme="minorBidi" w:cstheme="minorBidi"/>
          <w:u w:val="none"/>
          <w:rtl/>
        </w:rPr>
        <w:t xml:space="preserve">  </w:t>
      </w:r>
      <w:r w:rsidRPr="00D703AD">
        <w:rPr>
          <w:rStyle w:val="Hyperlink"/>
          <w:rFonts w:asciiTheme="minorBidi" w:hAnsiTheme="minorBidi" w:cstheme="minorBidi"/>
          <w:rtl/>
        </w:rPr>
        <w:t>הנחיות לתפעול, תחזוקה וניטור מתקן טיפול במי שתייה</w:t>
      </w:r>
    </w:p>
    <w:p w14:paraId="54275BBE" w14:textId="77777777" w:rsidR="0065614A" w:rsidRPr="00D703AD" w:rsidRDefault="00EE0DF2" w:rsidP="0065614A">
      <w:pPr>
        <w:tabs>
          <w:tab w:val="right" w:pos="7740"/>
        </w:tabs>
        <w:spacing w:line="360" w:lineRule="auto"/>
        <w:ind w:left="2028" w:right="180" w:firstLine="26"/>
        <w:jc w:val="center"/>
        <w:rPr>
          <w:rStyle w:val="Hyperlink"/>
          <w:rFonts w:asciiTheme="minorBidi" w:hAnsiTheme="minorBidi" w:cstheme="minorBidi"/>
          <w:rtl/>
        </w:rPr>
      </w:pPr>
      <w:hyperlink r:id="rId20" w:history="1">
        <w:r w:rsidR="0065614A" w:rsidRPr="00D703AD">
          <w:rPr>
            <w:rStyle w:val="Hyperlink"/>
            <w:rFonts w:asciiTheme="minorBidi" w:hAnsiTheme="minorBidi" w:cstheme="minorBidi"/>
          </w:rPr>
          <w:t>http://www.health.gov.il/hozer/bsv_110911.pdf</w:t>
        </w:r>
      </w:hyperlink>
    </w:p>
    <w:p w14:paraId="04F76982" w14:textId="77777777" w:rsidR="0065614A" w:rsidRPr="00D703AD" w:rsidRDefault="0065614A" w:rsidP="00AD4105">
      <w:pPr>
        <w:pStyle w:val="ListParagraph"/>
        <w:numPr>
          <w:ilvl w:val="1"/>
          <w:numId w:val="42"/>
        </w:numPr>
        <w:spacing w:line="360" w:lineRule="auto"/>
        <w:rPr>
          <w:rFonts w:asciiTheme="minorBidi" w:hAnsiTheme="minorBidi" w:cstheme="minorBidi"/>
          <w:rtl/>
        </w:rPr>
      </w:pPr>
      <w:r w:rsidRPr="00D703AD">
        <w:rPr>
          <w:rFonts w:asciiTheme="minorBidi" w:hAnsiTheme="minorBidi" w:cstheme="minorBidi"/>
          <w:rtl/>
        </w:rPr>
        <w:t>בעל העסק יבצע ניקוי וחיטוי במערכת אספקת מים לרבות בריכה, כמפורט</w:t>
      </w:r>
    </w:p>
    <w:p w14:paraId="22975FC5" w14:textId="77777777" w:rsidR="0065614A" w:rsidRPr="00D703AD" w:rsidRDefault="0065614A" w:rsidP="0065614A">
      <w:pPr>
        <w:pStyle w:val="ListParagraph"/>
        <w:spacing w:line="360" w:lineRule="auto"/>
        <w:ind w:left="1471"/>
        <w:rPr>
          <w:rFonts w:asciiTheme="minorBidi" w:hAnsiTheme="minorBidi" w:cstheme="minorBidi"/>
          <w:rtl/>
        </w:rPr>
      </w:pPr>
      <w:r w:rsidRPr="00D703AD">
        <w:rPr>
          <w:rFonts w:asciiTheme="minorBidi" w:hAnsiTheme="minorBidi" w:cstheme="minorBidi"/>
          <w:rtl/>
        </w:rPr>
        <w:t>בתקנות מי שתייה, תקנות מערכות בריכה ובהנחיות לניקוי וחיטוי מערכות אספקת מים.</w:t>
      </w:r>
    </w:p>
    <w:p w14:paraId="2441BD3E" w14:textId="77777777" w:rsidR="0065614A" w:rsidRPr="00D703AD" w:rsidRDefault="0065614A" w:rsidP="0065614A">
      <w:pPr>
        <w:spacing w:line="360" w:lineRule="auto"/>
        <w:ind w:left="784" w:hanging="33"/>
        <w:rPr>
          <w:rFonts w:asciiTheme="minorBidi" w:hAnsiTheme="minorBidi" w:cstheme="minorBidi"/>
          <w:rtl/>
        </w:rPr>
      </w:pPr>
      <w:r w:rsidRPr="00D703AD">
        <w:rPr>
          <w:rFonts w:asciiTheme="minorBidi" w:hAnsiTheme="minorBidi" w:cstheme="minorBidi"/>
          <w:rtl/>
        </w:rPr>
        <w:t>6.5.</w:t>
      </w:r>
      <w:r w:rsidRPr="00D703AD">
        <w:rPr>
          <w:rFonts w:asciiTheme="minorBidi" w:hAnsiTheme="minorBidi" w:cstheme="minorBidi"/>
          <w:rtl/>
        </w:rPr>
        <w:tab/>
        <w:t xml:space="preserve">בעל העסק יתקין מערכת חיטוי משלימה להבטחת רמת חיטוי נאותה, אם </w:t>
      </w:r>
    </w:p>
    <w:p w14:paraId="0905C19A" w14:textId="77777777" w:rsidR="0065614A" w:rsidRPr="00D703AD" w:rsidRDefault="0065614A" w:rsidP="0065614A">
      <w:pPr>
        <w:spacing w:line="360" w:lineRule="auto"/>
        <w:ind w:left="784" w:hanging="33"/>
        <w:rPr>
          <w:rFonts w:asciiTheme="minorBidi" w:hAnsiTheme="minorBidi" w:cstheme="minorBidi"/>
          <w:rtl/>
        </w:rPr>
      </w:pPr>
      <w:r w:rsidRPr="00D703AD">
        <w:rPr>
          <w:rFonts w:asciiTheme="minorBidi" w:hAnsiTheme="minorBidi" w:cstheme="minorBidi"/>
          <w:rtl/>
        </w:rPr>
        <w:tab/>
      </w:r>
      <w:r w:rsidRPr="00D703AD">
        <w:rPr>
          <w:rFonts w:asciiTheme="minorBidi" w:hAnsiTheme="minorBidi" w:cstheme="minorBidi"/>
          <w:rtl/>
        </w:rPr>
        <w:tab/>
        <w:t>דרש זאת המנהל ובהתאם להנחיותיו.</w:t>
      </w:r>
    </w:p>
    <w:p w14:paraId="3CE0EEC3" w14:textId="77777777" w:rsidR="0065614A" w:rsidRPr="00D703AD" w:rsidRDefault="0065614A" w:rsidP="00AD4105">
      <w:pPr>
        <w:pStyle w:val="ListParagraph"/>
        <w:numPr>
          <w:ilvl w:val="1"/>
          <w:numId w:val="45"/>
        </w:numPr>
        <w:spacing w:line="360" w:lineRule="auto"/>
        <w:rPr>
          <w:rFonts w:asciiTheme="minorBidi" w:hAnsiTheme="minorBidi" w:cstheme="minorBidi"/>
          <w:rtl/>
        </w:rPr>
      </w:pPr>
      <w:r w:rsidRPr="00D703AD">
        <w:rPr>
          <w:rFonts w:asciiTheme="minorBidi" w:hAnsiTheme="minorBidi" w:cstheme="minorBidi"/>
          <w:rtl/>
        </w:rPr>
        <w:t xml:space="preserve">בעסק בו מותקנים מערכות ערפול, מזרקות ומגדלי קירור, יבצע בעל העסק </w:t>
      </w:r>
    </w:p>
    <w:p w14:paraId="1C348310" w14:textId="77777777" w:rsidR="0065614A" w:rsidRPr="00D703AD" w:rsidRDefault="0065614A" w:rsidP="0065614A">
      <w:pPr>
        <w:pStyle w:val="ListParagraph"/>
        <w:spacing w:line="360" w:lineRule="auto"/>
        <w:ind w:left="1471"/>
        <w:rPr>
          <w:rFonts w:asciiTheme="minorBidi" w:hAnsiTheme="minorBidi" w:cstheme="minorBidi"/>
          <w:rtl/>
        </w:rPr>
      </w:pPr>
      <w:r w:rsidRPr="00D703AD">
        <w:rPr>
          <w:rFonts w:asciiTheme="minorBidi" w:hAnsiTheme="minorBidi" w:cstheme="minorBidi"/>
          <w:rtl/>
        </w:rPr>
        <w:lastRenderedPageBreak/>
        <w:t>בדיקות לגילוי חיידקי ליגיונלה בהתאם להנחיות למניעת התרבות חיידקי לגיונלה במערכות מים.</w:t>
      </w:r>
    </w:p>
    <w:p w14:paraId="2594B696" w14:textId="77777777" w:rsidR="0065614A" w:rsidRPr="00D703AD" w:rsidRDefault="0065614A" w:rsidP="00AD4105">
      <w:pPr>
        <w:pStyle w:val="ListParagraph"/>
        <w:numPr>
          <w:ilvl w:val="1"/>
          <w:numId w:val="45"/>
        </w:numPr>
        <w:spacing w:line="360" w:lineRule="auto"/>
        <w:rPr>
          <w:rFonts w:asciiTheme="minorBidi" w:hAnsiTheme="minorBidi" w:cstheme="minorBidi"/>
          <w:rtl/>
        </w:rPr>
      </w:pPr>
      <w:r w:rsidRPr="00D703AD">
        <w:rPr>
          <w:rFonts w:asciiTheme="minorBidi" w:hAnsiTheme="minorBidi" w:cstheme="minorBidi"/>
          <w:rtl/>
        </w:rPr>
        <w:t xml:space="preserve">בעל העסק יהיה אחראי לכך שבכל עת תתקיים בעסק הפרדה מוחלטת בין  </w:t>
      </w:r>
    </w:p>
    <w:p w14:paraId="552D4DB1" w14:textId="77777777" w:rsidR="0065614A" w:rsidRPr="00D703AD" w:rsidRDefault="0065614A" w:rsidP="0065614A">
      <w:pPr>
        <w:pStyle w:val="ListParagraph"/>
        <w:spacing w:line="360" w:lineRule="auto"/>
        <w:ind w:left="1471"/>
        <w:rPr>
          <w:rFonts w:asciiTheme="minorBidi" w:hAnsiTheme="minorBidi" w:cstheme="minorBidi"/>
          <w:rtl/>
        </w:rPr>
      </w:pPr>
      <w:r w:rsidRPr="00D703AD">
        <w:rPr>
          <w:rFonts w:asciiTheme="minorBidi" w:hAnsiTheme="minorBidi" w:cstheme="minorBidi"/>
          <w:rtl/>
        </w:rPr>
        <w:t>מערכת אספקת מי שתייה ובין מערכת אספקת מים לתהליכי עבודה, ייצור ושימושים אחרים, כגון: כיבוי אש, גינון וכו'.</w:t>
      </w:r>
    </w:p>
    <w:p w14:paraId="460A57CB" w14:textId="77777777" w:rsidR="0065614A" w:rsidRPr="00D703AD" w:rsidRDefault="0065614A" w:rsidP="00AD4105">
      <w:pPr>
        <w:pStyle w:val="ListParagraph"/>
        <w:numPr>
          <w:ilvl w:val="1"/>
          <w:numId w:val="45"/>
        </w:numPr>
        <w:spacing w:line="360" w:lineRule="auto"/>
        <w:rPr>
          <w:rFonts w:asciiTheme="minorBidi" w:hAnsiTheme="minorBidi" w:cstheme="minorBidi"/>
          <w:rtl/>
        </w:rPr>
      </w:pPr>
      <w:r w:rsidRPr="00D703AD">
        <w:rPr>
          <w:rFonts w:asciiTheme="minorBidi" w:hAnsiTheme="minorBidi" w:cstheme="minorBidi"/>
          <w:rtl/>
        </w:rPr>
        <w:t>בכל מקרה בו לא ניתן ליצור הפרדה בין מערכות המים כאמור לעיל, בנקודת החיבור בין שתי המערכות, יותקן מכשיר מונע זרימה חוזרת, לפי הל"ת ותקנות בריאות העם (התקנות מכשיר מונע זרימת מים חוזרת) והנחיות משרד הבריאות.</w:t>
      </w:r>
    </w:p>
    <w:p w14:paraId="15D6CE15" w14:textId="77777777" w:rsidR="0065614A" w:rsidRPr="00D703AD" w:rsidRDefault="0065614A" w:rsidP="00AD4105">
      <w:pPr>
        <w:pStyle w:val="ListParagraph"/>
        <w:numPr>
          <w:ilvl w:val="1"/>
          <w:numId w:val="45"/>
        </w:numPr>
        <w:spacing w:line="360" w:lineRule="auto"/>
        <w:rPr>
          <w:rFonts w:asciiTheme="minorBidi" w:hAnsiTheme="minorBidi" w:cstheme="minorBidi"/>
          <w:rtl/>
        </w:rPr>
      </w:pPr>
      <w:r w:rsidRPr="00D703AD">
        <w:rPr>
          <w:rFonts w:asciiTheme="minorBidi" w:hAnsiTheme="minorBidi" w:cstheme="minorBidi"/>
          <w:rtl/>
        </w:rPr>
        <w:t xml:space="preserve">בעל העסק יבטיח את תחלופת המים בבריכה כך שכל נפח המכל יוחלף </w:t>
      </w:r>
    </w:p>
    <w:p w14:paraId="6CACAC1B" w14:textId="77777777" w:rsidR="0065614A" w:rsidRPr="00D703AD" w:rsidRDefault="0065614A" w:rsidP="0065614A">
      <w:pPr>
        <w:pStyle w:val="ListParagraph"/>
        <w:spacing w:line="360" w:lineRule="auto"/>
        <w:ind w:left="1471"/>
        <w:rPr>
          <w:rFonts w:asciiTheme="minorBidi" w:hAnsiTheme="minorBidi" w:cstheme="minorBidi"/>
          <w:rtl/>
        </w:rPr>
      </w:pPr>
      <w:r w:rsidRPr="00D703AD">
        <w:rPr>
          <w:rFonts w:asciiTheme="minorBidi" w:hAnsiTheme="minorBidi" w:cstheme="minorBidi"/>
          <w:rtl/>
        </w:rPr>
        <w:t>במים טריים לפחות פעם בשלושה  ימים.</w:t>
      </w:r>
    </w:p>
    <w:p w14:paraId="375375A8" w14:textId="77777777" w:rsidR="0065614A" w:rsidRPr="00D703AD" w:rsidRDefault="0065614A" w:rsidP="0065614A">
      <w:pPr>
        <w:pStyle w:val="1"/>
        <w:spacing w:line="360" w:lineRule="auto"/>
        <w:ind w:left="1461"/>
        <w:rPr>
          <w:rFonts w:asciiTheme="minorBidi" w:hAnsiTheme="minorBidi" w:cstheme="minorBidi"/>
          <w:rtl/>
        </w:rPr>
      </w:pPr>
    </w:p>
    <w:p w14:paraId="17D56C99" w14:textId="77777777" w:rsidR="0065614A" w:rsidRPr="00D703AD" w:rsidRDefault="0065614A" w:rsidP="0065614A">
      <w:pPr>
        <w:autoSpaceDE w:val="0"/>
        <w:autoSpaceDN w:val="0"/>
        <w:adjustRightInd w:val="0"/>
        <w:spacing w:line="360" w:lineRule="auto"/>
        <w:ind w:left="1461" w:right="524" w:hanging="1080"/>
        <w:rPr>
          <w:rFonts w:asciiTheme="minorBidi" w:hAnsiTheme="minorBidi" w:cstheme="minorBidi"/>
          <w:rtl/>
        </w:rPr>
      </w:pPr>
      <w:r w:rsidRPr="00D703AD">
        <w:rPr>
          <w:rFonts w:asciiTheme="minorBidi" w:hAnsiTheme="minorBidi" w:cstheme="minorBidi"/>
          <w:rtl/>
        </w:rPr>
        <w:t>7.</w:t>
      </w:r>
      <w:r w:rsidRPr="00D703AD">
        <w:rPr>
          <w:rFonts w:asciiTheme="minorBidi" w:hAnsiTheme="minorBidi" w:cstheme="minorBidi"/>
          <w:b/>
          <w:bCs/>
          <w:rtl/>
        </w:rPr>
        <w:t xml:space="preserve">  שפכים</w:t>
      </w:r>
      <w:r w:rsidRPr="00D703AD">
        <w:rPr>
          <w:rFonts w:asciiTheme="minorBidi" w:hAnsiTheme="minorBidi" w:cstheme="minorBidi"/>
          <w:rtl/>
        </w:rPr>
        <w:t xml:space="preserve">  </w:t>
      </w:r>
    </w:p>
    <w:p w14:paraId="71B3F6C1" w14:textId="77777777" w:rsidR="0065614A" w:rsidRPr="00D703AD" w:rsidRDefault="0065614A" w:rsidP="00AD4105">
      <w:pPr>
        <w:pStyle w:val="ListParagraph"/>
        <w:numPr>
          <w:ilvl w:val="1"/>
          <w:numId w:val="46"/>
        </w:numPr>
        <w:spacing w:line="360" w:lineRule="auto"/>
        <w:rPr>
          <w:rFonts w:asciiTheme="minorBidi" w:hAnsiTheme="minorBidi" w:cstheme="minorBidi"/>
        </w:rPr>
      </w:pPr>
      <w:r w:rsidRPr="00D703AD">
        <w:rPr>
          <w:rFonts w:asciiTheme="minorBidi" w:hAnsiTheme="minorBidi" w:cstheme="minorBidi"/>
          <w:rtl/>
        </w:rPr>
        <w:t xml:space="preserve">שפכי העסק יסולקו אך ורק דרך מערכת סילוק שפכים אשר תחובר למערכת ביוב מרכזית באישור הרשות המקומית. כל פתרון אחר חייב לקבל את אישור משרד הבריאות.  </w:t>
      </w:r>
    </w:p>
    <w:p w14:paraId="200E4DC4" w14:textId="77777777" w:rsidR="0065614A" w:rsidRPr="00D703AD" w:rsidRDefault="0065614A" w:rsidP="00AD4105">
      <w:pPr>
        <w:pStyle w:val="ListParagraph"/>
        <w:numPr>
          <w:ilvl w:val="1"/>
          <w:numId w:val="46"/>
        </w:numPr>
        <w:spacing w:line="360" w:lineRule="auto"/>
        <w:rPr>
          <w:rFonts w:asciiTheme="minorBidi" w:hAnsiTheme="minorBidi" w:cstheme="minorBidi"/>
          <w:rtl/>
        </w:rPr>
      </w:pPr>
      <w:r w:rsidRPr="00D703AD">
        <w:rPr>
          <w:rFonts w:asciiTheme="minorBidi" w:hAnsiTheme="minorBidi" w:cstheme="minorBidi"/>
          <w:rtl/>
        </w:rPr>
        <w:t xml:space="preserve">מערכות סילוק שפכים בעסק יותקנו, יופעלו ויתוחזקו בהתאם לתקנים ולהנחיות המפורטים להלן  - </w:t>
      </w:r>
    </w:p>
    <w:p w14:paraId="5FCA1139" w14:textId="77777777" w:rsidR="0065614A" w:rsidRPr="00D703AD" w:rsidRDefault="0065614A" w:rsidP="00AD4105">
      <w:pPr>
        <w:numPr>
          <w:ilvl w:val="2"/>
          <w:numId w:val="5"/>
        </w:numPr>
        <w:spacing w:line="360" w:lineRule="auto"/>
        <w:ind w:left="2169"/>
        <w:rPr>
          <w:rFonts w:asciiTheme="minorBidi" w:hAnsiTheme="minorBidi" w:cstheme="minorBidi"/>
        </w:rPr>
      </w:pPr>
      <w:r w:rsidRPr="00D703AD">
        <w:rPr>
          <w:rFonts w:asciiTheme="minorBidi" w:hAnsiTheme="minorBidi" w:cstheme="minorBidi"/>
          <w:rtl/>
        </w:rPr>
        <w:t>הל"ת – פרקים 5, 4 (בפרק 4 – מערכת נקזים ואוורים בבניין, בפרק 5 להל"ת – ביב הבניין).</w:t>
      </w:r>
    </w:p>
    <w:p w14:paraId="66039A50" w14:textId="77777777" w:rsidR="0065614A" w:rsidRPr="00D703AD" w:rsidRDefault="0065614A" w:rsidP="00AD4105">
      <w:pPr>
        <w:numPr>
          <w:ilvl w:val="2"/>
          <w:numId w:val="5"/>
        </w:numPr>
        <w:spacing w:line="360" w:lineRule="auto"/>
        <w:ind w:left="2027" w:hanging="567"/>
        <w:rPr>
          <w:rFonts w:asciiTheme="minorBidi" w:hAnsiTheme="minorBidi" w:cstheme="minorBidi"/>
        </w:rPr>
      </w:pPr>
      <w:r w:rsidRPr="00D703AD">
        <w:rPr>
          <w:rFonts w:asciiTheme="minorBidi" w:hAnsiTheme="minorBidi" w:cstheme="minorBidi"/>
          <w:rtl/>
        </w:rPr>
        <w:t xml:space="preserve"> תקן ישראלי ת"י 1205.3: התקנת מתקני תברואה ובדיקתם –              קבועות שרברבות ואבזריהם.</w:t>
      </w:r>
    </w:p>
    <w:p w14:paraId="3343CA67" w14:textId="77777777" w:rsidR="0065614A" w:rsidRPr="00D703AD" w:rsidRDefault="0065614A" w:rsidP="00AD4105">
      <w:pPr>
        <w:numPr>
          <w:ilvl w:val="2"/>
          <w:numId w:val="5"/>
        </w:numPr>
        <w:spacing w:line="360" w:lineRule="auto"/>
        <w:ind w:left="2169" w:hanging="709"/>
        <w:rPr>
          <w:rFonts w:asciiTheme="minorBidi" w:hAnsiTheme="minorBidi" w:cstheme="minorBidi"/>
        </w:rPr>
      </w:pPr>
      <w:r w:rsidRPr="00D703AD">
        <w:rPr>
          <w:rFonts w:asciiTheme="minorBidi" w:hAnsiTheme="minorBidi" w:cstheme="minorBidi"/>
          <w:rtl/>
        </w:rPr>
        <w:t>תקן ישראלי ת"י 1205.4: התקנת מתקני תברואה ובדיקתם – ביוב הבניין ותיעול הבניין.</w:t>
      </w:r>
    </w:p>
    <w:p w14:paraId="4AB89501" w14:textId="77777777" w:rsidR="0065614A" w:rsidRPr="00D703AD" w:rsidRDefault="0065614A" w:rsidP="0065614A">
      <w:pPr>
        <w:spacing w:line="360" w:lineRule="auto"/>
        <w:ind w:left="2027" w:hanging="567"/>
        <w:rPr>
          <w:rFonts w:asciiTheme="minorBidi" w:hAnsiTheme="minorBidi" w:cstheme="minorBidi"/>
          <w:rtl/>
        </w:rPr>
      </w:pPr>
      <w:r w:rsidRPr="00D703AD">
        <w:rPr>
          <w:rFonts w:asciiTheme="minorBidi" w:hAnsiTheme="minorBidi" w:cstheme="minorBidi"/>
          <w:rtl/>
        </w:rPr>
        <w:t>7.2.4 הנחיות משרד הבריאות לתכנון והפעלת תחנות שאיבה לשפכים, התשס"ח–2008.</w:t>
      </w:r>
    </w:p>
    <w:p w14:paraId="26391B0F" w14:textId="77777777" w:rsidR="0065614A" w:rsidRPr="00D703AD" w:rsidRDefault="0065614A" w:rsidP="0065614A">
      <w:pPr>
        <w:spacing w:line="360" w:lineRule="auto"/>
        <w:ind w:left="893"/>
        <w:rPr>
          <w:rFonts w:asciiTheme="minorBidi" w:hAnsiTheme="minorBidi" w:cstheme="minorBidi"/>
          <w:rtl/>
        </w:rPr>
      </w:pPr>
      <w:r w:rsidRPr="00D703AD">
        <w:rPr>
          <w:rFonts w:asciiTheme="minorBidi" w:hAnsiTheme="minorBidi" w:cstheme="minorBidi"/>
          <w:rtl/>
        </w:rPr>
        <w:t xml:space="preserve">7.3.  קולטנים וקווי איסוף שפכים לא יעברו מתחת לתקרה של עסקי מזון, בריכות </w:t>
      </w:r>
    </w:p>
    <w:p w14:paraId="77CFE42A" w14:textId="77777777" w:rsidR="0065614A" w:rsidRPr="00D703AD" w:rsidRDefault="0065614A" w:rsidP="0065614A">
      <w:pPr>
        <w:spacing w:line="360" w:lineRule="auto"/>
        <w:ind w:left="893"/>
        <w:rPr>
          <w:rFonts w:asciiTheme="minorBidi" w:hAnsiTheme="minorBidi" w:cstheme="minorBidi"/>
          <w:rtl/>
        </w:rPr>
      </w:pPr>
      <w:r w:rsidRPr="00D703AD">
        <w:rPr>
          <w:rFonts w:asciiTheme="minorBidi" w:hAnsiTheme="minorBidi" w:cstheme="minorBidi"/>
          <w:rtl/>
        </w:rPr>
        <w:tab/>
        <w:t xml:space="preserve">או מאגרי מי שתייה. </w:t>
      </w:r>
    </w:p>
    <w:p w14:paraId="7D7117AA" w14:textId="77777777" w:rsidR="0065614A" w:rsidRPr="00D703AD" w:rsidRDefault="0065614A" w:rsidP="0065614A">
      <w:pPr>
        <w:spacing w:line="360" w:lineRule="auto"/>
        <w:ind w:left="1460" w:hanging="567"/>
        <w:rPr>
          <w:rFonts w:asciiTheme="minorBidi" w:hAnsiTheme="minorBidi" w:cstheme="minorBidi"/>
          <w:rtl/>
        </w:rPr>
      </w:pPr>
      <w:r w:rsidRPr="00D703AD">
        <w:rPr>
          <w:rFonts w:asciiTheme="minorBidi" w:hAnsiTheme="minorBidi" w:cstheme="minorBidi"/>
          <w:rtl/>
        </w:rPr>
        <w:t xml:space="preserve">7.4. מערכת סילוק שפכים של העסק תחובר למפריד שומן. מפריד שומן כאמור יותקן בהתאם להוראות המנהל.  </w:t>
      </w:r>
    </w:p>
    <w:p w14:paraId="76A5D110" w14:textId="77777777" w:rsidR="0065614A" w:rsidRPr="00D703AD" w:rsidRDefault="0065614A" w:rsidP="0065614A">
      <w:pPr>
        <w:spacing w:line="360" w:lineRule="auto"/>
        <w:ind w:left="893"/>
        <w:rPr>
          <w:rFonts w:asciiTheme="minorBidi" w:hAnsiTheme="minorBidi" w:cstheme="minorBidi"/>
          <w:rtl/>
        </w:rPr>
      </w:pPr>
      <w:r w:rsidRPr="00D703AD">
        <w:rPr>
          <w:rFonts w:asciiTheme="minorBidi" w:hAnsiTheme="minorBidi" w:cstheme="minorBidi"/>
          <w:rtl/>
        </w:rPr>
        <w:t xml:space="preserve">7.5. בעל העסק ידאג לכך שסתימה במערכת הביוב הציבורית לא תגרום להצפה </w:t>
      </w:r>
    </w:p>
    <w:p w14:paraId="525239D7" w14:textId="77777777" w:rsidR="0065614A" w:rsidRPr="00D703AD" w:rsidRDefault="0065614A" w:rsidP="0065614A">
      <w:pPr>
        <w:spacing w:line="360" w:lineRule="auto"/>
        <w:ind w:left="1318"/>
        <w:rPr>
          <w:rFonts w:asciiTheme="minorBidi" w:hAnsiTheme="minorBidi" w:cstheme="minorBidi"/>
          <w:rtl/>
        </w:rPr>
      </w:pPr>
      <w:r w:rsidRPr="00D703AD">
        <w:rPr>
          <w:rFonts w:asciiTheme="minorBidi" w:hAnsiTheme="minorBidi" w:cstheme="minorBidi"/>
          <w:rtl/>
        </w:rPr>
        <w:t xml:space="preserve"> בעסק וינקוט לצורך כך בכל האמצעים הדרושים. </w:t>
      </w:r>
    </w:p>
    <w:p w14:paraId="3781BDA7" w14:textId="77777777" w:rsidR="0065614A" w:rsidRPr="00D703AD" w:rsidRDefault="0065614A" w:rsidP="0065614A">
      <w:pPr>
        <w:spacing w:line="360" w:lineRule="auto"/>
        <w:ind w:left="326" w:firstLine="567"/>
        <w:rPr>
          <w:rFonts w:asciiTheme="minorBidi" w:hAnsiTheme="minorBidi" w:cstheme="minorBidi"/>
          <w:rtl/>
        </w:rPr>
      </w:pPr>
      <w:r w:rsidRPr="00D703AD">
        <w:rPr>
          <w:rFonts w:asciiTheme="minorBidi" w:hAnsiTheme="minorBidi" w:cstheme="minorBidi"/>
          <w:rtl/>
        </w:rPr>
        <w:t xml:space="preserve">7.6. בכל מקרה של גלישה או הצפה של שפכים בתחום העסק, בעל העסק יסגור </w:t>
      </w:r>
    </w:p>
    <w:p w14:paraId="075593A0" w14:textId="77777777" w:rsidR="0065614A" w:rsidRPr="00D703AD" w:rsidRDefault="0065614A" w:rsidP="0065614A">
      <w:pPr>
        <w:spacing w:line="360" w:lineRule="auto"/>
        <w:ind w:left="326" w:firstLine="567"/>
        <w:rPr>
          <w:rFonts w:asciiTheme="minorBidi" w:hAnsiTheme="minorBidi" w:cstheme="minorBidi"/>
          <w:rtl/>
        </w:rPr>
      </w:pPr>
      <w:r w:rsidRPr="00D703AD">
        <w:rPr>
          <w:rFonts w:asciiTheme="minorBidi" w:hAnsiTheme="minorBidi" w:cstheme="minorBidi"/>
          <w:rtl/>
        </w:rPr>
        <w:t xml:space="preserve">       מיידית את העסק, ידווח על כך לרשות הבריאות ויפעל לניקוי וחיטוי העסק.</w:t>
      </w:r>
    </w:p>
    <w:p w14:paraId="790D2070" w14:textId="77777777" w:rsidR="0065614A" w:rsidRPr="00D703AD" w:rsidRDefault="0065614A" w:rsidP="0065614A">
      <w:pPr>
        <w:spacing w:line="360" w:lineRule="auto"/>
        <w:rPr>
          <w:rFonts w:asciiTheme="minorBidi" w:hAnsiTheme="minorBidi" w:cstheme="minorBidi"/>
          <w:rtl/>
        </w:rPr>
      </w:pPr>
    </w:p>
    <w:p w14:paraId="07A25530" w14:textId="77777777" w:rsidR="0065614A" w:rsidRPr="00D703AD" w:rsidRDefault="0065614A" w:rsidP="00AD4105">
      <w:pPr>
        <w:pStyle w:val="1"/>
        <w:numPr>
          <w:ilvl w:val="0"/>
          <w:numId w:val="46"/>
        </w:numPr>
        <w:spacing w:before="120" w:after="120" w:line="360" w:lineRule="auto"/>
        <w:rPr>
          <w:rFonts w:asciiTheme="minorBidi" w:hAnsiTheme="minorBidi" w:cstheme="minorBidi"/>
          <w:b/>
          <w:bCs/>
        </w:rPr>
      </w:pPr>
      <w:r w:rsidRPr="00D703AD">
        <w:rPr>
          <w:rFonts w:asciiTheme="minorBidi" w:hAnsiTheme="minorBidi" w:cstheme="minorBidi"/>
          <w:b/>
          <w:bCs/>
          <w:rtl/>
        </w:rPr>
        <w:t>מזון והזנה</w:t>
      </w:r>
    </w:p>
    <w:p w14:paraId="79AAC682" w14:textId="77777777" w:rsidR="0065614A" w:rsidRPr="00D703AD" w:rsidRDefault="0065614A" w:rsidP="00AD4105">
      <w:pPr>
        <w:pStyle w:val="1"/>
        <w:numPr>
          <w:ilvl w:val="1"/>
          <w:numId w:val="46"/>
        </w:numPr>
        <w:spacing w:line="360" w:lineRule="auto"/>
        <w:ind w:left="1177" w:hanging="457"/>
        <w:rPr>
          <w:rFonts w:asciiTheme="minorBidi" w:hAnsiTheme="minorBidi" w:cstheme="minorBidi"/>
          <w:rtl/>
        </w:rPr>
      </w:pPr>
      <w:r w:rsidRPr="00D703AD">
        <w:rPr>
          <w:rFonts w:asciiTheme="minorBidi" w:hAnsiTheme="minorBidi" w:cstheme="minorBidi"/>
          <w:rtl/>
        </w:rPr>
        <w:t xml:space="preserve">הוראות אלה באות להוסיף על הוראות כל דין, לרבות הוראות לפי תקנות </w:t>
      </w:r>
    </w:p>
    <w:p w14:paraId="278E72A6" w14:textId="77777777" w:rsidR="0065614A" w:rsidRPr="00D703AD" w:rsidRDefault="0065614A" w:rsidP="0065614A">
      <w:pPr>
        <w:pStyle w:val="1"/>
        <w:spacing w:line="360" w:lineRule="auto"/>
        <w:ind w:left="1177"/>
        <w:rPr>
          <w:rFonts w:asciiTheme="minorBidi" w:hAnsiTheme="minorBidi" w:cstheme="minorBidi"/>
          <w:rtl/>
        </w:rPr>
      </w:pPr>
      <w:r w:rsidRPr="00D703AD">
        <w:rPr>
          <w:rFonts w:asciiTheme="minorBidi" w:hAnsiTheme="minorBidi" w:cstheme="minorBidi"/>
          <w:rtl/>
        </w:rPr>
        <w:t>רישוי עסקים ( תנאי תברואה נאותים לבתי אוכל), התשמ"ג-1983.</w:t>
      </w:r>
    </w:p>
    <w:p w14:paraId="1ED102E1" w14:textId="77777777" w:rsidR="0065614A" w:rsidRPr="00D703AD" w:rsidRDefault="0065614A" w:rsidP="0065614A">
      <w:pPr>
        <w:pStyle w:val="1"/>
        <w:spacing w:line="360" w:lineRule="auto"/>
        <w:ind w:left="752"/>
        <w:rPr>
          <w:rFonts w:asciiTheme="minorBidi" w:hAnsiTheme="minorBidi" w:cstheme="minorBidi"/>
          <w:rtl/>
        </w:rPr>
      </w:pPr>
      <w:r w:rsidRPr="00D703AD">
        <w:rPr>
          <w:rFonts w:asciiTheme="minorBidi" w:hAnsiTheme="minorBidi" w:cstheme="minorBidi"/>
          <w:rtl/>
        </w:rPr>
        <w:t xml:space="preserve">8.2. אזורי פריקת המזון לא יושפעו ממטרדים סביבתיים. </w:t>
      </w:r>
    </w:p>
    <w:p w14:paraId="53682A88" w14:textId="77777777" w:rsidR="0065614A" w:rsidRPr="00D703AD" w:rsidRDefault="0065614A" w:rsidP="0065614A">
      <w:pPr>
        <w:pStyle w:val="1"/>
        <w:spacing w:line="360" w:lineRule="auto"/>
        <w:ind w:left="1080" w:hanging="329"/>
        <w:rPr>
          <w:rFonts w:asciiTheme="minorBidi" w:hAnsiTheme="minorBidi" w:cstheme="minorBidi"/>
          <w:rtl/>
        </w:rPr>
      </w:pPr>
      <w:r w:rsidRPr="00D703AD">
        <w:rPr>
          <w:rFonts w:asciiTheme="minorBidi" w:hAnsiTheme="minorBidi" w:cstheme="minorBidi"/>
          <w:rtl/>
        </w:rPr>
        <w:t xml:space="preserve">8.3. שיטת העבודה המותרת בבית האוכל הינה "בשל-הגש" אלא אם התקבל </w:t>
      </w:r>
    </w:p>
    <w:p w14:paraId="5E349778" w14:textId="77777777" w:rsidR="0065614A" w:rsidRPr="00D703AD" w:rsidRDefault="0065614A" w:rsidP="0065614A">
      <w:pPr>
        <w:pStyle w:val="1"/>
        <w:spacing w:line="360" w:lineRule="auto"/>
        <w:ind w:left="1080" w:hanging="329"/>
        <w:rPr>
          <w:rFonts w:asciiTheme="minorBidi" w:hAnsiTheme="minorBidi" w:cstheme="minorBidi"/>
        </w:rPr>
      </w:pPr>
      <w:r w:rsidRPr="00D703AD">
        <w:rPr>
          <w:rFonts w:asciiTheme="minorBidi" w:hAnsiTheme="minorBidi" w:cstheme="minorBidi"/>
          <w:rtl/>
        </w:rPr>
        <w:tab/>
        <w:t xml:space="preserve">  אישור מהמנהל;</w:t>
      </w:r>
    </w:p>
    <w:p w14:paraId="22A3BE4C" w14:textId="77777777" w:rsidR="0065614A" w:rsidRPr="00D703AD" w:rsidRDefault="0065614A" w:rsidP="0065614A">
      <w:pPr>
        <w:pStyle w:val="1"/>
        <w:spacing w:line="360" w:lineRule="auto"/>
        <w:ind w:left="1080"/>
        <w:rPr>
          <w:rFonts w:asciiTheme="minorBidi" w:hAnsiTheme="minorBidi" w:cstheme="minorBidi"/>
          <w:b/>
          <w:bCs/>
          <w:rtl/>
        </w:rPr>
      </w:pPr>
    </w:p>
    <w:p w14:paraId="7EC82C11" w14:textId="77777777" w:rsidR="0065614A" w:rsidRPr="00D703AD" w:rsidRDefault="0065614A" w:rsidP="00AD4105">
      <w:pPr>
        <w:pStyle w:val="1"/>
        <w:numPr>
          <w:ilvl w:val="0"/>
          <w:numId w:val="46"/>
        </w:numPr>
        <w:spacing w:before="120" w:after="120" w:line="360" w:lineRule="auto"/>
        <w:rPr>
          <w:rFonts w:asciiTheme="minorBidi" w:hAnsiTheme="minorBidi" w:cstheme="minorBidi"/>
        </w:rPr>
      </w:pPr>
      <w:r w:rsidRPr="00D703AD">
        <w:rPr>
          <w:rFonts w:asciiTheme="minorBidi" w:hAnsiTheme="minorBidi" w:cstheme="minorBidi"/>
          <w:b/>
          <w:bCs/>
          <w:rtl/>
        </w:rPr>
        <w:t xml:space="preserve">סידורים תברואיים בשירותים הציבוריים </w:t>
      </w:r>
    </w:p>
    <w:p w14:paraId="604F8CCC" w14:textId="77777777" w:rsidR="0065614A" w:rsidRPr="00D703AD" w:rsidRDefault="0065614A" w:rsidP="00AD4105">
      <w:pPr>
        <w:pStyle w:val="ListParagraph"/>
        <w:numPr>
          <w:ilvl w:val="1"/>
          <w:numId w:val="46"/>
        </w:numPr>
        <w:tabs>
          <w:tab w:val="left" w:pos="718"/>
        </w:tabs>
        <w:spacing w:after="120" w:line="360" w:lineRule="auto"/>
        <w:ind w:left="1177" w:right="720" w:hanging="457"/>
        <w:rPr>
          <w:rFonts w:asciiTheme="minorBidi" w:hAnsiTheme="minorBidi" w:cstheme="minorBidi"/>
        </w:rPr>
      </w:pPr>
      <w:r w:rsidRPr="00D703AD">
        <w:rPr>
          <w:rFonts w:asciiTheme="minorBidi" w:hAnsiTheme="minorBidi" w:cstheme="minorBidi"/>
          <w:rtl/>
        </w:rPr>
        <w:t>מספר השירותים ומתקני התברואה יחושב לפי פרק 3 להל"ת.</w:t>
      </w:r>
    </w:p>
    <w:p w14:paraId="66D95B6D" w14:textId="77777777" w:rsidR="0065614A" w:rsidRPr="00D703AD" w:rsidRDefault="0065614A" w:rsidP="00AD4105">
      <w:pPr>
        <w:numPr>
          <w:ilvl w:val="1"/>
          <w:numId w:val="46"/>
        </w:numPr>
        <w:tabs>
          <w:tab w:val="left" w:pos="1177"/>
        </w:tabs>
        <w:spacing w:after="120" w:line="360" w:lineRule="auto"/>
        <w:ind w:right="362"/>
        <w:rPr>
          <w:rFonts w:asciiTheme="minorBidi" w:hAnsiTheme="minorBidi" w:cstheme="minorBidi"/>
        </w:rPr>
      </w:pPr>
      <w:r w:rsidRPr="00D703AD">
        <w:rPr>
          <w:rFonts w:asciiTheme="minorBidi" w:hAnsiTheme="minorBidi" w:cstheme="minorBidi"/>
          <w:rtl/>
        </w:rPr>
        <w:t>יוצבו שלטים בולטים המכוונים לשירותים.</w:t>
      </w:r>
    </w:p>
    <w:p w14:paraId="3B956553" w14:textId="77777777" w:rsidR="0065614A" w:rsidRPr="00D703AD" w:rsidRDefault="0065614A" w:rsidP="00AD4105">
      <w:pPr>
        <w:numPr>
          <w:ilvl w:val="1"/>
          <w:numId w:val="46"/>
        </w:numPr>
        <w:tabs>
          <w:tab w:val="left" w:pos="1168"/>
        </w:tabs>
        <w:spacing w:after="120" w:line="360" w:lineRule="auto"/>
        <w:ind w:right="362"/>
        <w:rPr>
          <w:rFonts w:asciiTheme="minorBidi" w:hAnsiTheme="minorBidi" w:cstheme="minorBidi"/>
        </w:rPr>
      </w:pPr>
      <w:r w:rsidRPr="00D703AD">
        <w:rPr>
          <w:rFonts w:asciiTheme="minorBidi" w:hAnsiTheme="minorBidi" w:cstheme="minorBidi"/>
          <w:rtl/>
        </w:rPr>
        <w:t xml:space="preserve">ליד הכיורים יוצב ציוד  לסבון נוזלי, מגבות נייר ומכלים לאיסוף אשפה. </w:t>
      </w:r>
    </w:p>
    <w:p w14:paraId="6D5CFD3D" w14:textId="77777777" w:rsidR="0065614A" w:rsidRPr="00D703AD" w:rsidRDefault="0065614A" w:rsidP="00AD4105">
      <w:pPr>
        <w:numPr>
          <w:ilvl w:val="1"/>
          <w:numId w:val="46"/>
        </w:numPr>
        <w:tabs>
          <w:tab w:val="left" w:pos="1176"/>
        </w:tabs>
        <w:spacing w:after="120" w:line="360" w:lineRule="auto"/>
        <w:ind w:right="362"/>
        <w:rPr>
          <w:rFonts w:asciiTheme="minorBidi" w:hAnsiTheme="minorBidi" w:cstheme="minorBidi"/>
        </w:rPr>
      </w:pPr>
      <w:r w:rsidRPr="00D703AD">
        <w:rPr>
          <w:rFonts w:asciiTheme="minorBidi" w:hAnsiTheme="minorBidi" w:cstheme="minorBidi"/>
          <w:rtl/>
        </w:rPr>
        <w:t>בעל העסק  אחראי לכך  שפעולות ניקיון שוטף יבוצעו בכל שעות פתיחת</w:t>
      </w:r>
    </w:p>
    <w:p w14:paraId="236BF011" w14:textId="77777777" w:rsidR="0065614A" w:rsidRPr="00D703AD" w:rsidRDefault="0065614A" w:rsidP="0065614A">
      <w:pPr>
        <w:tabs>
          <w:tab w:val="left" w:pos="1176"/>
        </w:tabs>
        <w:spacing w:after="120" w:line="360" w:lineRule="auto"/>
        <w:ind w:right="362"/>
        <w:rPr>
          <w:rFonts w:asciiTheme="minorBidi" w:hAnsiTheme="minorBidi" w:cstheme="minorBidi"/>
        </w:rPr>
      </w:pPr>
      <w:r w:rsidRPr="00D703AD">
        <w:rPr>
          <w:rFonts w:asciiTheme="minorBidi" w:hAnsiTheme="minorBidi" w:cstheme="minorBidi"/>
          <w:rtl/>
        </w:rPr>
        <w:tab/>
        <w:t>העסק למבקרים. השרותים יהיו נקיים בכל עת.</w:t>
      </w:r>
    </w:p>
    <w:p w14:paraId="7EE58D05" w14:textId="77777777" w:rsidR="0065614A" w:rsidRPr="00D703AD" w:rsidRDefault="0065614A" w:rsidP="00AD4105">
      <w:pPr>
        <w:numPr>
          <w:ilvl w:val="1"/>
          <w:numId w:val="46"/>
        </w:numPr>
        <w:spacing w:after="120" w:line="360" w:lineRule="auto"/>
        <w:ind w:left="1177" w:right="362" w:hanging="436"/>
        <w:rPr>
          <w:rFonts w:asciiTheme="minorBidi" w:hAnsiTheme="minorBidi" w:cstheme="minorBidi"/>
        </w:rPr>
      </w:pPr>
      <w:r w:rsidRPr="00D703AD">
        <w:rPr>
          <w:rFonts w:asciiTheme="minorBidi" w:hAnsiTheme="minorBidi" w:cstheme="minorBidi"/>
          <w:rtl/>
        </w:rPr>
        <w:t>הוראות אלה באות להוסיף על הוראות כל דין לרבות, הוראות לענין חדרי שירות לפי פרק י' בתקנות בתי אוכל.</w:t>
      </w:r>
    </w:p>
    <w:p w14:paraId="475FF8A5" w14:textId="77777777" w:rsidR="0065614A" w:rsidRPr="00D703AD" w:rsidRDefault="0065614A" w:rsidP="0065614A">
      <w:pPr>
        <w:spacing w:after="120" w:line="360" w:lineRule="auto"/>
        <w:ind w:left="1318" w:right="362"/>
        <w:rPr>
          <w:rFonts w:asciiTheme="minorBidi" w:hAnsiTheme="minorBidi" w:cstheme="minorBidi"/>
          <w:rtl/>
        </w:rPr>
      </w:pPr>
    </w:p>
    <w:p w14:paraId="47D2A749" w14:textId="77777777" w:rsidR="0065614A" w:rsidRPr="00D703AD" w:rsidRDefault="0065614A" w:rsidP="00AD4105">
      <w:pPr>
        <w:numPr>
          <w:ilvl w:val="0"/>
          <w:numId w:val="46"/>
        </w:numPr>
        <w:tabs>
          <w:tab w:val="left" w:pos="8306"/>
        </w:tabs>
        <w:spacing w:line="360" w:lineRule="auto"/>
        <w:ind w:right="709"/>
        <w:rPr>
          <w:rFonts w:asciiTheme="minorBidi" w:hAnsiTheme="minorBidi" w:cstheme="minorBidi"/>
        </w:rPr>
      </w:pPr>
      <w:r w:rsidRPr="00D703AD">
        <w:rPr>
          <w:rFonts w:asciiTheme="minorBidi" w:hAnsiTheme="minorBidi" w:cstheme="minorBidi"/>
          <w:b/>
          <w:bCs/>
          <w:rtl/>
        </w:rPr>
        <w:t>שונות</w:t>
      </w:r>
    </w:p>
    <w:p w14:paraId="77687116" w14:textId="77777777" w:rsidR="0065614A" w:rsidRPr="00D703AD" w:rsidRDefault="0065614A" w:rsidP="00AD4105">
      <w:pPr>
        <w:numPr>
          <w:ilvl w:val="1"/>
          <w:numId w:val="46"/>
        </w:numPr>
        <w:tabs>
          <w:tab w:val="left" w:pos="8306"/>
        </w:tabs>
        <w:spacing w:line="360" w:lineRule="auto"/>
        <w:ind w:left="894" w:right="709" w:hanging="566"/>
        <w:rPr>
          <w:rFonts w:asciiTheme="minorBidi" w:hAnsiTheme="minorBidi" w:cstheme="minorBidi"/>
          <w:b/>
          <w:bCs/>
          <w:u w:val="single"/>
        </w:rPr>
      </w:pPr>
      <w:r w:rsidRPr="00D703AD">
        <w:rPr>
          <w:rFonts w:asciiTheme="minorBidi" w:hAnsiTheme="minorBidi" w:cstheme="minorBidi"/>
          <w:rtl/>
        </w:rPr>
        <w:t xml:space="preserve">בעל העסק  אחראי לכך שמערכות שרברבות יתוחזקו באופן שוטף כדי  למנוע נזק בריאותי ומטרדים סביבתיים. </w:t>
      </w:r>
    </w:p>
    <w:p w14:paraId="7CC74376" w14:textId="77777777" w:rsidR="0065614A" w:rsidRPr="00D703AD" w:rsidRDefault="0065614A" w:rsidP="00AD4105">
      <w:pPr>
        <w:numPr>
          <w:ilvl w:val="1"/>
          <w:numId w:val="46"/>
        </w:numPr>
        <w:tabs>
          <w:tab w:val="left" w:pos="8306"/>
        </w:tabs>
        <w:spacing w:line="360" w:lineRule="auto"/>
        <w:ind w:left="894" w:right="709" w:hanging="566"/>
        <w:rPr>
          <w:rFonts w:asciiTheme="minorBidi" w:hAnsiTheme="minorBidi" w:cstheme="minorBidi"/>
          <w:b/>
          <w:bCs/>
          <w:u w:val="single"/>
        </w:rPr>
      </w:pPr>
      <w:r w:rsidRPr="00D703AD">
        <w:rPr>
          <w:rFonts w:asciiTheme="minorBidi" w:hAnsiTheme="minorBidi" w:cstheme="minorBidi"/>
          <w:rtl/>
        </w:rPr>
        <w:t>בעל העסק יהיה אחראי על  התחזוקה השוטפת של מערכות שרברבות.</w:t>
      </w:r>
    </w:p>
    <w:p w14:paraId="03740A6B" w14:textId="77777777" w:rsidR="0065614A" w:rsidRPr="00D703AD" w:rsidRDefault="0065614A" w:rsidP="00AD4105">
      <w:pPr>
        <w:numPr>
          <w:ilvl w:val="1"/>
          <w:numId w:val="46"/>
        </w:numPr>
        <w:tabs>
          <w:tab w:val="left" w:pos="8306"/>
        </w:tabs>
        <w:spacing w:line="360" w:lineRule="auto"/>
        <w:ind w:left="894" w:right="709" w:hanging="566"/>
        <w:rPr>
          <w:rFonts w:asciiTheme="minorBidi" w:hAnsiTheme="minorBidi" w:cstheme="minorBidi"/>
          <w:u w:val="single"/>
        </w:rPr>
      </w:pPr>
      <w:r w:rsidRPr="00D703AD">
        <w:rPr>
          <w:rFonts w:asciiTheme="minorBidi" w:hAnsiTheme="minorBidi" w:cstheme="minorBidi"/>
          <w:u w:val="single"/>
          <w:rtl/>
        </w:rPr>
        <w:t>פסולת</w:t>
      </w:r>
    </w:p>
    <w:p w14:paraId="15C06ACA" w14:textId="77777777" w:rsidR="0065614A" w:rsidRPr="00D703AD" w:rsidRDefault="0065614A" w:rsidP="0065614A">
      <w:pPr>
        <w:tabs>
          <w:tab w:val="left" w:pos="8306"/>
        </w:tabs>
        <w:spacing w:line="360" w:lineRule="auto"/>
        <w:ind w:left="327" w:right="709" w:firstLine="283"/>
        <w:rPr>
          <w:rFonts w:asciiTheme="minorBidi" w:hAnsiTheme="minorBidi" w:cstheme="minorBidi"/>
          <w:rtl/>
        </w:rPr>
      </w:pPr>
      <w:r w:rsidRPr="00D703AD">
        <w:rPr>
          <w:rFonts w:asciiTheme="minorBidi" w:hAnsiTheme="minorBidi" w:cstheme="minorBidi"/>
          <w:rtl/>
        </w:rPr>
        <w:t>10.3.1.  פתרון סילוק פסולת יהיה תואם לחלק ו' לתקנות התכנון והבנייה</w:t>
      </w:r>
    </w:p>
    <w:p w14:paraId="11CD788A" w14:textId="77777777" w:rsidR="0065614A" w:rsidRPr="00D703AD" w:rsidRDefault="0065614A" w:rsidP="0065614A">
      <w:pPr>
        <w:tabs>
          <w:tab w:val="left" w:pos="8306"/>
        </w:tabs>
        <w:spacing w:line="360" w:lineRule="auto"/>
        <w:ind w:left="2169" w:right="709" w:hanging="708"/>
        <w:rPr>
          <w:rFonts w:asciiTheme="minorBidi" w:hAnsiTheme="minorBidi" w:cstheme="minorBidi"/>
          <w:rtl/>
        </w:rPr>
      </w:pPr>
      <w:r w:rsidRPr="00D703AD">
        <w:rPr>
          <w:rFonts w:asciiTheme="minorBidi" w:hAnsiTheme="minorBidi" w:cstheme="minorBidi"/>
          <w:rtl/>
        </w:rPr>
        <w:t xml:space="preserve">(בקשה להיתר, תנאיו ואגרות), התשכ"ח–2008- "אצירת אשפה </w:t>
      </w:r>
    </w:p>
    <w:p w14:paraId="1295FF9B" w14:textId="77777777" w:rsidR="0065614A" w:rsidRPr="00D703AD" w:rsidRDefault="0065614A" w:rsidP="0065614A">
      <w:pPr>
        <w:tabs>
          <w:tab w:val="left" w:pos="8306"/>
        </w:tabs>
        <w:spacing w:line="360" w:lineRule="auto"/>
        <w:ind w:left="2169" w:right="709" w:hanging="708"/>
        <w:rPr>
          <w:rFonts w:asciiTheme="minorBidi" w:hAnsiTheme="minorBidi" w:cstheme="minorBidi"/>
          <w:rtl/>
        </w:rPr>
      </w:pPr>
      <w:r w:rsidRPr="00D703AD">
        <w:rPr>
          <w:rFonts w:asciiTheme="minorBidi" w:hAnsiTheme="minorBidi" w:cstheme="minorBidi"/>
          <w:rtl/>
        </w:rPr>
        <w:t>וסילוקה מבניין", וימנע מטרדים סביבתיים ובריאותיים.</w:t>
      </w:r>
    </w:p>
    <w:p w14:paraId="1F7B9D00" w14:textId="77777777" w:rsidR="0065614A" w:rsidRPr="00D703AD" w:rsidRDefault="0065614A" w:rsidP="0065614A">
      <w:pPr>
        <w:tabs>
          <w:tab w:val="left" w:pos="8306"/>
        </w:tabs>
        <w:spacing w:line="360" w:lineRule="auto"/>
        <w:ind w:left="751" w:right="481" w:hanging="141"/>
        <w:rPr>
          <w:rFonts w:asciiTheme="minorBidi" w:hAnsiTheme="minorBidi" w:cstheme="minorBidi"/>
          <w:rtl/>
        </w:rPr>
      </w:pPr>
      <w:r w:rsidRPr="00D703AD">
        <w:rPr>
          <w:rFonts w:asciiTheme="minorBidi" w:hAnsiTheme="minorBidi" w:cstheme="minorBidi"/>
          <w:rtl/>
        </w:rPr>
        <w:t>10.3.2.  בעל העסק יציב מכלי קיבול לאיסוף פסולת מוצקה, בכמות ובמקומות</w:t>
      </w:r>
    </w:p>
    <w:p w14:paraId="6442CB9C" w14:textId="77777777" w:rsidR="0065614A" w:rsidRPr="00D703AD" w:rsidRDefault="0065614A" w:rsidP="0065614A">
      <w:pPr>
        <w:tabs>
          <w:tab w:val="left" w:pos="8306"/>
        </w:tabs>
        <w:spacing w:line="360" w:lineRule="auto"/>
        <w:ind w:left="751" w:right="481" w:firstLine="425"/>
        <w:rPr>
          <w:rFonts w:asciiTheme="minorBidi" w:hAnsiTheme="minorBidi" w:cstheme="minorBidi"/>
          <w:rtl/>
        </w:rPr>
      </w:pPr>
      <w:r w:rsidRPr="00D703AD">
        <w:rPr>
          <w:rFonts w:asciiTheme="minorBidi" w:hAnsiTheme="minorBidi" w:cstheme="minorBidi"/>
          <w:rtl/>
        </w:rPr>
        <w:t xml:space="preserve">     המבטיחים נקיון להנחת דעתו של המנהל.</w:t>
      </w:r>
    </w:p>
    <w:p w14:paraId="718A0BDE" w14:textId="77777777" w:rsidR="0065614A" w:rsidRPr="00D703AD" w:rsidRDefault="0065614A" w:rsidP="0065614A">
      <w:pPr>
        <w:tabs>
          <w:tab w:val="left" w:pos="8306"/>
        </w:tabs>
        <w:spacing w:line="360" w:lineRule="auto"/>
        <w:ind w:left="1602" w:right="709" w:hanging="992"/>
        <w:rPr>
          <w:rFonts w:asciiTheme="minorBidi" w:hAnsiTheme="minorBidi" w:cstheme="minorBidi"/>
          <w:rtl/>
        </w:rPr>
      </w:pPr>
      <w:r w:rsidRPr="00D703AD">
        <w:rPr>
          <w:rFonts w:asciiTheme="minorBidi" w:hAnsiTheme="minorBidi" w:cstheme="minorBidi"/>
          <w:rtl/>
        </w:rPr>
        <w:t>10.3.3. מכלים להחסנת פסולת:</w:t>
      </w:r>
    </w:p>
    <w:p w14:paraId="57F62893" w14:textId="77777777" w:rsidR="0065614A" w:rsidRPr="00D703AD" w:rsidRDefault="0065614A" w:rsidP="0065614A">
      <w:pPr>
        <w:tabs>
          <w:tab w:val="left" w:pos="8306"/>
        </w:tabs>
        <w:spacing w:line="360" w:lineRule="auto"/>
        <w:ind w:left="3019" w:right="709" w:hanging="1984"/>
        <w:rPr>
          <w:rFonts w:asciiTheme="minorBidi" w:hAnsiTheme="minorBidi" w:cstheme="minorBidi"/>
          <w:rtl/>
        </w:rPr>
      </w:pPr>
      <w:r w:rsidRPr="00D703AD">
        <w:rPr>
          <w:rFonts w:asciiTheme="minorBidi" w:hAnsiTheme="minorBidi" w:cstheme="minorBidi"/>
          <w:rtl/>
        </w:rPr>
        <w:t xml:space="preserve">   10.3.3.1. המכלים יוצבו בחצר העסק או בחדר מיוחד המיועד למטרה </w:t>
      </w:r>
    </w:p>
    <w:p w14:paraId="197F8305" w14:textId="77777777" w:rsidR="0065614A" w:rsidRPr="00D703AD" w:rsidRDefault="0065614A" w:rsidP="0065614A">
      <w:pPr>
        <w:tabs>
          <w:tab w:val="left" w:pos="8306"/>
        </w:tabs>
        <w:spacing w:line="360" w:lineRule="auto"/>
        <w:ind w:left="3019" w:right="709" w:hanging="1984"/>
        <w:rPr>
          <w:rFonts w:asciiTheme="minorBidi" w:hAnsiTheme="minorBidi" w:cstheme="minorBidi"/>
          <w:rtl/>
        </w:rPr>
      </w:pPr>
      <w:r w:rsidRPr="00D703AD">
        <w:rPr>
          <w:rFonts w:asciiTheme="minorBidi" w:hAnsiTheme="minorBidi" w:cstheme="minorBidi"/>
          <w:rtl/>
        </w:rPr>
        <w:t xml:space="preserve">              זו בלבד.</w:t>
      </w:r>
    </w:p>
    <w:p w14:paraId="4BD214B5" w14:textId="77777777" w:rsidR="0065614A" w:rsidRPr="00D703AD" w:rsidRDefault="0065614A" w:rsidP="0065614A">
      <w:pPr>
        <w:tabs>
          <w:tab w:val="left" w:pos="8306"/>
        </w:tabs>
        <w:spacing w:line="360" w:lineRule="auto"/>
        <w:ind w:left="3019" w:right="709" w:hanging="1984"/>
        <w:rPr>
          <w:rFonts w:asciiTheme="minorBidi" w:hAnsiTheme="minorBidi" w:cstheme="minorBidi"/>
          <w:rtl/>
        </w:rPr>
      </w:pPr>
    </w:p>
    <w:p w14:paraId="55713EF1" w14:textId="77777777" w:rsidR="0065614A" w:rsidRPr="00D703AD" w:rsidRDefault="0065614A" w:rsidP="0065614A">
      <w:pPr>
        <w:tabs>
          <w:tab w:val="left" w:pos="8306"/>
        </w:tabs>
        <w:spacing w:line="360" w:lineRule="auto"/>
        <w:ind w:left="1177" w:right="709" w:hanging="283"/>
        <w:rPr>
          <w:rFonts w:asciiTheme="minorBidi" w:hAnsiTheme="minorBidi" w:cstheme="minorBidi"/>
          <w:rtl/>
        </w:rPr>
      </w:pPr>
      <w:r w:rsidRPr="00D703AD">
        <w:rPr>
          <w:rFonts w:asciiTheme="minorBidi" w:hAnsiTheme="minorBidi" w:cstheme="minorBidi"/>
          <w:rtl/>
        </w:rPr>
        <w:lastRenderedPageBreak/>
        <w:t xml:space="preserve">    10.3.3.2. המכלים יהיו בעלי נפח קיבול המבטיח אחסנת כל הפסולת</w:t>
      </w:r>
    </w:p>
    <w:p w14:paraId="74887F8F" w14:textId="77777777" w:rsidR="0065614A" w:rsidRPr="00D703AD" w:rsidRDefault="0065614A" w:rsidP="0065614A">
      <w:pPr>
        <w:tabs>
          <w:tab w:val="left" w:pos="8306"/>
        </w:tabs>
        <w:spacing w:line="360" w:lineRule="auto"/>
        <w:ind w:left="1460" w:right="709" w:firstLine="283"/>
        <w:rPr>
          <w:rFonts w:asciiTheme="minorBidi" w:hAnsiTheme="minorBidi" w:cstheme="minorBidi"/>
          <w:rtl/>
        </w:rPr>
      </w:pPr>
      <w:r w:rsidRPr="00D703AD">
        <w:rPr>
          <w:rFonts w:asciiTheme="minorBidi" w:hAnsiTheme="minorBidi" w:cstheme="minorBidi"/>
          <w:rtl/>
        </w:rPr>
        <w:t xml:space="preserve">      המוצקה הנוצרת מהעסק.</w:t>
      </w:r>
    </w:p>
    <w:p w14:paraId="33929340" w14:textId="77777777" w:rsidR="0065614A" w:rsidRPr="00D703AD" w:rsidRDefault="0065614A" w:rsidP="0065614A">
      <w:pPr>
        <w:tabs>
          <w:tab w:val="left" w:pos="8306"/>
        </w:tabs>
        <w:spacing w:line="360" w:lineRule="auto"/>
        <w:ind w:left="2452" w:right="709" w:hanging="1133"/>
        <w:rPr>
          <w:rFonts w:asciiTheme="minorBidi" w:hAnsiTheme="minorBidi" w:cstheme="minorBidi"/>
          <w:rtl/>
        </w:rPr>
      </w:pPr>
      <w:r w:rsidRPr="00D703AD">
        <w:rPr>
          <w:rFonts w:asciiTheme="minorBidi" w:hAnsiTheme="minorBidi" w:cstheme="minorBidi"/>
          <w:rtl/>
        </w:rPr>
        <w:t xml:space="preserve">10.3.3.3. המכלים יהיו שלמים, תקינים ובעלי מכסים למניעת חדירת  </w:t>
      </w:r>
    </w:p>
    <w:p w14:paraId="1927D34C" w14:textId="77777777" w:rsidR="0065614A" w:rsidRPr="00D703AD" w:rsidRDefault="0065614A" w:rsidP="0065614A">
      <w:pPr>
        <w:tabs>
          <w:tab w:val="left" w:pos="8306"/>
        </w:tabs>
        <w:spacing w:line="360" w:lineRule="auto"/>
        <w:ind w:left="2452" w:right="709" w:hanging="423"/>
        <w:rPr>
          <w:rFonts w:asciiTheme="minorBidi" w:hAnsiTheme="minorBidi" w:cstheme="minorBidi"/>
          <w:rtl/>
        </w:rPr>
      </w:pPr>
      <w:r w:rsidRPr="00D703AD">
        <w:rPr>
          <w:rFonts w:asciiTheme="minorBidi" w:hAnsiTheme="minorBidi" w:cstheme="minorBidi"/>
          <w:rtl/>
        </w:rPr>
        <w:t xml:space="preserve">   מזיקים לתוכם.</w:t>
      </w:r>
    </w:p>
    <w:p w14:paraId="27E1C44E" w14:textId="77777777" w:rsidR="0065614A" w:rsidRPr="00D703AD" w:rsidRDefault="0065614A" w:rsidP="0065614A">
      <w:pPr>
        <w:spacing w:line="360" w:lineRule="auto"/>
        <w:ind w:left="1318" w:hanging="708"/>
        <w:rPr>
          <w:rFonts w:asciiTheme="minorBidi" w:hAnsiTheme="minorBidi" w:cstheme="minorBidi"/>
          <w:b/>
          <w:bCs/>
          <w:u w:val="single"/>
          <w:rtl/>
        </w:rPr>
      </w:pPr>
      <w:r w:rsidRPr="00D703AD">
        <w:rPr>
          <w:rFonts w:asciiTheme="minorBidi" w:hAnsiTheme="minorBidi" w:cstheme="minorBidi"/>
          <w:rtl/>
        </w:rPr>
        <w:t xml:space="preserve">     10.3.4.  בעל העסק ישמור על מצב תברואי תקין בחדר האשפה.</w:t>
      </w:r>
    </w:p>
    <w:p w14:paraId="1B34B8EF" w14:textId="77777777" w:rsidR="0065614A" w:rsidRPr="00D703AD" w:rsidRDefault="0065614A" w:rsidP="0065614A">
      <w:pPr>
        <w:bidi w:val="0"/>
        <w:spacing w:after="200" w:line="276" w:lineRule="auto"/>
        <w:rPr>
          <w:rFonts w:asciiTheme="minorBidi" w:hAnsiTheme="minorBidi" w:cstheme="minorBidi"/>
        </w:rPr>
      </w:pPr>
      <w:r w:rsidRPr="00D703AD">
        <w:rPr>
          <w:rFonts w:asciiTheme="minorBidi" w:hAnsiTheme="minorBidi" w:cstheme="minorBidi"/>
          <w:rtl/>
        </w:rPr>
        <w:br w:type="page"/>
      </w:r>
    </w:p>
    <w:p w14:paraId="50A75F12" w14:textId="77777777" w:rsidR="0065614A" w:rsidRPr="00D703AD" w:rsidRDefault="0065614A" w:rsidP="0065614A">
      <w:pPr>
        <w:autoSpaceDE w:val="0"/>
        <w:autoSpaceDN w:val="0"/>
        <w:adjustRightInd w:val="0"/>
        <w:spacing w:line="360" w:lineRule="auto"/>
        <w:rPr>
          <w:rFonts w:asciiTheme="minorBidi" w:hAnsiTheme="minorBidi" w:cstheme="minorBidi"/>
          <w:b/>
          <w:bCs/>
          <w:rtl/>
        </w:rPr>
      </w:pPr>
      <w:r w:rsidRPr="00D703AD">
        <w:rPr>
          <w:rFonts w:asciiTheme="minorBidi" w:hAnsiTheme="minorBidi" w:cstheme="minorBidi"/>
          <w:rtl/>
        </w:rPr>
        <w:lastRenderedPageBreak/>
        <w:t>11.</w:t>
      </w:r>
      <w:r w:rsidRPr="00D703AD">
        <w:rPr>
          <w:rFonts w:asciiTheme="minorBidi" w:hAnsiTheme="minorBidi" w:cstheme="minorBidi"/>
          <w:b/>
          <w:bCs/>
          <w:rtl/>
        </w:rPr>
        <w:t xml:space="preserve">   נספחים </w:t>
      </w:r>
    </w:p>
    <w:p w14:paraId="3FF722DC" w14:textId="77777777" w:rsidR="0065614A" w:rsidRPr="00D703AD" w:rsidRDefault="0065614A" w:rsidP="0065614A">
      <w:pPr>
        <w:spacing w:line="360" w:lineRule="auto"/>
        <w:jc w:val="center"/>
        <w:rPr>
          <w:rFonts w:asciiTheme="minorBidi" w:hAnsiTheme="minorBidi" w:cstheme="minorBidi"/>
          <w:b/>
          <w:bCs/>
          <w:rtl/>
        </w:rPr>
      </w:pPr>
    </w:p>
    <w:p w14:paraId="07012C4A" w14:textId="77777777" w:rsidR="0065614A" w:rsidRPr="00D703AD" w:rsidRDefault="0065614A" w:rsidP="0065614A">
      <w:pPr>
        <w:spacing w:line="360" w:lineRule="auto"/>
        <w:rPr>
          <w:rFonts w:asciiTheme="minorBidi" w:hAnsiTheme="minorBidi" w:cstheme="minorBidi"/>
          <w:b/>
          <w:bCs/>
          <w:rtl/>
        </w:rPr>
      </w:pPr>
      <w:r w:rsidRPr="00D703AD">
        <w:rPr>
          <w:rFonts w:asciiTheme="minorBidi" w:hAnsiTheme="minorBidi" w:cstheme="minorBidi"/>
          <w:rtl/>
        </w:rPr>
        <w:t xml:space="preserve">11.1. </w:t>
      </w:r>
      <w:r w:rsidRPr="00D703AD">
        <w:rPr>
          <w:rFonts w:asciiTheme="minorBidi" w:hAnsiTheme="minorBidi" w:cstheme="minorBidi"/>
          <w:b/>
          <w:bCs/>
          <w:rtl/>
        </w:rPr>
        <w:t>מדריך נהלים ותקנות לטיפול במזון במטבחים גדולים – מאי 2008</w:t>
      </w:r>
    </w:p>
    <w:p w14:paraId="530CC89B" w14:textId="77777777" w:rsidR="0065614A" w:rsidRPr="00D703AD" w:rsidRDefault="0065614A" w:rsidP="0065614A">
      <w:pPr>
        <w:spacing w:line="360" w:lineRule="auto"/>
        <w:outlineLvl w:val="0"/>
        <w:rPr>
          <w:rFonts w:asciiTheme="minorBidi" w:hAnsiTheme="minorBidi" w:cstheme="minorBidi"/>
          <w:b/>
          <w:bCs/>
          <w:rtl/>
        </w:rPr>
      </w:pPr>
    </w:p>
    <w:p w14:paraId="2C78C537" w14:textId="77777777" w:rsidR="0065614A" w:rsidRPr="00D703AD" w:rsidRDefault="0065614A" w:rsidP="0065614A">
      <w:pPr>
        <w:spacing w:line="360" w:lineRule="auto"/>
        <w:rPr>
          <w:rFonts w:asciiTheme="minorBidi" w:hAnsiTheme="minorBidi" w:cstheme="minorBidi"/>
          <w:b/>
          <w:bCs/>
          <w:u w:val="single"/>
          <w:rtl/>
        </w:rPr>
      </w:pPr>
      <w:r w:rsidRPr="00D703AD">
        <w:rPr>
          <w:rFonts w:asciiTheme="minorBidi" w:hAnsiTheme="minorBidi" w:cstheme="minorBidi"/>
          <w:b/>
          <w:bCs/>
          <w:u w:val="single"/>
          <w:rtl/>
        </w:rPr>
        <w:t>מבוא</w:t>
      </w:r>
    </w:p>
    <w:p w14:paraId="30329FD4" w14:textId="77777777" w:rsidR="0065614A" w:rsidRPr="00D703AD" w:rsidRDefault="0065614A" w:rsidP="0065614A">
      <w:pPr>
        <w:spacing w:line="360" w:lineRule="auto"/>
        <w:rPr>
          <w:rFonts w:asciiTheme="minorBidi" w:hAnsiTheme="minorBidi" w:cstheme="minorBidi"/>
        </w:rPr>
      </w:pPr>
    </w:p>
    <w:p w14:paraId="212A617B" w14:textId="77777777" w:rsidR="0065614A" w:rsidRPr="00D703AD" w:rsidRDefault="0065614A" w:rsidP="0065614A">
      <w:pPr>
        <w:spacing w:line="360" w:lineRule="auto"/>
        <w:ind w:right="360"/>
        <w:jc w:val="both"/>
        <w:rPr>
          <w:rFonts w:asciiTheme="minorBidi" w:hAnsiTheme="minorBidi" w:cstheme="minorBidi"/>
        </w:rPr>
      </w:pPr>
      <w:r w:rsidRPr="00D703AD">
        <w:rPr>
          <w:rFonts w:asciiTheme="minorBidi" w:hAnsiTheme="minorBidi" w:cstheme="minorBidi"/>
          <w:rtl/>
        </w:rPr>
        <w:t xml:space="preserve">המדריך מיועד לעוסקים בתחום המזון בשוק המוסדי ,הציבורי והפרטי בישראל: מנהלים, מפקחים ועובדים לכל אורך שרשרת המזון. </w:t>
      </w:r>
    </w:p>
    <w:p w14:paraId="71EA80E0" w14:textId="77777777" w:rsidR="0065614A" w:rsidRPr="00D703AD" w:rsidRDefault="0065614A" w:rsidP="0065614A">
      <w:pPr>
        <w:spacing w:line="360" w:lineRule="auto"/>
        <w:ind w:right="360"/>
        <w:jc w:val="both"/>
        <w:rPr>
          <w:rFonts w:asciiTheme="minorBidi" w:hAnsiTheme="minorBidi" w:cstheme="minorBidi"/>
          <w:rtl/>
        </w:rPr>
      </w:pPr>
      <w:r w:rsidRPr="00D703AD">
        <w:rPr>
          <w:rFonts w:asciiTheme="minorBidi" w:hAnsiTheme="minorBidi" w:cstheme="minorBidi"/>
          <w:rtl/>
        </w:rPr>
        <w:t>הוא מתייחס לכל השלבים בטיפול במזון: הכנה רכישה, אחסון, שינוע ועוד, כמו גם להכנה במטבח מרכזי או קצה ולמגוון מוצרי מזון: גולמיים, מעובדים חלקית או בשלמות ומוכנים להגשה.</w:t>
      </w:r>
    </w:p>
    <w:p w14:paraId="4C5EFF5F" w14:textId="77777777" w:rsidR="0065614A" w:rsidRPr="00D703AD" w:rsidRDefault="0065614A" w:rsidP="0065614A">
      <w:pPr>
        <w:spacing w:line="360" w:lineRule="auto"/>
        <w:ind w:right="360"/>
        <w:jc w:val="both"/>
        <w:rPr>
          <w:rFonts w:asciiTheme="minorBidi" w:hAnsiTheme="minorBidi" w:cstheme="minorBidi"/>
          <w:rtl/>
        </w:rPr>
      </w:pPr>
      <w:r w:rsidRPr="00D703AD">
        <w:rPr>
          <w:rFonts w:asciiTheme="minorBidi" w:hAnsiTheme="minorBidi" w:cstheme="minorBidi"/>
          <w:rtl/>
        </w:rPr>
        <w:t>הכנת מזון בטוח ותזונה נאותה, מצריכים, הכרת הדרישות, מיומנות והתמקצעות. בתחום המזון וההזנה.</w:t>
      </w:r>
    </w:p>
    <w:p w14:paraId="7377ABDC" w14:textId="77777777" w:rsidR="0065614A" w:rsidRPr="00D703AD" w:rsidRDefault="0065614A" w:rsidP="0065614A">
      <w:pPr>
        <w:spacing w:line="360" w:lineRule="auto"/>
        <w:ind w:right="360"/>
        <w:jc w:val="both"/>
        <w:rPr>
          <w:rFonts w:asciiTheme="minorBidi" w:hAnsiTheme="minorBidi" w:cstheme="minorBidi"/>
          <w:rtl/>
        </w:rPr>
      </w:pPr>
      <w:r w:rsidRPr="00D703AD">
        <w:rPr>
          <w:rFonts w:asciiTheme="minorBidi" w:hAnsiTheme="minorBidi" w:cstheme="minorBidi"/>
          <w:rtl/>
        </w:rPr>
        <w:t>בריאות הציבור תלויה בשמירה קפדנית על תפקוד לפי נוהל תקין של תברואה, סביבה והזנה.</w:t>
      </w:r>
    </w:p>
    <w:p w14:paraId="51091AA5" w14:textId="77777777" w:rsidR="0065614A" w:rsidRPr="00D703AD" w:rsidRDefault="0065614A" w:rsidP="0065614A">
      <w:pPr>
        <w:spacing w:line="360" w:lineRule="auto"/>
        <w:ind w:right="360"/>
        <w:jc w:val="both"/>
        <w:rPr>
          <w:rFonts w:asciiTheme="minorBidi" w:hAnsiTheme="minorBidi" w:cstheme="minorBidi"/>
          <w:rtl/>
        </w:rPr>
      </w:pPr>
      <w:r w:rsidRPr="00D703AD">
        <w:rPr>
          <w:rFonts w:asciiTheme="minorBidi" w:hAnsiTheme="minorBidi" w:cstheme="minorBidi"/>
          <w:rtl/>
        </w:rPr>
        <w:t xml:space="preserve">המדריך כולל את מגוון הדרישות הקשורות לטיפול במזון, במטרה להנגיש לכל העוסקים בתחום את מכלול הדרישות ולקדם אספקת מזון יעילה, מזינה ובטוחה. </w:t>
      </w:r>
    </w:p>
    <w:p w14:paraId="6550125E" w14:textId="77777777" w:rsidR="0065614A" w:rsidRPr="00D703AD" w:rsidRDefault="0065614A" w:rsidP="0065614A">
      <w:pPr>
        <w:spacing w:line="360" w:lineRule="auto"/>
        <w:rPr>
          <w:rFonts w:asciiTheme="minorBidi" w:hAnsiTheme="minorBidi" w:cstheme="minorBidi"/>
          <w:rtl/>
        </w:rPr>
      </w:pPr>
    </w:p>
    <w:p w14:paraId="4BDD859A" w14:textId="77777777" w:rsidR="0065614A" w:rsidRPr="00D703AD" w:rsidRDefault="0065614A" w:rsidP="0065614A">
      <w:pPr>
        <w:spacing w:line="360" w:lineRule="auto"/>
        <w:rPr>
          <w:rFonts w:asciiTheme="minorBidi" w:hAnsiTheme="minorBidi" w:cstheme="minorBidi"/>
        </w:rPr>
      </w:pPr>
      <w:r w:rsidRPr="00D703AD">
        <w:rPr>
          <w:rFonts w:asciiTheme="minorBidi" w:hAnsiTheme="minorBidi" w:cstheme="minorBidi"/>
          <w:rtl/>
        </w:rPr>
        <w:t xml:space="preserve">                                                                          ד"ר דורית ניצן קלוסקי</w:t>
      </w:r>
    </w:p>
    <w:p w14:paraId="0C5B3C8A"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xml:space="preserve">                                                             ראש שרות המזון וההזנה משרד הבריאות</w:t>
      </w:r>
    </w:p>
    <w:p w14:paraId="232E3A93" w14:textId="77777777" w:rsidR="0065614A" w:rsidRPr="00D703AD" w:rsidRDefault="0065614A" w:rsidP="0065614A">
      <w:pPr>
        <w:spacing w:line="360" w:lineRule="auto"/>
        <w:rPr>
          <w:rFonts w:asciiTheme="minorBidi" w:hAnsiTheme="minorBidi" w:cstheme="minorBidi"/>
          <w:rtl/>
        </w:rPr>
      </w:pPr>
    </w:p>
    <w:p w14:paraId="3F89D4F8" w14:textId="77777777" w:rsidR="0065614A" w:rsidRPr="00D703AD" w:rsidRDefault="0065614A" w:rsidP="0065614A">
      <w:pPr>
        <w:spacing w:line="360" w:lineRule="auto"/>
        <w:rPr>
          <w:rFonts w:asciiTheme="minorBidi" w:hAnsiTheme="minorBidi" w:cstheme="minorBidi"/>
          <w:b/>
          <w:bCs/>
          <w:u w:val="single"/>
          <w:rtl/>
        </w:rPr>
      </w:pPr>
      <w:r w:rsidRPr="00D703AD">
        <w:rPr>
          <w:rFonts w:asciiTheme="minorBidi" w:hAnsiTheme="minorBidi" w:cstheme="minorBidi"/>
          <w:b/>
          <w:bCs/>
          <w:u w:val="single"/>
          <w:rtl/>
        </w:rPr>
        <w:t xml:space="preserve">נוהל לשיווק המזון במוסדות ובמטבחים גדולים </w:t>
      </w:r>
    </w:p>
    <w:p w14:paraId="25BC1772"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xml:space="preserve">* המדריך מתייחס רק לעסקים בעלי רישיון עסק בהתאם לתקנות רישוי עסקים ולמטבחים מוסדיים.  </w:t>
      </w:r>
    </w:p>
    <w:p w14:paraId="3BDC32BA"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xml:space="preserve">* המדריך מבוסס על:  ערכת הדרכה לתברואת המזון של משרד הבריאות, צו פיקוח על מצרכים  ושרותים תקנות בריאות הציבור, תו תקן הישראלי ונספחיו, חוברת בשל / קרר, תקנות לבתי אוכל ותקנות לרישוי עסקים לייצור מזון ונספחיו, קובץ תקנות 2844 ונספחיו, תקנה בדבר ביצי מאכל,  תכנית הדרכה של משרד הבריאות ו / או </w:t>
      </w:r>
      <w:r w:rsidRPr="00D703AD">
        <w:rPr>
          <w:rFonts w:asciiTheme="minorBidi" w:hAnsiTheme="minorBidi" w:cstheme="minorBidi"/>
        </w:rPr>
        <w:t>HACCP</w:t>
      </w:r>
      <w:r w:rsidRPr="00D703AD">
        <w:rPr>
          <w:rFonts w:asciiTheme="minorBidi" w:hAnsiTheme="minorBidi" w:cstheme="minorBidi"/>
          <w:rtl/>
        </w:rPr>
        <w:t xml:space="preserve"> (</w:t>
      </w:r>
      <w:r w:rsidRPr="00D703AD">
        <w:rPr>
          <w:rFonts w:asciiTheme="minorBidi" w:hAnsiTheme="minorBidi" w:cstheme="minorBidi"/>
        </w:rPr>
        <w:t xml:space="preserve">  </w:t>
      </w:r>
      <w:hyperlink r:id="rId21" w:history="1">
        <w:r w:rsidRPr="00D703AD">
          <w:rPr>
            <w:rStyle w:val="Emphasis"/>
            <w:rFonts w:asciiTheme="minorBidi" w:hAnsiTheme="minorBidi" w:cstheme="minorBidi"/>
            <w:b w:val="0"/>
            <w:bCs w:val="0"/>
          </w:rPr>
          <w:t>Hazard analysis and critical control points</w:t>
        </w:r>
      </w:hyperlink>
      <w:r w:rsidRPr="00D703AD">
        <w:rPr>
          <w:rFonts w:asciiTheme="minorBidi" w:hAnsiTheme="minorBidi" w:cstheme="minorBidi"/>
        </w:rPr>
        <w:t xml:space="preserve"> </w:t>
      </w:r>
      <w:r w:rsidRPr="00D703AD">
        <w:rPr>
          <w:rFonts w:asciiTheme="minorBidi" w:hAnsiTheme="minorBidi" w:cstheme="minorBidi"/>
          <w:rtl/>
        </w:rPr>
        <w:t>ׂ</w:t>
      </w:r>
      <w:r w:rsidRPr="00D703AD">
        <w:rPr>
          <w:rFonts w:asciiTheme="minorBidi" w:hAnsiTheme="minorBidi" w:cstheme="minorBidi"/>
        </w:rPr>
        <w:t xml:space="preserve"> (  </w:t>
      </w:r>
      <w:r w:rsidRPr="00D703AD">
        <w:rPr>
          <w:rFonts w:asciiTheme="minorBidi" w:hAnsiTheme="minorBidi" w:cstheme="minorBidi"/>
          <w:rtl/>
        </w:rPr>
        <w:t>ונוהל בדיקות עובדים בלשכות הבריאות.</w:t>
      </w:r>
    </w:p>
    <w:p w14:paraId="0992D9E6" w14:textId="77777777" w:rsidR="0065614A" w:rsidRPr="00D703AD" w:rsidRDefault="0065614A" w:rsidP="0065614A">
      <w:pPr>
        <w:spacing w:line="360" w:lineRule="auto"/>
        <w:rPr>
          <w:rFonts w:asciiTheme="minorBidi" w:hAnsiTheme="minorBidi" w:cstheme="minorBidi"/>
          <w:rtl/>
        </w:rPr>
      </w:pPr>
    </w:p>
    <w:p w14:paraId="61BDF53D"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*תוכן הפרסומים באחריות המפרסמים בלבד.</w:t>
      </w:r>
    </w:p>
    <w:p w14:paraId="4F761733"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xml:space="preserve">  יש תמיד לבדוק את תקפות העמידה בתקנים לפני ובזמן התקשרות עסקית.</w:t>
      </w:r>
    </w:p>
    <w:p w14:paraId="0064EAE7"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כל התקנות הנ"ל משתנות מעת לעת, יש תמיד לבדוק את קובץ התקנות העדכני,לפני הביצוע.</w:t>
      </w:r>
    </w:p>
    <w:p w14:paraId="3A945E8F"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lastRenderedPageBreak/>
        <w:t>*ט.ל.ח ( טעות לעולם חוזרת)</w:t>
      </w:r>
    </w:p>
    <w:p w14:paraId="68FC6818" w14:textId="77777777" w:rsidR="0065614A" w:rsidRPr="00D703AD" w:rsidRDefault="0065614A" w:rsidP="0065614A">
      <w:pPr>
        <w:spacing w:line="360" w:lineRule="auto"/>
        <w:rPr>
          <w:rFonts w:asciiTheme="minorBidi" w:hAnsiTheme="minorBidi" w:cstheme="minorBidi"/>
          <w:rtl/>
        </w:rPr>
      </w:pPr>
    </w:p>
    <w:p w14:paraId="36324845" w14:textId="77777777" w:rsidR="0065614A" w:rsidRPr="00D703AD" w:rsidRDefault="0065614A" w:rsidP="0065614A">
      <w:pPr>
        <w:spacing w:line="360" w:lineRule="auto"/>
        <w:rPr>
          <w:rFonts w:asciiTheme="minorBidi" w:hAnsiTheme="minorBidi" w:cstheme="minorBidi"/>
          <w:rtl/>
        </w:rPr>
      </w:pPr>
    </w:p>
    <w:p w14:paraId="420B59F4" w14:textId="77777777" w:rsidR="0065614A" w:rsidRPr="00D703AD" w:rsidRDefault="0065614A" w:rsidP="0065614A">
      <w:pPr>
        <w:spacing w:line="360" w:lineRule="auto"/>
        <w:rPr>
          <w:rFonts w:asciiTheme="minorBidi" w:hAnsiTheme="minorBidi" w:cstheme="minorBidi"/>
          <w:b/>
          <w:bCs/>
          <w:u w:val="single"/>
          <w:rtl/>
        </w:rPr>
      </w:pPr>
      <w:r w:rsidRPr="00D703AD">
        <w:rPr>
          <w:rFonts w:asciiTheme="minorBidi" w:hAnsiTheme="minorBidi" w:cstheme="minorBidi"/>
          <w:b/>
          <w:bCs/>
          <w:u w:val="single"/>
          <w:rtl/>
        </w:rPr>
        <w:t>פתח דבר</w:t>
      </w:r>
    </w:p>
    <w:p w14:paraId="4886CC24" w14:textId="77777777" w:rsidR="0065614A" w:rsidRPr="00D703AD" w:rsidRDefault="0065614A" w:rsidP="0065614A">
      <w:pPr>
        <w:spacing w:line="360" w:lineRule="auto"/>
        <w:rPr>
          <w:rFonts w:asciiTheme="minorBidi" w:hAnsiTheme="minorBidi" w:cstheme="minorBidi"/>
          <w:rtl/>
        </w:rPr>
      </w:pPr>
    </w:p>
    <w:p w14:paraId="76526D7F"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השמירה על ההיגיינה של המזון נועדה למנוע העברת מחלות באמצעות מזון או הנגרמות על-ידי מזון. הגורמים למחלות אלו הם: חיידקים, נגיפים, טפילים או שאר מזיקים או שאריות חומרים כימים (הדברה וכו'),המועברים למזון אם בצורה ישירה על ידי האוכל, או דרך גורם שלישי: אדם או בעלי חיים.משום כך יש להשגיח היטב על המזון מן הרגע בו הוא נרכש, הובל אל המטבח,  אוחסן, טופל והוכן לאכילה ועד לרגע בו הוגש ללקוח.</w:t>
      </w:r>
    </w:p>
    <w:p w14:paraId="533F9AF8" w14:textId="77777777" w:rsidR="0065614A" w:rsidRPr="00D703AD" w:rsidRDefault="0065614A" w:rsidP="0065614A">
      <w:pPr>
        <w:spacing w:line="360" w:lineRule="auto"/>
        <w:rPr>
          <w:rFonts w:asciiTheme="minorBidi" w:hAnsiTheme="minorBidi" w:cstheme="minorBidi"/>
          <w:rtl/>
        </w:rPr>
      </w:pPr>
    </w:p>
    <w:p w14:paraId="4A29036B" w14:textId="77777777" w:rsidR="0065614A" w:rsidRPr="00D703AD" w:rsidRDefault="0065614A" w:rsidP="0065614A">
      <w:pPr>
        <w:spacing w:line="360" w:lineRule="auto"/>
        <w:rPr>
          <w:rFonts w:asciiTheme="minorBidi" w:hAnsiTheme="minorBidi" w:cstheme="minorBidi"/>
          <w:rtl/>
        </w:rPr>
      </w:pPr>
    </w:p>
    <w:p w14:paraId="22750C38" w14:textId="77777777" w:rsidR="0065614A" w:rsidRPr="00D703AD" w:rsidRDefault="0065614A" w:rsidP="0065614A">
      <w:pPr>
        <w:spacing w:line="360" w:lineRule="auto"/>
        <w:outlineLvl w:val="0"/>
        <w:rPr>
          <w:rFonts w:asciiTheme="minorBidi" w:hAnsiTheme="minorBidi" w:cstheme="minorBidi"/>
          <w:b/>
          <w:bCs/>
          <w:u w:val="single"/>
          <w:rtl/>
        </w:rPr>
      </w:pPr>
      <w:bookmarkStart w:id="3" w:name="_Toc402853550"/>
      <w:r w:rsidRPr="00D703AD">
        <w:rPr>
          <w:rFonts w:asciiTheme="minorBidi" w:hAnsiTheme="minorBidi" w:cstheme="minorBidi"/>
          <w:b/>
          <w:bCs/>
          <w:rtl/>
        </w:rPr>
        <w:t xml:space="preserve">1.  </w:t>
      </w:r>
      <w:r w:rsidRPr="00D703AD">
        <w:rPr>
          <w:rFonts w:asciiTheme="minorBidi" w:hAnsiTheme="minorBidi" w:cstheme="minorBidi"/>
          <w:b/>
          <w:bCs/>
          <w:u w:val="single"/>
          <w:rtl/>
        </w:rPr>
        <w:t>מקור רכישת המזון, הובלתו וקבלתו במטבח</w:t>
      </w:r>
      <w:bookmarkEnd w:id="3"/>
    </w:p>
    <w:p w14:paraId="7F628CD8" w14:textId="77777777" w:rsidR="0065614A" w:rsidRPr="00D703AD" w:rsidRDefault="0065614A" w:rsidP="0065614A">
      <w:pPr>
        <w:spacing w:line="360" w:lineRule="auto"/>
        <w:rPr>
          <w:rFonts w:asciiTheme="minorBidi" w:hAnsiTheme="minorBidi" w:cstheme="minorBidi"/>
          <w:rtl/>
        </w:rPr>
      </w:pPr>
    </w:p>
    <w:p w14:paraId="02C225C5"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ברכישת מזון, חייבים להקפיד על מספר כללים, שהשמירה עליהם תבטיח שהמזון אשר יגיע למטבח לא יהיה מזוהם או פגום טרם כניסתו.</w:t>
      </w:r>
    </w:p>
    <w:p w14:paraId="6D2FAE3C" w14:textId="77777777" w:rsidR="0065614A" w:rsidRPr="00D703AD" w:rsidRDefault="0065614A" w:rsidP="0065614A">
      <w:pPr>
        <w:spacing w:line="360" w:lineRule="auto"/>
        <w:ind w:left="609" w:hanging="567"/>
        <w:rPr>
          <w:rFonts w:asciiTheme="minorBidi" w:hAnsiTheme="minorBidi" w:cstheme="minorBidi"/>
          <w:rtl/>
        </w:rPr>
      </w:pPr>
      <w:r w:rsidRPr="00D703AD">
        <w:rPr>
          <w:rFonts w:asciiTheme="minorBidi" w:hAnsiTheme="minorBidi" w:cstheme="minorBidi"/>
          <w:rtl/>
        </w:rPr>
        <w:t>1.1. רכישת המזון תיעשה מעסק בעל רישיון  יצרן ורישיון עסק בר תוקף.</w:t>
      </w:r>
    </w:p>
    <w:p w14:paraId="593C326D"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xml:space="preserve">        על מוצרי המזון לשאת סימון נכון הכולל את שם היצרן, כתובתו המלאה, ההרכב </w:t>
      </w:r>
    </w:p>
    <w:p w14:paraId="75676F76"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xml:space="preserve">        התזונתי של המוצר, משקלו ותאריך אחרון לשיווק.</w:t>
      </w:r>
    </w:p>
    <w:p w14:paraId="1C2C0957" w14:textId="77777777" w:rsidR="0065614A" w:rsidRPr="00D703AD" w:rsidRDefault="0065614A" w:rsidP="0065614A">
      <w:pPr>
        <w:autoSpaceDE w:val="0"/>
        <w:autoSpaceDN w:val="0"/>
        <w:spacing w:line="360" w:lineRule="auto"/>
        <w:ind w:left="326" w:hanging="341"/>
        <w:rPr>
          <w:rFonts w:asciiTheme="minorBidi" w:hAnsiTheme="minorBidi" w:cstheme="minorBidi"/>
          <w:rtl/>
        </w:rPr>
      </w:pPr>
      <w:r w:rsidRPr="00D703AD">
        <w:rPr>
          <w:rFonts w:asciiTheme="minorBidi" w:hAnsiTheme="minorBidi" w:cstheme="minorBidi"/>
          <w:rtl/>
        </w:rPr>
        <w:t>1.2. פיקוח וטרינרי מלא לגבי מזון מן החי.</w:t>
      </w:r>
    </w:p>
    <w:p w14:paraId="606F11AA" w14:textId="77777777" w:rsidR="0065614A" w:rsidRPr="00D703AD" w:rsidRDefault="0065614A" w:rsidP="0065614A">
      <w:pPr>
        <w:spacing w:line="360" w:lineRule="auto"/>
        <w:ind w:left="326" w:hanging="341"/>
        <w:rPr>
          <w:rFonts w:asciiTheme="minorBidi" w:hAnsiTheme="minorBidi" w:cstheme="minorBidi"/>
          <w:rtl/>
        </w:rPr>
      </w:pPr>
      <w:r w:rsidRPr="00D703AD">
        <w:rPr>
          <w:rFonts w:asciiTheme="minorBidi" w:hAnsiTheme="minorBidi" w:cstheme="minorBidi"/>
          <w:rtl/>
        </w:rPr>
        <w:t>1.3. שירות להחלפת מוצר פגום.</w:t>
      </w:r>
    </w:p>
    <w:p w14:paraId="20059667" w14:textId="77777777" w:rsidR="0065614A" w:rsidRPr="00D703AD" w:rsidRDefault="0065614A" w:rsidP="0065614A">
      <w:pPr>
        <w:spacing w:line="360" w:lineRule="auto"/>
        <w:ind w:left="326" w:hanging="341"/>
        <w:rPr>
          <w:rFonts w:asciiTheme="minorBidi" w:hAnsiTheme="minorBidi" w:cstheme="minorBidi"/>
          <w:rtl/>
        </w:rPr>
      </w:pPr>
      <w:r w:rsidRPr="00D703AD">
        <w:rPr>
          <w:rFonts w:asciiTheme="minorBidi" w:hAnsiTheme="minorBidi" w:cstheme="minorBidi"/>
          <w:rtl/>
        </w:rPr>
        <w:t>1.4. יש להקפיד על טמפרטורת המזון המתקבל: של המזון הקפוא, המצונן או החם.</w:t>
      </w:r>
    </w:p>
    <w:p w14:paraId="1167B9A0" w14:textId="77777777" w:rsidR="0065614A" w:rsidRPr="00D703AD" w:rsidRDefault="0065614A" w:rsidP="0065614A">
      <w:pPr>
        <w:spacing w:line="360" w:lineRule="auto"/>
        <w:ind w:left="326" w:hanging="341"/>
        <w:rPr>
          <w:rFonts w:asciiTheme="minorBidi" w:hAnsiTheme="minorBidi" w:cstheme="minorBidi"/>
          <w:rtl/>
        </w:rPr>
      </w:pPr>
      <w:r w:rsidRPr="00D703AD">
        <w:rPr>
          <w:rFonts w:asciiTheme="minorBidi" w:hAnsiTheme="minorBidi" w:cstheme="minorBidi"/>
          <w:rtl/>
        </w:rPr>
        <w:t>1.5. מוצרים כגון בשר מבושל עם רוטב, סלטים עם רוטב, חומוס ומוצרי קונדיטוריה עם  קרמים  מהווים קרקע מזון רגישה במיוחד לגידול והתרבות חיידקים (על כן מוצר אמין הוא כזה הנשמר בקירור בעת הרכישה).</w:t>
      </w:r>
    </w:p>
    <w:p w14:paraId="5348D82F" w14:textId="77777777" w:rsidR="0065614A" w:rsidRPr="00D703AD" w:rsidRDefault="0065614A" w:rsidP="0065614A">
      <w:pPr>
        <w:spacing w:line="360" w:lineRule="auto"/>
        <w:ind w:left="326" w:hanging="341"/>
        <w:rPr>
          <w:rFonts w:asciiTheme="minorBidi" w:hAnsiTheme="minorBidi" w:cstheme="minorBidi"/>
          <w:rtl/>
        </w:rPr>
      </w:pPr>
      <w:r w:rsidRPr="00D703AD">
        <w:rPr>
          <w:rFonts w:asciiTheme="minorBidi" w:hAnsiTheme="minorBidi" w:cstheme="minorBidi"/>
          <w:rtl/>
        </w:rPr>
        <w:t>1.6. ביצים צריכות להיות ביצי מאכל בלבד, שלמות וללא סדקים.</w:t>
      </w:r>
    </w:p>
    <w:p w14:paraId="2C9A7198" w14:textId="77777777" w:rsidR="0065614A" w:rsidRPr="00D703AD" w:rsidRDefault="0065614A" w:rsidP="0065614A">
      <w:pPr>
        <w:spacing w:line="360" w:lineRule="auto"/>
        <w:ind w:firstLine="42"/>
        <w:rPr>
          <w:rFonts w:asciiTheme="minorBidi" w:hAnsiTheme="minorBidi" w:cstheme="minorBidi"/>
          <w:rtl/>
        </w:rPr>
      </w:pPr>
      <w:r w:rsidRPr="00D703AD">
        <w:rPr>
          <w:rFonts w:asciiTheme="minorBidi" w:hAnsiTheme="minorBidi" w:cstheme="minorBidi"/>
          <w:rtl/>
        </w:rPr>
        <w:t xml:space="preserve">1.7. </w:t>
      </w:r>
      <w:r w:rsidRPr="00D703AD">
        <w:rPr>
          <w:rFonts w:asciiTheme="minorBidi" w:hAnsiTheme="minorBidi" w:cstheme="minorBidi"/>
          <w:u w:val="single"/>
          <w:rtl/>
        </w:rPr>
        <w:t>פירוט הדרישות  הנוגעות למקור המזון:</w:t>
      </w:r>
    </w:p>
    <w:p w14:paraId="3C04AAFC" w14:textId="77777777" w:rsidR="0065614A" w:rsidRPr="00D703AD" w:rsidRDefault="0065614A" w:rsidP="0065614A">
      <w:pPr>
        <w:spacing w:line="360" w:lineRule="auto"/>
        <w:ind w:left="609" w:hanging="141"/>
        <w:rPr>
          <w:rFonts w:asciiTheme="minorBidi" w:hAnsiTheme="minorBidi" w:cstheme="minorBidi"/>
          <w:rtl/>
        </w:rPr>
      </w:pPr>
      <w:r w:rsidRPr="00D703AD">
        <w:rPr>
          <w:rFonts w:asciiTheme="minorBidi" w:hAnsiTheme="minorBidi" w:cstheme="minorBidi"/>
          <w:rtl/>
        </w:rPr>
        <w:t xml:space="preserve">1.7.1.  מקור חומרי הגלם ומוצרי המזון צריכים  להיות מעסק בעלי רישיון יצרן ורישיון </w:t>
      </w:r>
    </w:p>
    <w:p w14:paraId="1A206C6D" w14:textId="77777777" w:rsidR="0065614A" w:rsidRPr="00D703AD" w:rsidRDefault="0065614A" w:rsidP="0065614A">
      <w:pPr>
        <w:spacing w:line="360" w:lineRule="auto"/>
        <w:ind w:left="609" w:hanging="141"/>
        <w:rPr>
          <w:rFonts w:asciiTheme="minorBidi" w:hAnsiTheme="minorBidi" w:cstheme="minorBidi"/>
          <w:rtl/>
        </w:rPr>
      </w:pPr>
      <w:r w:rsidRPr="00D703AD">
        <w:rPr>
          <w:rFonts w:asciiTheme="minorBidi" w:hAnsiTheme="minorBidi" w:cstheme="minorBidi"/>
          <w:rtl/>
        </w:rPr>
        <w:tab/>
      </w:r>
      <w:r w:rsidRPr="00D703AD">
        <w:rPr>
          <w:rFonts w:asciiTheme="minorBidi" w:hAnsiTheme="minorBidi" w:cstheme="minorBidi"/>
          <w:rtl/>
        </w:rPr>
        <w:tab/>
        <w:t xml:space="preserve">       עסק ואישור יבוא בתוקף (כאשר רלוונטי) עם עדיפות למפעלים בעלי אישור  </w:t>
      </w:r>
    </w:p>
    <w:p w14:paraId="68EC5422" w14:textId="77777777" w:rsidR="0065614A" w:rsidRPr="00D703AD" w:rsidRDefault="0065614A" w:rsidP="0065614A">
      <w:pPr>
        <w:spacing w:line="360" w:lineRule="auto"/>
        <w:ind w:left="609" w:hanging="141"/>
        <w:rPr>
          <w:rFonts w:asciiTheme="minorBidi" w:hAnsiTheme="minorBidi" w:cstheme="minorBidi"/>
          <w:rtl/>
        </w:rPr>
      </w:pPr>
      <w:r w:rsidRPr="00D703AD">
        <w:rPr>
          <w:rFonts w:asciiTheme="minorBidi" w:hAnsiTheme="minorBidi" w:cstheme="minorBidi"/>
          <w:rtl/>
        </w:rPr>
        <w:t xml:space="preserve">          </w:t>
      </w:r>
      <w:r w:rsidRPr="00D703AD">
        <w:rPr>
          <w:rFonts w:asciiTheme="minorBidi" w:hAnsiTheme="minorBidi" w:cstheme="minorBidi"/>
        </w:rPr>
        <w:t>G.M.P.</w:t>
      </w:r>
      <w:r w:rsidRPr="00D703AD">
        <w:rPr>
          <w:rFonts w:asciiTheme="minorBidi" w:hAnsiTheme="minorBidi" w:cstheme="minorBidi"/>
          <w:rtl/>
        </w:rPr>
        <w:t>. (</w:t>
      </w:r>
      <w:r w:rsidRPr="00D703AD">
        <w:rPr>
          <w:rFonts w:asciiTheme="minorBidi" w:hAnsiTheme="minorBidi" w:cstheme="minorBidi"/>
        </w:rPr>
        <w:t>good manufacturing practice</w:t>
      </w:r>
      <w:r w:rsidRPr="00D703AD">
        <w:rPr>
          <w:rFonts w:asciiTheme="minorBidi" w:hAnsiTheme="minorBidi" w:cstheme="minorBidi"/>
          <w:rtl/>
        </w:rPr>
        <w:t>).</w:t>
      </w:r>
    </w:p>
    <w:p w14:paraId="4D648194" w14:textId="77777777" w:rsidR="0065614A" w:rsidRPr="00D703AD" w:rsidRDefault="0065614A" w:rsidP="0065614A">
      <w:pPr>
        <w:autoSpaceDE w:val="0"/>
        <w:autoSpaceDN w:val="0"/>
        <w:spacing w:line="360" w:lineRule="auto"/>
        <w:ind w:left="468"/>
        <w:rPr>
          <w:rFonts w:asciiTheme="minorBidi" w:hAnsiTheme="minorBidi" w:cstheme="minorBidi"/>
          <w:rtl/>
        </w:rPr>
      </w:pPr>
      <w:r w:rsidRPr="00D703AD">
        <w:rPr>
          <w:rFonts w:asciiTheme="minorBidi" w:hAnsiTheme="minorBidi" w:cstheme="minorBidi"/>
          <w:rtl/>
        </w:rPr>
        <w:t xml:space="preserve">1.7.2.  אספקת  בשר, עופות ודגים תהיה ממקור בעל רישיון יצרן.  לבשר ולדגים תהיה כל תעודה וטרינרית הנדרשת על-פי כל דין, והם יבדקו בבדיקות משנה כנדרש </w:t>
      </w:r>
    </w:p>
    <w:p w14:paraId="23CBF3D1" w14:textId="77777777" w:rsidR="0065614A" w:rsidRPr="00D703AD" w:rsidRDefault="0065614A" w:rsidP="0065614A">
      <w:pPr>
        <w:autoSpaceDE w:val="0"/>
        <w:autoSpaceDN w:val="0"/>
        <w:spacing w:line="360" w:lineRule="auto"/>
        <w:ind w:left="468"/>
        <w:rPr>
          <w:rFonts w:asciiTheme="minorBidi" w:hAnsiTheme="minorBidi" w:cstheme="minorBidi"/>
        </w:rPr>
      </w:pPr>
      <w:r w:rsidRPr="00D703AD">
        <w:rPr>
          <w:rFonts w:asciiTheme="minorBidi" w:hAnsiTheme="minorBidi" w:cstheme="minorBidi"/>
          <w:rtl/>
        </w:rPr>
        <w:t xml:space="preserve">           על-פי כל דין:</w:t>
      </w:r>
    </w:p>
    <w:p w14:paraId="625565BA" w14:textId="77777777" w:rsidR="0065614A" w:rsidRPr="00D703AD" w:rsidRDefault="0065614A" w:rsidP="0065614A">
      <w:pPr>
        <w:spacing w:line="360" w:lineRule="auto"/>
        <w:ind w:left="1176"/>
        <w:rPr>
          <w:rFonts w:asciiTheme="minorBidi" w:hAnsiTheme="minorBidi" w:cstheme="minorBidi"/>
          <w:rtl/>
        </w:rPr>
      </w:pPr>
      <w:r w:rsidRPr="00D703AD">
        <w:rPr>
          <w:rFonts w:asciiTheme="minorBidi" w:hAnsiTheme="minorBidi" w:cstheme="minorBidi"/>
          <w:rtl/>
        </w:rPr>
        <w:t xml:space="preserve">1.7.2.1. חומר הגלם יתקבל מעסק בעל רישיון עסק וייוצר במפעל בעל רישיון </w:t>
      </w:r>
    </w:p>
    <w:p w14:paraId="012C7162" w14:textId="77777777" w:rsidR="0065614A" w:rsidRPr="00D703AD" w:rsidRDefault="0065614A" w:rsidP="0065614A">
      <w:pPr>
        <w:spacing w:line="360" w:lineRule="auto"/>
        <w:ind w:left="1176"/>
        <w:rPr>
          <w:rFonts w:asciiTheme="minorBidi" w:hAnsiTheme="minorBidi" w:cstheme="minorBidi"/>
          <w:rtl/>
        </w:rPr>
      </w:pPr>
      <w:r w:rsidRPr="00D703AD">
        <w:rPr>
          <w:rFonts w:asciiTheme="minorBidi" w:hAnsiTheme="minorBidi" w:cstheme="minorBidi"/>
          <w:rtl/>
        </w:rPr>
        <w:lastRenderedPageBreak/>
        <w:t xml:space="preserve">            יצרן בר תוקף.</w:t>
      </w:r>
    </w:p>
    <w:p w14:paraId="210663CB" w14:textId="77777777" w:rsidR="0065614A" w:rsidRPr="00D703AD" w:rsidRDefault="0065614A" w:rsidP="0065614A">
      <w:pPr>
        <w:spacing w:line="360" w:lineRule="auto"/>
        <w:ind w:left="1035" w:firstLine="141"/>
        <w:rPr>
          <w:rFonts w:asciiTheme="minorBidi" w:hAnsiTheme="minorBidi" w:cstheme="minorBidi"/>
          <w:rtl/>
        </w:rPr>
      </w:pPr>
      <w:r w:rsidRPr="00D703AD">
        <w:rPr>
          <w:rFonts w:asciiTheme="minorBidi" w:hAnsiTheme="minorBidi" w:cstheme="minorBidi"/>
          <w:rtl/>
        </w:rPr>
        <w:t>1.7.2.2. בשר, דגים, עוף יגיעו בלווי תעודות וטרינריות.</w:t>
      </w:r>
    </w:p>
    <w:p w14:paraId="0D2F1627" w14:textId="77777777" w:rsidR="0065614A" w:rsidRPr="00D703AD" w:rsidRDefault="0065614A" w:rsidP="0065614A">
      <w:pPr>
        <w:spacing w:line="360" w:lineRule="auto"/>
        <w:ind w:left="751" w:firstLine="425"/>
        <w:rPr>
          <w:rFonts w:asciiTheme="minorBidi" w:hAnsiTheme="minorBidi" w:cstheme="minorBidi"/>
          <w:rtl/>
        </w:rPr>
      </w:pPr>
      <w:r w:rsidRPr="00D703AD">
        <w:rPr>
          <w:rFonts w:asciiTheme="minorBidi" w:hAnsiTheme="minorBidi" w:cstheme="minorBidi"/>
          <w:rtl/>
        </w:rPr>
        <w:t xml:space="preserve">1.7.2.3. דג המיועד לאכילה ללא טיפול תרמי מלא יגיע לבית האוכל כשהוא </w:t>
      </w:r>
    </w:p>
    <w:p w14:paraId="62718602" w14:textId="77777777" w:rsidR="0065614A" w:rsidRPr="00D703AD" w:rsidRDefault="0065614A" w:rsidP="0065614A">
      <w:pPr>
        <w:spacing w:line="360" w:lineRule="auto"/>
        <w:ind w:left="751" w:firstLine="425"/>
        <w:rPr>
          <w:rFonts w:asciiTheme="minorBidi" w:hAnsiTheme="minorBidi" w:cstheme="minorBidi"/>
          <w:rtl/>
        </w:rPr>
      </w:pPr>
      <w:r w:rsidRPr="00D703AD">
        <w:rPr>
          <w:rFonts w:asciiTheme="minorBidi" w:hAnsiTheme="minorBidi" w:cstheme="minorBidi"/>
          <w:rtl/>
        </w:rPr>
        <w:t xml:space="preserve">             ארוז ומסומן על גביו "מיועד לאכילה ללא טיפול תרמי מלא"; בית </w:t>
      </w:r>
    </w:p>
    <w:p w14:paraId="382EE6E3" w14:textId="77777777" w:rsidR="0065614A" w:rsidRPr="00D703AD" w:rsidRDefault="0065614A" w:rsidP="0065614A">
      <w:pPr>
        <w:spacing w:line="360" w:lineRule="auto"/>
        <w:ind w:left="751" w:firstLine="425"/>
        <w:rPr>
          <w:rFonts w:asciiTheme="minorBidi" w:hAnsiTheme="minorBidi" w:cstheme="minorBidi"/>
          <w:rtl/>
        </w:rPr>
      </w:pPr>
      <w:r w:rsidRPr="00D703AD">
        <w:rPr>
          <w:rFonts w:asciiTheme="minorBidi" w:hAnsiTheme="minorBidi" w:cstheme="minorBidi"/>
          <w:rtl/>
        </w:rPr>
        <w:t xml:space="preserve">             האוכל ירכוש דגים אלו רק ממפעל בעל תוכנית אבטחת בטיחות </w:t>
      </w:r>
    </w:p>
    <w:p w14:paraId="7A5C60B0" w14:textId="77777777" w:rsidR="0065614A" w:rsidRPr="00D703AD" w:rsidRDefault="0065614A" w:rsidP="0065614A">
      <w:pPr>
        <w:spacing w:line="360" w:lineRule="auto"/>
        <w:ind w:left="751" w:firstLine="425"/>
        <w:rPr>
          <w:rFonts w:asciiTheme="minorBidi" w:hAnsiTheme="minorBidi" w:cstheme="minorBidi"/>
          <w:rtl/>
        </w:rPr>
      </w:pPr>
      <w:r w:rsidRPr="00D703AD">
        <w:rPr>
          <w:rFonts w:asciiTheme="minorBidi" w:hAnsiTheme="minorBidi" w:cstheme="minorBidi"/>
          <w:rtl/>
        </w:rPr>
        <w:t xml:space="preserve">             מאושרת כגון </w:t>
      </w:r>
      <w:r w:rsidRPr="00D703AD">
        <w:rPr>
          <w:rFonts w:asciiTheme="minorBidi" w:hAnsiTheme="minorBidi" w:cstheme="minorBidi"/>
        </w:rPr>
        <w:t>GMP</w:t>
      </w:r>
      <w:r w:rsidRPr="00D703AD">
        <w:rPr>
          <w:rFonts w:asciiTheme="minorBidi" w:hAnsiTheme="minorBidi" w:cstheme="minorBidi"/>
          <w:rtl/>
        </w:rPr>
        <w:t>;</w:t>
      </w:r>
    </w:p>
    <w:p w14:paraId="44F6320E" w14:textId="77777777" w:rsidR="0065614A" w:rsidRPr="00D703AD" w:rsidRDefault="0065614A" w:rsidP="00AD4105">
      <w:pPr>
        <w:pStyle w:val="ListParagraph"/>
        <w:numPr>
          <w:ilvl w:val="3"/>
          <w:numId w:val="47"/>
        </w:numPr>
        <w:spacing w:line="360" w:lineRule="auto"/>
        <w:ind w:left="1460" w:hanging="284"/>
        <w:rPr>
          <w:rFonts w:asciiTheme="minorBidi" w:hAnsiTheme="minorBidi" w:cstheme="minorBidi"/>
        </w:rPr>
      </w:pPr>
      <w:r w:rsidRPr="00D703AD">
        <w:rPr>
          <w:rFonts w:asciiTheme="minorBidi" w:hAnsiTheme="minorBidi" w:cstheme="minorBidi"/>
          <w:rtl/>
        </w:rPr>
        <w:t xml:space="preserve">עם קבלת האספקה, יש לבדוק אצל המוביל עמידה בטמפרטורות    </w:t>
      </w:r>
      <w:r w:rsidRPr="00D703AD">
        <w:rPr>
          <w:rFonts w:asciiTheme="minorBidi" w:hAnsiTheme="minorBidi" w:cstheme="minorBidi"/>
          <w:rtl/>
        </w:rPr>
        <w:tab/>
        <w:t xml:space="preserve">המפורטות, יש לרשום את הטמפרטורה בזמן הגעת הסחורה    </w:t>
      </w:r>
    </w:p>
    <w:p w14:paraId="33EB0F24" w14:textId="77777777" w:rsidR="0065614A" w:rsidRPr="00D703AD" w:rsidRDefault="0065614A" w:rsidP="0065614A">
      <w:pPr>
        <w:pStyle w:val="ListParagraph"/>
        <w:spacing w:line="360" w:lineRule="auto"/>
        <w:ind w:left="1460"/>
        <w:rPr>
          <w:rFonts w:asciiTheme="minorBidi" w:hAnsiTheme="minorBidi" w:cstheme="minorBidi"/>
          <w:rtl/>
        </w:rPr>
      </w:pPr>
      <w:r w:rsidRPr="00D703AD">
        <w:rPr>
          <w:rFonts w:asciiTheme="minorBidi" w:hAnsiTheme="minorBidi" w:cstheme="minorBidi"/>
          <w:rtl/>
        </w:rPr>
        <w:t xml:space="preserve">          (בהנחיות יצוין שיש לשמרן כחודש לפחות). אין לקבל מזון שאינו </w:t>
      </w:r>
    </w:p>
    <w:p w14:paraId="5BB09990" w14:textId="77777777" w:rsidR="0065614A" w:rsidRPr="00D703AD" w:rsidRDefault="0065614A" w:rsidP="0065614A">
      <w:pPr>
        <w:pStyle w:val="ListParagraph"/>
        <w:spacing w:line="360" w:lineRule="auto"/>
        <w:ind w:left="1460"/>
        <w:rPr>
          <w:rFonts w:asciiTheme="minorBidi" w:hAnsiTheme="minorBidi" w:cstheme="minorBidi"/>
          <w:rtl/>
        </w:rPr>
      </w:pPr>
      <w:r w:rsidRPr="00D703AD">
        <w:rPr>
          <w:rFonts w:asciiTheme="minorBidi" w:hAnsiTheme="minorBidi" w:cstheme="minorBidi"/>
          <w:rtl/>
        </w:rPr>
        <w:t xml:space="preserve">          בטמפרטורה המומלצת לאחסונו.</w:t>
      </w:r>
    </w:p>
    <w:p w14:paraId="21002013" w14:textId="77777777" w:rsidR="0065614A" w:rsidRPr="00D703AD" w:rsidRDefault="0065614A" w:rsidP="0065614A">
      <w:pPr>
        <w:pStyle w:val="ListParagraph"/>
        <w:spacing w:line="360" w:lineRule="auto"/>
        <w:ind w:left="1460"/>
        <w:rPr>
          <w:rFonts w:asciiTheme="minorBidi" w:hAnsiTheme="minorBidi" w:cstheme="minorBidi"/>
        </w:rPr>
      </w:pPr>
      <w:r w:rsidRPr="00D703AD">
        <w:rPr>
          <w:rFonts w:asciiTheme="minorBidi" w:hAnsiTheme="minorBidi" w:cstheme="minorBidi"/>
          <w:rtl/>
        </w:rPr>
        <w:t>1.7.2.5 הובלת בשר, עופות ודגים לעסק תהיה בהתאם לתקנות רישוי עסקים תנאים תברואיים להובלת בשר, דגים, עופות ומוצריהם), התשל"ב– 1971;</w:t>
      </w:r>
    </w:p>
    <w:p w14:paraId="1CDB4EEC" w14:textId="77777777" w:rsidR="0065614A" w:rsidRPr="00D703AD" w:rsidRDefault="0065614A" w:rsidP="0065614A">
      <w:pPr>
        <w:widowControl w:val="0"/>
        <w:autoSpaceDE w:val="0"/>
        <w:autoSpaceDN w:val="0"/>
        <w:spacing w:line="360" w:lineRule="auto"/>
        <w:ind w:left="609" w:hanging="180"/>
        <w:rPr>
          <w:rFonts w:asciiTheme="minorBidi" w:hAnsiTheme="minorBidi" w:cstheme="minorBidi"/>
          <w:rtl/>
        </w:rPr>
      </w:pPr>
      <w:r w:rsidRPr="00D703AD">
        <w:rPr>
          <w:rFonts w:asciiTheme="minorBidi" w:hAnsiTheme="minorBidi" w:cstheme="minorBidi"/>
          <w:rtl/>
        </w:rPr>
        <w:t xml:space="preserve">1.7.3.  הביצים צריכות להיות ביצי מאכל בלבד (ביצי תרנגולת) אשר מוינו בתחנת מיון </w:t>
      </w:r>
    </w:p>
    <w:p w14:paraId="246F7B4B" w14:textId="77777777" w:rsidR="0065614A" w:rsidRPr="00D703AD" w:rsidRDefault="0065614A" w:rsidP="0065614A">
      <w:pPr>
        <w:widowControl w:val="0"/>
        <w:autoSpaceDE w:val="0"/>
        <w:autoSpaceDN w:val="0"/>
        <w:spacing w:line="360" w:lineRule="auto"/>
        <w:ind w:left="609" w:hanging="180"/>
        <w:rPr>
          <w:rFonts w:asciiTheme="minorBidi" w:hAnsiTheme="minorBidi" w:cstheme="minorBidi"/>
          <w:rtl/>
        </w:rPr>
      </w:pPr>
      <w:r w:rsidRPr="00D703AD">
        <w:rPr>
          <w:rFonts w:asciiTheme="minorBidi" w:hAnsiTheme="minorBidi" w:cstheme="minorBidi"/>
          <w:rtl/>
        </w:rPr>
        <w:t xml:space="preserve">           בעלת רשיון עסק לפי החוק ומצורפת  להן תעודת משלוח לפי כללי המועצה </w:t>
      </w:r>
    </w:p>
    <w:p w14:paraId="63D9B1A1" w14:textId="77777777" w:rsidR="0065614A" w:rsidRPr="00D703AD" w:rsidRDefault="0065614A" w:rsidP="0065614A">
      <w:pPr>
        <w:widowControl w:val="0"/>
        <w:autoSpaceDE w:val="0"/>
        <w:autoSpaceDN w:val="0"/>
        <w:spacing w:line="360" w:lineRule="auto"/>
        <w:ind w:left="609" w:hanging="180"/>
        <w:rPr>
          <w:rFonts w:asciiTheme="minorBidi" w:hAnsiTheme="minorBidi" w:cstheme="minorBidi"/>
          <w:rtl/>
        </w:rPr>
      </w:pPr>
      <w:r w:rsidRPr="00D703AD">
        <w:rPr>
          <w:rFonts w:asciiTheme="minorBidi" w:hAnsiTheme="minorBidi" w:cstheme="minorBidi"/>
          <w:rtl/>
        </w:rPr>
        <w:t xml:space="preserve">           לענף הלול (הסדרת ייצור, מיון  ושיווק), התשכ"ח - 1968.</w:t>
      </w:r>
    </w:p>
    <w:p w14:paraId="31804EF9" w14:textId="77777777" w:rsidR="0065614A" w:rsidRPr="00D703AD" w:rsidRDefault="0065614A" w:rsidP="00AD4105">
      <w:pPr>
        <w:pStyle w:val="ListParagraph"/>
        <w:numPr>
          <w:ilvl w:val="2"/>
          <w:numId w:val="48"/>
        </w:numPr>
        <w:spacing w:line="360" w:lineRule="auto"/>
        <w:rPr>
          <w:rFonts w:asciiTheme="minorBidi" w:hAnsiTheme="minorBidi" w:cstheme="minorBidi"/>
          <w:rtl/>
        </w:rPr>
      </w:pPr>
      <w:r w:rsidRPr="00D703AD">
        <w:rPr>
          <w:rFonts w:asciiTheme="minorBidi" w:hAnsiTheme="minorBidi" w:cstheme="minorBidi"/>
          <w:rtl/>
        </w:rPr>
        <w:t xml:space="preserve">  מזון המגיע מוכן להגשה צריך להיות ממפעל בעל רישיון עסק ורישיון יצרן </w:t>
      </w:r>
    </w:p>
    <w:p w14:paraId="22626600" w14:textId="77777777" w:rsidR="0065614A" w:rsidRPr="00D703AD" w:rsidRDefault="0065614A" w:rsidP="0065614A">
      <w:pPr>
        <w:pStyle w:val="ListParagraph"/>
        <w:spacing w:line="360" w:lineRule="auto"/>
        <w:ind w:left="1020"/>
        <w:rPr>
          <w:rFonts w:asciiTheme="minorBidi" w:hAnsiTheme="minorBidi" w:cstheme="minorBidi"/>
          <w:rtl/>
        </w:rPr>
      </w:pPr>
      <w:r w:rsidRPr="00D703AD">
        <w:rPr>
          <w:rFonts w:asciiTheme="minorBidi" w:hAnsiTheme="minorBidi" w:cstheme="minorBidi"/>
          <w:rtl/>
        </w:rPr>
        <w:t>בתוקף.</w:t>
      </w:r>
    </w:p>
    <w:p w14:paraId="33EFC2AD" w14:textId="77777777" w:rsidR="0065614A" w:rsidRPr="00D703AD" w:rsidRDefault="0065614A" w:rsidP="0065614A">
      <w:pPr>
        <w:spacing w:line="360" w:lineRule="auto"/>
        <w:ind w:left="326" w:hanging="142"/>
        <w:rPr>
          <w:rFonts w:asciiTheme="minorBidi" w:hAnsiTheme="minorBidi" w:cstheme="minorBidi"/>
          <w:rtl/>
        </w:rPr>
      </w:pPr>
      <w:r w:rsidRPr="00D703AD">
        <w:rPr>
          <w:rFonts w:asciiTheme="minorBidi" w:hAnsiTheme="minorBidi" w:cstheme="minorBidi"/>
          <w:rtl/>
        </w:rPr>
        <w:t>1.7.5.   המזונות צריכים להיות עם חיי מדף בתוקף.</w:t>
      </w:r>
    </w:p>
    <w:p w14:paraId="100C34ED" w14:textId="77777777" w:rsidR="0065614A" w:rsidRPr="00D703AD" w:rsidRDefault="0065614A" w:rsidP="0065614A">
      <w:pPr>
        <w:spacing w:line="360" w:lineRule="auto"/>
        <w:ind w:left="184"/>
        <w:rPr>
          <w:rFonts w:asciiTheme="minorBidi" w:hAnsiTheme="minorBidi" w:cstheme="minorBidi"/>
          <w:rtl/>
        </w:rPr>
      </w:pPr>
      <w:r w:rsidRPr="00D703AD">
        <w:rPr>
          <w:rFonts w:asciiTheme="minorBidi" w:hAnsiTheme="minorBidi" w:cstheme="minorBidi"/>
          <w:rtl/>
        </w:rPr>
        <w:t xml:space="preserve">1.7.6.  קופסאות שימורים צריכות להיות במצב תקין; הקופסאות לא יראו סימני חלודה, </w:t>
      </w:r>
    </w:p>
    <w:p w14:paraId="3F5725EA" w14:textId="77777777" w:rsidR="0065614A" w:rsidRPr="00D703AD" w:rsidRDefault="0065614A" w:rsidP="0065614A">
      <w:pPr>
        <w:spacing w:line="360" w:lineRule="auto"/>
        <w:ind w:left="184"/>
        <w:rPr>
          <w:rFonts w:asciiTheme="minorBidi" w:hAnsiTheme="minorBidi" w:cstheme="minorBidi"/>
          <w:rtl/>
        </w:rPr>
      </w:pPr>
      <w:r w:rsidRPr="00D703AD">
        <w:rPr>
          <w:rFonts w:asciiTheme="minorBidi" w:hAnsiTheme="minorBidi" w:cstheme="minorBidi"/>
          <w:rtl/>
        </w:rPr>
        <w:t xml:space="preserve">           נזילה או נפיחות.</w:t>
      </w:r>
    </w:p>
    <w:p w14:paraId="0D56563B" w14:textId="77777777" w:rsidR="0065614A" w:rsidRPr="00D703AD" w:rsidRDefault="0065614A" w:rsidP="0065614A">
      <w:pPr>
        <w:tabs>
          <w:tab w:val="left" w:pos="326"/>
          <w:tab w:val="left" w:pos="2006"/>
        </w:tabs>
        <w:spacing w:line="360" w:lineRule="auto"/>
        <w:ind w:firstLine="184"/>
        <w:rPr>
          <w:rFonts w:asciiTheme="minorBidi" w:hAnsiTheme="minorBidi" w:cstheme="minorBidi"/>
          <w:rtl/>
        </w:rPr>
      </w:pPr>
      <w:r w:rsidRPr="00D703AD">
        <w:rPr>
          <w:rFonts w:asciiTheme="minorBidi" w:hAnsiTheme="minorBidi" w:cstheme="minorBidi"/>
          <w:rtl/>
        </w:rPr>
        <w:t>1.7.7.   טמפרטורת המזון המתקבל:</w:t>
      </w:r>
    </w:p>
    <w:p w14:paraId="4436CF34" w14:textId="77777777" w:rsidR="0065614A" w:rsidRPr="00D703AD" w:rsidRDefault="0065614A" w:rsidP="0065614A">
      <w:pPr>
        <w:spacing w:line="360" w:lineRule="auto"/>
        <w:ind w:left="893"/>
        <w:rPr>
          <w:rFonts w:asciiTheme="minorBidi" w:hAnsiTheme="minorBidi" w:cstheme="minorBidi"/>
          <w:rtl/>
        </w:rPr>
      </w:pPr>
      <w:r w:rsidRPr="00D703AD">
        <w:rPr>
          <w:rFonts w:asciiTheme="minorBidi" w:hAnsiTheme="minorBidi" w:cstheme="minorBidi"/>
          <w:rtl/>
        </w:rPr>
        <w:t xml:space="preserve">1.7.7.1. מזון קפוא יגיע במצב קפוא וטמפרטורת המזון לא תעלה על מינוס 18 מעלות צלזיוס.  </w:t>
      </w:r>
    </w:p>
    <w:p w14:paraId="05B7D975" w14:textId="77777777" w:rsidR="0065614A" w:rsidRPr="00D703AD" w:rsidRDefault="0065614A" w:rsidP="0065614A">
      <w:pPr>
        <w:spacing w:line="360" w:lineRule="auto"/>
        <w:ind w:left="386" w:hanging="1478"/>
        <w:rPr>
          <w:rFonts w:asciiTheme="minorBidi" w:hAnsiTheme="minorBidi" w:cstheme="minorBidi"/>
          <w:rtl/>
        </w:rPr>
      </w:pPr>
      <w:r w:rsidRPr="00D703AD">
        <w:rPr>
          <w:rFonts w:asciiTheme="minorBidi" w:hAnsiTheme="minorBidi" w:cstheme="minorBidi"/>
          <w:rtl/>
        </w:rPr>
        <w:t xml:space="preserve">                              1.7.7.2. מזון מצונן יגיע בטמפרטורה שלא תעלה על 5+ מעלות צלזיוס.</w:t>
      </w:r>
    </w:p>
    <w:p w14:paraId="791E0FA1" w14:textId="77777777" w:rsidR="0065614A" w:rsidRPr="00D703AD" w:rsidRDefault="0065614A" w:rsidP="0065614A">
      <w:pPr>
        <w:spacing w:line="360" w:lineRule="auto"/>
        <w:ind w:left="468" w:firstLine="425"/>
        <w:rPr>
          <w:rFonts w:asciiTheme="minorBidi" w:hAnsiTheme="minorBidi" w:cstheme="minorBidi"/>
          <w:rtl/>
        </w:rPr>
      </w:pPr>
      <w:r w:rsidRPr="00D703AD">
        <w:rPr>
          <w:rFonts w:asciiTheme="minorBidi" w:hAnsiTheme="minorBidi" w:cstheme="minorBidi"/>
          <w:rtl/>
        </w:rPr>
        <w:t>1.7.7.3  מזון חם יגיע בטמפרטורה של מינימום 65 + מעלות צלזיוס.</w:t>
      </w:r>
    </w:p>
    <w:p w14:paraId="114A8130" w14:textId="77777777" w:rsidR="0065614A" w:rsidRPr="00D703AD" w:rsidRDefault="0065614A" w:rsidP="0065614A">
      <w:pPr>
        <w:spacing w:line="360" w:lineRule="auto"/>
        <w:ind w:left="26" w:hanging="367"/>
        <w:rPr>
          <w:rFonts w:asciiTheme="minorBidi" w:hAnsiTheme="minorBidi" w:cstheme="minorBidi"/>
          <w:rtl/>
        </w:rPr>
      </w:pPr>
      <w:r w:rsidRPr="00D703AD">
        <w:rPr>
          <w:rFonts w:asciiTheme="minorBidi" w:hAnsiTheme="minorBidi" w:cstheme="minorBidi"/>
          <w:rtl/>
        </w:rPr>
        <w:t xml:space="preserve">1.8.   הזמנה, קבלה, רישום, בדיקה ופסילת המזון תעשה על-ידי אדם אחראי ומיומן; אדם זה ידרוש מהספק לעמוד בדרישות החוק. </w:t>
      </w:r>
    </w:p>
    <w:p w14:paraId="724ABEEA" w14:textId="77777777" w:rsidR="0065614A" w:rsidRPr="00D703AD" w:rsidRDefault="0065614A" w:rsidP="0065614A">
      <w:pPr>
        <w:spacing w:line="360" w:lineRule="auto"/>
        <w:ind w:hanging="341"/>
        <w:rPr>
          <w:rFonts w:asciiTheme="minorBidi" w:hAnsiTheme="minorBidi" w:cstheme="minorBidi"/>
          <w:rtl/>
        </w:rPr>
      </w:pPr>
      <w:r w:rsidRPr="00D703AD">
        <w:rPr>
          <w:rFonts w:asciiTheme="minorBidi" w:hAnsiTheme="minorBidi" w:cstheme="minorBidi"/>
          <w:rtl/>
        </w:rPr>
        <w:t>1.9.  המשלוח צריך להיות מלווה במסמכים המעידים על מקור המזון.</w:t>
      </w:r>
    </w:p>
    <w:p w14:paraId="388B04DA" w14:textId="77777777" w:rsidR="0065614A" w:rsidRPr="00D703AD" w:rsidRDefault="0065614A" w:rsidP="0065614A">
      <w:pPr>
        <w:spacing w:line="360" w:lineRule="auto"/>
        <w:ind w:hanging="341"/>
        <w:rPr>
          <w:rFonts w:asciiTheme="minorBidi" w:hAnsiTheme="minorBidi" w:cstheme="minorBidi"/>
          <w:rtl/>
        </w:rPr>
      </w:pPr>
    </w:p>
    <w:p w14:paraId="48460420" w14:textId="77777777" w:rsidR="0065614A" w:rsidRPr="00D703AD" w:rsidRDefault="0065614A" w:rsidP="0065614A">
      <w:pPr>
        <w:spacing w:line="360" w:lineRule="auto"/>
        <w:ind w:left="184" w:hanging="525"/>
        <w:rPr>
          <w:rFonts w:asciiTheme="minorBidi" w:hAnsiTheme="minorBidi" w:cstheme="minorBidi"/>
          <w:rtl/>
        </w:rPr>
      </w:pPr>
      <w:r w:rsidRPr="00D703AD">
        <w:rPr>
          <w:rFonts w:asciiTheme="minorBidi" w:hAnsiTheme="minorBidi" w:cstheme="minorBidi"/>
          <w:rtl/>
        </w:rPr>
        <w:t xml:space="preserve"> 1.10  </w:t>
      </w:r>
      <w:r w:rsidRPr="00D703AD">
        <w:rPr>
          <w:rFonts w:asciiTheme="minorBidi" w:hAnsiTheme="minorBidi" w:cstheme="minorBidi"/>
          <w:u w:val="single"/>
          <w:rtl/>
        </w:rPr>
        <w:t>הובלת מזון</w:t>
      </w:r>
    </w:p>
    <w:p w14:paraId="41190CCD" w14:textId="77777777" w:rsidR="0065614A" w:rsidRPr="00D703AD" w:rsidRDefault="0065614A" w:rsidP="0065614A">
      <w:pPr>
        <w:spacing w:line="360" w:lineRule="auto"/>
        <w:outlineLvl w:val="0"/>
        <w:rPr>
          <w:rFonts w:asciiTheme="minorBidi" w:hAnsiTheme="minorBidi" w:cstheme="minorBidi"/>
          <w:rtl/>
        </w:rPr>
      </w:pPr>
      <w:bookmarkStart w:id="4" w:name="_Toc402853551"/>
      <w:r w:rsidRPr="00D703AD">
        <w:rPr>
          <w:rFonts w:asciiTheme="minorBidi" w:hAnsiTheme="minorBidi" w:cstheme="minorBidi"/>
          <w:rtl/>
        </w:rPr>
        <w:t>1.10.1. יש לבדוק שהרכב המוביל את המזון, יהיה בעל רישיון עסק בתוקף ויעמוד בת"י 1291 – רכב להובלת מזון בטמפרטורה מבוקרת (סעיפים רשמיים).</w:t>
      </w:r>
      <w:bookmarkEnd w:id="4"/>
    </w:p>
    <w:p w14:paraId="790CF1C1"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lastRenderedPageBreak/>
        <w:t xml:space="preserve">       על הרכב להיות מותאם לסוג המזון – אותו הוא מוביל: לחם, מוצרי חלב, ביצים, מזון חם מזון קפוא, סלטים עם רוטב או מוצרי קונדיטוריה וכדומה.</w:t>
      </w:r>
    </w:p>
    <w:p w14:paraId="00A37ECA" w14:textId="77777777" w:rsidR="0065614A" w:rsidRPr="00D703AD" w:rsidRDefault="0065614A" w:rsidP="0065614A">
      <w:pPr>
        <w:spacing w:line="360" w:lineRule="auto"/>
        <w:outlineLvl w:val="0"/>
        <w:rPr>
          <w:rFonts w:asciiTheme="minorBidi" w:hAnsiTheme="minorBidi" w:cstheme="minorBidi"/>
          <w:rtl/>
        </w:rPr>
      </w:pPr>
      <w:bookmarkStart w:id="5" w:name="_Toc402853552"/>
      <w:r w:rsidRPr="00D703AD">
        <w:rPr>
          <w:rFonts w:asciiTheme="minorBidi" w:hAnsiTheme="minorBidi" w:cstheme="minorBidi"/>
          <w:rtl/>
        </w:rPr>
        <w:t>1.10.2 על האחראי על הקבלה לבדוק את מצב ניקיון ארגז הרכב, המשמש להובלת מזון, שלמות האריזות, תקינותן, תאריכי תפוגת שווק המזון והטמפרטורה בתוך חלל הרכב ובמזון.</w:t>
      </w:r>
      <w:bookmarkEnd w:id="5"/>
    </w:p>
    <w:p w14:paraId="1B43C0A9" w14:textId="77777777" w:rsidR="0065614A" w:rsidRPr="00D703AD" w:rsidRDefault="0065614A" w:rsidP="0065614A">
      <w:pPr>
        <w:spacing w:line="360" w:lineRule="auto"/>
        <w:outlineLvl w:val="0"/>
        <w:rPr>
          <w:rFonts w:asciiTheme="minorBidi" w:hAnsiTheme="minorBidi" w:cstheme="minorBidi"/>
          <w:rtl/>
        </w:rPr>
      </w:pPr>
      <w:bookmarkStart w:id="6" w:name="_Toc402853553"/>
      <w:r w:rsidRPr="00D703AD">
        <w:rPr>
          <w:rFonts w:asciiTheme="minorBidi" w:hAnsiTheme="minorBidi" w:cstheme="minorBidi"/>
          <w:rtl/>
        </w:rPr>
        <w:t>1.10.3. מומלץ להכין טופס ביקורת לפי הסעיפים הנ"ל.</w:t>
      </w:r>
      <w:bookmarkEnd w:id="6"/>
    </w:p>
    <w:p w14:paraId="1142CC7F" w14:textId="77777777" w:rsidR="0065614A" w:rsidRPr="00D703AD" w:rsidRDefault="0065614A" w:rsidP="0065614A">
      <w:pPr>
        <w:tabs>
          <w:tab w:val="left" w:pos="26"/>
        </w:tabs>
        <w:spacing w:line="360" w:lineRule="auto"/>
        <w:ind w:hanging="341"/>
        <w:rPr>
          <w:rFonts w:asciiTheme="minorBidi" w:hAnsiTheme="minorBidi" w:cstheme="minorBidi"/>
          <w:u w:val="single"/>
        </w:rPr>
      </w:pPr>
      <w:r w:rsidRPr="00D703AD">
        <w:rPr>
          <w:rFonts w:asciiTheme="minorBidi" w:hAnsiTheme="minorBidi" w:cstheme="minorBidi"/>
          <w:rtl/>
        </w:rPr>
        <w:t>1.11</w:t>
      </w:r>
      <w:r w:rsidRPr="00D703AD">
        <w:rPr>
          <w:rFonts w:asciiTheme="minorBidi" w:hAnsiTheme="minorBidi" w:cstheme="minorBidi"/>
          <w:u w:val="single"/>
          <w:rtl/>
        </w:rPr>
        <w:t xml:space="preserve"> בדיקת הרכב להובלת המזון</w:t>
      </w:r>
    </w:p>
    <w:p w14:paraId="4AABCC7C" w14:textId="77777777" w:rsidR="0065614A" w:rsidRPr="00D703AD" w:rsidRDefault="0065614A" w:rsidP="0065614A">
      <w:pPr>
        <w:tabs>
          <w:tab w:val="left" w:pos="26"/>
        </w:tabs>
        <w:spacing w:line="360" w:lineRule="auto"/>
        <w:rPr>
          <w:rFonts w:asciiTheme="minorBidi" w:hAnsiTheme="minorBidi" w:cstheme="minorBidi"/>
          <w:rtl/>
        </w:rPr>
      </w:pPr>
      <w:r w:rsidRPr="00D703AD">
        <w:rPr>
          <w:rFonts w:asciiTheme="minorBidi" w:hAnsiTheme="minorBidi" w:cstheme="minorBidi"/>
          <w:rtl/>
        </w:rPr>
        <w:t xml:space="preserve"> 1.11.1.  רכב להובלת מזון יהיה בעל רישיון עסק.</w:t>
      </w:r>
    </w:p>
    <w:p w14:paraId="3BD096EA" w14:textId="77777777" w:rsidR="0065614A" w:rsidRPr="00D703AD" w:rsidRDefault="0065614A" w:rsidP="0065614A">
      <w:pPr>
        <w:tabs>
          <w:tab w:val="left" w:pos="26"/>
        </w:tabs>
        <w:spacing w:line="360" w:lineRule="auto"/>
        <w:ind w:firstLine="84"/>
        <w:rPr>
          <w:rFonts w:asciiTheme="minorBidi" w:hAnsiTheme="minorBidi" w:cstheme="minorBidi"/>
          <w:rtl/>
        </w:rPr>
      </w:pPr>
      <w:r w:rsidRPr="00D703AD">
        <w:rPr>
          <w:rFonts w:asciiTheme="minorBidi" w:hAnsiTheme="minorBidi" w:cstheme="minorBidi"/>
          <w:rtl/>
        </w:rPr>
        <w:t xml:space="preserve">1.11.2.  רכב ההובלות של מזון מן החי, יהיה בעל רישיון עסק בתוקף ויעמוד בדרישת </w:t>
      </w:r>
    </w:p>
    <w:p w14:paraId="4C3A5358" w14:textId="77777777" w:rsidR="0065614A" w:rsidRPr="00D703AD" w:rsidRDefault="0065614A" w:rsidP="0065614A">
      <w:pPr>
        <w:tabs>
          <w:tab w:val="left" w:pos="26"/>
        </w:tabs>
        <w:spacing w:line="360" w:lineRule="auto"/>
        <w:ind w:firstLine="84"/>
        <w:rPr>
          <w:rFonts w:asciiTheme="minorBidi" w:hAnsiTheme="minorBidi" w:cstheme="minorBidi"/>
          <w:rtl/>
        </w:rPr>
      </w:pPr>
      <w:r w:rsidRPr="00D703AD">
        <w:rPr>
          <w:rFonts w:asciiTheme="minorBidi" w:hAnsiTheme="minorBidi" w:cstheme="minorBidi"/>
          <w:rtl/>
        </w:rPr>
        <w:t xml:space="preserve">            תקנות רישוי עסקים  (תנאים תברואתיים להובלת בשר, דגים, עופות ומוצריהם, </w:t>
      </w:r>
    </w:p>
    <w:p w14:paraId="749C239E" w14:textId="77777777" w:rsidR="0065614A" w:rsidRPr="00D703AD" w:rsidRDefault="0065614A" w:rsidP="0065614A">
      <w:pPr>
        <w:tabs>
          <w:tab w:val="left" w:pos="26"/>
        </w:tabs>
        <w:spacing w:line="360" w:lineRule="auto"/>
        <w:ind w:firstLine="84"/>
        <w:rPr>
          <w:rFonts w:asciiTheme="minorBidi" w:hAnsiTheme="minorBidi" w:cstheme="minorBidi"/>
          <w:rtl/>
        </w:rPr>
      </w:pPr>
      <w:r w:rsidRPr="00D703AD">
        <w:rPr>
          <w:rFonts w:asciiTheme="minorBidi" w:hAnsiTheme="minorBidi" w:cstheme="minorBidi"/>
          <w:rtl/>
        </w:rPr>
        <w:t xml:space="preserve">            תשל"ב 1971).  </w:t>
      </w:r>
    </w:p>
    <w:p w14:paraId="250F5DA2" w14:textId="77777777" w:rsidR="0065614A" w:rsidRPr="00D703AD" w:rsidRDefault="0065614A" w:rsidP="0065614A">
      <w:pPr>
        <w:tabs>
          <w:tab w:val="left" w:pos="651"/>
        </w:tabs>
        <w:spacing w:line="360" w:lineRule="auto"/>
        <w:ind w:left="651" w:hanging="567"/>
        <w:rPr>
          <w:rFonts w:asciiTheme="minorBidi" w:hAnsiTheme="minorBidi" w:cstheme="minorBidi"/>
        </w:rPr>
      </w:pPr>
      <w:r w:rsidRPr="00D703AD">
        <w:rPr>
          <w:rFonts w:asciiTheme="minorBidi" w:hAnsiTheme="minorBidi" w:cstheme="minorBidi"/>
          <w:rtl/>
        </w:rPr>
        <w:t xml:space="preserve"> 1.11.3. רכב להובלת לחם בהתאם לדרישות צו הפיקוח של מצרכים ושירותים (הובלת לחם) תשכ"א 1961.    </w:t>
      </w:r>
    </w:p>
    <w:p w14:paraId="5987E5CB" w14:textId="77777777" w:rsidR="0065614A" w:rsidRPr="00D703AD" w:rsidRDefault="0065614A" w:rsidP="0065614A">
      <w:pPr>
        <w:tabs>
          <w:tab w:val="left" w:pos="540"/>
        </w:tabs>
        <w:spacing w:line="360" w:lineRule="auto"/>
        <w:ind w:left="540" w:hanging="540"/>
        <w:rPr>
          <w:rFonts w:asciiTheme="minorBidi" w:hAnsiTheme="minorBidi" w:cstheme="minorBidi"/>
          <w:rtl/>
        </w:rPr>
      </w:pPr>
      <w:r w:rsidRPr="00D703AD">
        <w:rPr>
          <w:rFonts w:asciiTheme="minorBidi" w:hAnsiTheme="minorBidi" w:cstheme="minorBidi"/>
          <w:rtl/>
        </w:rPr>
        <w:t xml:space="preserve">  1.11.4. רכב להובלת מזון קפוא ו/או מצונן ,שאין מקורו מן החי ,לרבות חלב, מוצרי חלב וביצים, יהיה מבודד ומקורר, בצורה שטמפרטורת המוצרים תהיה בהתאם לעניין: טמפרטורה של מוצרים קפואים לא תעלה על מינוס 12 מעלות צלזיוס ומוצרים מקוררים עד מקסימום פלוס 7 מעלות צלזיוס.</w:t>
      </w:r>
    </w:p>
    <w:p w14:paraId="4D8783B2" w14:textId="77777777" w:rsidR="0065614A" w:rsidRPr="00D703AD" w:rsidRDefault="0065614A" w:rsidP="0065614A">
      <w:pPr>
        <w:tabs>
          <w:tab w:val="left" w:pos="26"/>
        </w:tabs>
        <w:spacing w:line="360" w:lineRule="auto"/>
        <w:rPr>
          <w:rFonts w:asciiTheme="minorBidi" w:hAnsiTheme="minorBidi" w:cstheme="minorBidi"/>
          <w:rtl/>
        </w:rPr>
      </w:pPr>
      <w:r w:rsidRPr="00D703AD">
        <w:rPr>
          <w:rFonts w:asciiTheme="minorBidi" w:hAnsiTheme="minorBidi" w:cstheme="minorBidi"/>
          <w:rtl/>
        </w:rPr>
        <w:t xml:space="preserve">  1.11.5. רכב להובלת ביצים ישמור על טמפרטורה שלא תעלה על פלוס 20 מעלות צלזיוס, </w:t>
      </w:r>
    </w:p>
    <w:p w14:paraId="62D43388" w14:textId="77777777" w:rsidR="0065614A" w:rsidRPr="00D703AD" w:rsidRDefault="0065614A" w:rsidP="0065614A">
      <w:pPr>
        <w:tabs>
          <w:tab w:val="left" w:pos="26"/>
          <w:tab w:val="left" w:pos="327"/>
        </w:tabs>
        <w:spacing w:line="360" w:lineRule="auto"/>
        <w:rPr>
          <w:rFonts w:asciiTheme="minorBidi" w:hAnsiTheme="minorBidi" w:cstheme="minorBidi"/>
          <w:rtl/>
        </w:rPr>
      </w:pPr>
      <w:r w:rsidRPr="00D703AD">
        <w:rPr>
          <w:rFonts w:asciiTheme="minorBidi" w:hAnsiTheme="minorBidi" w:cstheme="minorBidi"/>
          <w:rtl/>
        </w:rPr>
        <w:tab/>
      </w:r>
      <w:r w:rsidRPr="00D703AD">
        <w:rPr>
          <w:rFonts w:asciiTheme="minorBidi" w:hAnsiTheme="minorBidi" w:cstheme="minorBidi"/>
          <w:rtl/>
        </w:rPr>
        <w:tab/>
        <w:t xml:space="preserve">   על-פי תקנות בריאות הציבור (מזון) (שיווק ביצי מאכל) התשנ"ה 1994 (נספח ה').</w:t>
      </w:r>
    </w:p>
    <w:p w14:paraId="01C9C984" w14:textId="77777777" w:rsidR="0065614A" w:rsidRPr="00D703AD" w:rsidRDefault="0065614A" w:rsidP="0065614A">
      <w:pPr>
        <w:spacing w:line="360" w:lineRule="auto"/>
        <w:ind w:left="651" w:hanging="651"/>
        <w:rPr>
          <w:rFonts w:asciiTheme="minorBidi" w:hAnsiTheme="minorBidi" w:cstheme="minorBidi"/>
          <w:rtl/>
        </w:rPr>
      </w:pPr>
      <w:r w:rsidRPr="00D703AD">
        <w:rPr>
          <w:rFonts w:asciiTheme="minorBidi" w:hAnsiTheme="minorBidi" w:cstheme="minorBidi"/>
          <w:rtl/>
        </w:rPr>
        <w:t xml:space="preserve">  1.11.6. מזון שעבר תהליך "בשל/ קרר", יהיה ברכב שהטמפרטורה שלו לא תעלה על 3+ מעלות צלזיוס.</w:t>
      </w:r>
    </w:p>
    <w:p w14:paraId="35449004" w14:textId="77777777" w:rsidR="0065614A" w:rsidRPr="00D703AD" w:rsidRDefault="0065614A" w:rsidP="0065614A">
      <w:pPr>
        <w:tabs>
          <w:tab w:val="left" w:pos="26"/>
        </w:tabs>
        <w:spacing w:line="360" w:lineRule="auto"/>
        <w:rPr>
          <w:rFonts w:asciiTheme="minorBidi" w:hAnsiTheme="minorBidi" w:cstheme="minorBidi"/>
          <w:rtl/>
        </w:rPr>
      </w:pPr>
      <w:r w:rsidRPr="00D703AD">
        <w:rPr>
          <w:rFonts w:asciiTheme="minorBidi" w:hAnsiTheme="minorBidi" w:cstheme="minorBidi"/>
          <w:rtl/>
        </w:rPr>
        <w:t xml:space="preserve">  1.11.7. מזון המובל חם יהיה בטמפרטורה של מינימום פלוס 65 מעלות צלזיוס.</w:t>
      </w:r>
    </w:p>
    <w:p w14:paraId="2255B2BD" w14:textId="77777777" w:rsidR="0065614A" w:rsidRPr="00D703AD" w:rsidRDefault="0065614A" w:rsidP="0065614A">
      <w:pPr>
        <w:tabs>
          <w:tab w:val="left" w:pos="26"/>
        </w:tabs>
        <w:spacing w:line="360" w:lineRule="auto"/>
        <w:rPr>
          <w:rFonts w:asciiTheme="minorBidi" w:hAnsiTheme="minorBidi" w:cstheme="minorBidi"/>
        </w:rPr>
      </w:pPr>
      <w:r w:rsidRPr="00D703AD">
        <w:rPr>
          <w:rFonts w:asciiTheme="minorBidi" w:hAnsiTheme="minorBidi" w:cstheme="minorBidi"/>
          <w:rtl/>
        </w:rPr>
        <w:t xml:space="preserve">  1.11.8. בדיקת הרכב והמזון המגיע לבית האוכל:</w:t>
      </w:r>
    </w:p>
    <w:p w14:paraId="4CB6B980" w14:textId="77777777" w:rsidR="0065614A" w:rsidRPr="00D703AD" w:rsidRDefault="0065614A" w:rsidP="0065614A">
      <w:pPr>
        <w:spacing w:line="360" w:lineRule="auto"/>
        <w:ind w:left="893"/>
        <w:rPr>
          <w:rFonts w:asciiTheme="minorBidi" w:hAnsiTheme="minorBidi" w:cstheme="minorBidi"/>
          <w:rtl/>
        </w:rPr>
      </w:pPr>
      <w:r w:rsidRPr="00D703AD">
        <w:rPr>
          <w:rFonts w:asciiTheme="minorBidi" w:hAnsiTheme="minorBidi" w:cstheme="minorBidi"/>
          <w:rtl/>
        </w:rPr>
        <w:t xml:space="preserve">1.11.8.1. בדיקת טמפרטורה בחלל הרכב תעשה באמצעות מד חום אינדיקטורי </w:t>
      </w:r>
    </w:p>
    <w:p w14:paraId="18F75039" w14:textId="77777777" w:rsidR="0065614A" w:rsidRPr="00D703AD" w:rsidRDefault="0065614A" w:rsidP="0065614A">
      <w:pPr>
        <w:spacing w:line="360" w:lineRule="auto"/>
        <w:ind w:left="1905"/>
        <w:rPr>
          <w:rFonts w:asciiTheme="minorBidi" w:hAnsiTheme="minorBidi" w:cstheme="minorBidi"/>
          <w:rtl/>
        </w:rPr>
      </w:pPr>
      <w:r w:rsidRPr="00D703AD">
        <w:rPr>
          <w:rFonts w:asciiTheme="minorBidi" w:hAnsiTheme="minorBidi" w:cstheme="minorBidi"/>
          <w:rtl/>
        </w:rPr>
        <w:t>על-ידי האחראי על קבלת המזון. את התוצאות יש להשוות עם מדידות  הטמפרטורה, לפי מד הטמפרטורה שהותקן ברכב. את הטמפרטורה יש לבדוק לפני פתיחת ארגז הרכב. את התוצאות יש לרשום ע"ג טופס המשלוח.</w:t>
      </w:r>
    </w:p>
    <w:p w14:paraId="7C762DA0" w14:textId="7B7B7351" w:rsidR="0065614A" w:rsidRPr="00D703AD" w:rsidRDefault="0065614A" w:rsidP="00D703AD">
      <w:pPr>
        <w:spacing w:line="360" w:lineRule="auto"/>
        <w:ind w:left="893" w:right="360"/>
        <w:jc w:val="both"/>
        <w:rPr>
          <w:rFonts w:asciiTheme="minorBidi" w:hAnsiTheme="minorBidi" w:cstheme="minorBidi"/>
          <w:rtl/>
        </w:rPr>
      </w:pPr>
      <w:r w:rsidRPr="00D703AD">
        <w:rPr>
          <w:rFonts w:asciiTheme="minorBidi" w:hAnsiTheme="minorBidi" w:cstheme="minorBidi"/>
          <w:rtl/>
        </w:rPr>
        <w:t xml:space="preserve">1.11.8.2. בדיקת טמפרטורת המזון תעשה באמצעות מד חום אינדיקטורי, על-ידי האחראי על הקבלה והיא תרשם על טופס המשלוח הנשמר במוסד; הרישום יכלול גם את תאריך הקבלה וחתימת המקבל, המאשר את </w:t>
      </w:r>
    </w:p>
    <w:p w14:paraId="5CC15965" w14:textId="77777777" w:rsidR="0065614A" w:rsidRPr="00D703AD" w:rsidRDefault="0065614A" w:rsidP="0065614A">
      <w:pPr>
        <w:spacing w:line="360" w:lineRule="auto"/>
        <w:ind w:left="893" w:right="360"/>
        <w:jc w:val="both"/>
        <w:rPr>
          <w:rFonts w:asciiTheme="minorBidi" w:hAnsiTheme="minorBidi" w:cstheme="minorBidi"/>
          <w:rtl/>
        </w:rPr>
      </w:pPr>
      <w:r w:rsidRPr="00D703AD">
        <w:rPr>
          <w:rFonts w:asciiTheme="minorBidi" w:hAnsiTheme="minorBidi" w:cstheme="minorBidi"/>
          <w:rtl/>
        </w:rPr>
        <w:t>תקינות טמפרטורת המוצר בשעת הגעתו. לגבי מזונות הדורשים קירור, יש להתייחס לתקן הישראלי 1291 סעיפים 105.1, 106.3, 203.3 (נספח ו').</w:t>
      </w:r>
    </w:p>
    <w:p w14:paraId="008F64B7" w14:textId="77777777" w:rsidR="0065614A" w:rsidRPr="00D703AD" w:rsidRDefault="0065614A" w:rsidP="0065614A">
      <w:pPr>
        <w:spacing w:line="360" w:lineRule="auto"/>
        <w:ind w:left="26"/>
        <w:outlineLvl w:val="0"/>
        <w:rPr>
          <w:rFonts w:asciiTheme="minorBidi" w:hAnsiTheme="minorBidi" w:cstheme="minorBidi"/>
          <w:rtl/>
        </w:rPr>
      </w:pPr>
      <w:bookmarkStart w:id="7" w:name="_Toc402853554"/>
      <w:r w:rsidRPr="00D703AD">
        <w:rPr>
          <w:rFonts w:asciiTheme="minorBidi" w:hAnsiTheme="minorBidi" w:cstheme="minorBidi"/>
          <w:rtl/>
        </w:rPr>
        <w:t>1.11.9  האחראי יבדוק את מצב ניקיון ארגז הרכב, המשמש להובלת המזון.</w:t>
      </w:r>
      <w:bookmarkEnd w:id="7"/>
    </w:p>
    <w:p w14:paraId="18177EF9" w14:textId="77777777" w:rsidR="0065614A" w:rsidRPr="00D703AD" w:rsidRDefault="0065614A" w:rsidP="0065614A">
      <w:pPr>
        <w:spacing w:line="360" w:lineRule="auto"/>
        <w:ind w:left="26"/>
        <w:rPr>
          <w:rFonts w:asciiTheme="minorBidi" w:hAnsiTheme="minorBidi" w:cstheme="minorBidi"/>
          <w:rtl/>
        </w:rPr>
      </w:pPr>
      <w:r w:rsidRPr="00D703AD">
        <w:rPr>
          <w:rFonts w:asciiTheme="minorBidi" w:hAnsiTheme="minorBidi" w:cstheme="minorBidi"/>
          <w:rtl/>
        </w:rPr>
        <w:lastRenderedPageBreak/>
        <w:t xml:space="preserve">1.12  האחראי יבדוק שלמות האריזות, תקינותן ותאריכי תפוגת שווק המזון, בהתאם לתקן </w:t>
      </w:r>
    </w:p>
    <w:p w14:paraId="586EDCAA" w14:textId="77777777" w:rsidR="0065614A" w:rsidRPr="00D703AD" w:rsidRDefault="0065614A" w:rsidP="0065614A">
      <w:pPr>
        <w:spacing w:line="360" w:lineRule="auto"/>
        <w:ind w:left="26"/>
        <w:outlineLvl w:val="0"/>
        <w:rPr>
          <w:rFonts w:asciiTheme="minorBidi" w:hAnsiTheme="minorBidi" w:cstheme="minorBidi"/>
          <w:rtl/>
        </w:rPr>
      </w:pPr>
      <w:r w:rsidRPr="00D703AD">
        <w:rPr>
          <w:rFonts w:asciiTheme="minorBidi" w:hAnsiTheme="minorBidi" w:cstheme="minorBidi"/>
          <w:rtl/>
        </w:rPr>
        <w:t xml:space="preserve">         </w:t>
      </w:r>
      <w:bookmarkStart w:id="8" w:name="_Toc402853555"/>
      <w:r w:rsidRPr="00D703AD">
        <w:rPr>
          <w:rFonts w:asciiTheme="minorBidi" w:hAnsiTheme="minorBidi" w:cstheme="minorBidi"/>
          <w:rtl/>
        </w:rPr>
        <w:t>הישראלי 1145 סעיף 9 וכל תיקון שיחול בתקן (נספח ז').</w:t>
      </w:r>
      <w:bookmarkEnd w:id="8"/>
    </w:p>
    <w:p w14:paraId="301452AB" w14:textId="77777777" w:rsidR="0065614A" w:rsidRPr="00D703AD" w:rsidRDefault="0065614A" w:rsidP="0065614A">
      <w:pPr>
        <w:spacing w:line="360" w:lineRule="auto"/>
        <w:ind w:left="-334"/>
        <w:outlineLvl w:val="0"/>
        <w:rPr>
          <w:rFonts w:asciiTheme="minorBidi" w:hAnsiTheme="minorBidi" w:cstheme="minorBidi"/>
          <w:rtl/>
        </w:rPr>
      </w:pPr>
      <w:r w:rsidRPr="00D703AD">
        <w:rPr>
          <w:rFonts w:asciiTheme="minorBidi" w:hAnsiTheme="minorBidi" w:cstheme="minorBidi"/>
          <w:rtl/>
        </w:rPr>
        <w:t xml:space="preserve"> </w:t>
      </w:r>
      <w:r w:rsidRPr="00D703AD">
        <w:rPr>
          <w:rFonts w:asciiTheme="minorBidi" w:hAnsiTheme="minorBidi" w:cstheme="minorBidi"/>
          <w:rtl/>
        </w:rPr>
        <w:tab/>
      </w:r>
      <w:bookmarkStart w:id="9" w:name="_Toc402853556"/>
      <w:r w:rsidRPr="00D703AD">
        <w:rPr>
          <w:rFonts w:asciiTheme="minorBidi" w:hAnsiTheme="minorBidi" w:cstheme="minorBidi"/>
          <w:rtl/>
        </w:rPr>
        <w:t>1.13. אין לקבל מוצר שאינו עומד בקריטריונים הנ"ל; יש לציין סיבת הפסילה.</w:t>
      </w:r>
      <w:bookmarkEnd w:id="9"/>
    </w:p>
    <w:p w14:paraId="16B4314E" w14:textId="77777777" w:rsidR="0065614A" w:rsidRPr="00D703AD" w:rsidRDefault="0065614A" w:rsidP="0065614A">
      <w:pPr>
        <w:spacing w:line="360" w:lineRule="auto"/>
        <w:ind w:left="-694"/>
        <w:outlineLvl w:val="0"/>
        <w:rPr>
          <w:rFonts w:asciiTheme="minorBidi" w:hAnsiTheme="minorBidi" w:cstheme="minorBidi"/>
          <w:rtl/>
        </w:rPr>
      </w:pPr>
      <w:r w:rsidRPr="00D703AD">
        <w:rPr>
          <w:rFonts w:asciiTheme="minorBidi" w:hAnsiTheme="minorBidi" w:cstheme="minorBidi"/>
          <w:rtl/>
        </w:rPr>
        <w:t xml:space="preserve">           </w:t>
      </w:r>
      <w:bookmarkStart w:id="10" w:name="_Toc402853557"/>
      <w:r w:rsidRPr="00D703AD">
        <w:rPr>
          <w:rFonts w:asciiTheme="minorBidi" w:hAnsiTheme="minorBidi" w:cstheme="minorBidi"/>
          <w:rtl/>
        </w:rPr>
        <w:t>1.14 מומלץ להכין טופס ביקורת לפי הסעיפים הנ"ל.</w:t>
      </w:r>
      <w:bookmarkEnd w:id="10"/>
    </w:p>
    <w:p w14:paraId="19D4463E" w14:textId="77777777" w:rsidR="0065614A" w:rsidRPr="00D703AD" w:rsidRDefault="0065614A" w:rsidP="0065614A">
      <w:pPr>
        <w:spacing w:line="360" w:lineRule="auto"/>
        <w:rPr>
          <w:rFonts w:asciiTheme="minorBidi" w:hAnsiTheme="minorBidi" w:cstheme="minorBidi"/>
          <w:rtl/>
        </w:rPr>
      </w:pPr>
    </w:p>
    <w:p w14:paraId="7F97883E" w14:textId="77777777" w:rsidR="0065614A" w:rsidRPr="00D703AD" w:rsidRDefault="0065614A" w:rsidP="0065614A">
      <w:pPr>
        <w:spacing w:line="360" w:lineRule="auto"/>
        <w:ind w:left="426" w:hanging="625"/>
        <w:rPr>
          <w:rFonts w:asciiTheme="minorBidi" w:hAnsiTheme="minorBidi" w:cstheme="minorBidi"/>
          <w:b/>
          <w:bCs/>
          <w:u w:val="single"/>
          <w:rtl/>
        </w:rPr>
      </w:pPr>
      <w:r w:rsidRPr="00D703AD">
        <w:rPr>
          <w:rFonts w:asciiTheme="minorBidi" w:hAnsiTheme="minorBidi" w:cstheme="minorBidi"/>
          <w:rtl/>
        </w:rPr>
        <w:t xml:space="preserve">2.  </w:t>
      </w:r>
      <w:r w:rsidRPr="00D703AD">
        <w:rPr>
          <w:rFonts w:asciiTheme="minorBidi" w:hAnsiTheme="minorBidi" w:cstheme="minorBidi"/>
          <w:b/>
          <w:bCs/>
          <w:u w:val="single"/>
          <w:rtl/>
        </w:rPr>
        <w:t xml:space="preserve"> מניעת כניסת חיידקים למזון</w:t>
      </w:r>
    </w:p>
    <w:p w14:paraId="7352BCEA" w14:textId="77777777" w:rsidR="0065614A" w:rsidRPr="00D703AD" w:rsidRDefault="0065614A" w:rsidP="0065614A">
      <w:pPr>
        <w:spacing w:line="360" w:lineRule="auto"/>
        <w:ind w:left="426" w:hanging="625"/>
        <w:rPr>
          <w:rFonts w:asciiTheme="minorBidi" w:hAnsiTheme="minorBidi" w:cstheme="minorBidi"/>
          <w:b/>
          <w:bCs/>
          <w:u w:val="single"/>
          <w:rtl/>
        </w:rPr>
      </w:pPr>
    </w:p>
    <w:p w14:paraId="482649BB" w14:textId="77777777" w:rsidR="0065614A" w:rsidRPr="00D703AD" w:rsidRDefault="0065614A" w:rsidP="0065614A">
      <w:pPr>
        <w:spacing w:line="360" w:lineRule="auto"/>
        <w:outlineLvl w:val="0"/>
        <w:rPr>
          <w:rFonts w:asciiTheme="minorBidi" w:hAnsiTheme="minorBidi" w:cstheme="minorBidi"/>
          <w:u w:val="single"/>
          <w:rtl/>
        </w:rPr>
      </w:pPr>
      <w:bookmarkStart w:id="11" w:name="_Toc402853558"/>
      <w:r w:rsidRPr="00D703AD">
        <w:rPr>
          <w:rFonts w:asciiTheme="minorBidi" w:hAnsiTheme="minorBidi" w:cstheme="minorBidi"/>
          <w:u w:val="single"/>
          <w:rtl/>
        </w:rPr>
        <w:t>נהלי העבודה למטבח בבתי אוכל</w:t>
      </w:r>
      <w:bookmarkEnd w:id="11"/>
      <w:r w:rsidRPr="00D703AD">
        <w:rPr>
          <w:rFonts w:asciiTheme="minorBidi" w:hAnsiTheme="minorBidi" w:cstheme="minorBidi"/>
          <w:u w:val="single"/>
          <w:rtl/>
        </w:rPr>
        <w:t xml:space="preserve"> </w:t>
      </w:r>
    </w:p>
    <w:p w14:paraId="7FE753FC" w14:textId="77777777" w:rsidR="0065614A" w:rsidRPr="00D703AD" w:rsidRDefault="0065614A" w:rsidP="0065614A">
      <w:pPr>
        <w:spacing w:line="360" w:lineRule="auto"/>
        <w:rPr>
          <w:rFonts w:asciiTheme="minorBidi" w:hAnsiTheme="minorBidi" w:cstheme="minorBidi"/>
          <w:rtl/>
        </w:rPr>
      </w:pPr>
    </w:p>
    <w:p w14:paraId="688DEE92"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שמירה על נהלים  במטבח יכולה להגן על המזון בפני זיהום סביבתי. העברת זיהום במטבח  נעשית באמצעות ציוד, כלים או האדם העובד במטבח או ע"י גורמים אחרים (בעלי חיים וכו'). משום כך יש להקפיד על שמירה של מספר כללים במטבח.</w:t>
      </w:r>
    </w:p>
    <w:p w14:paraId="280632FA" w14:textId="77777777" w:rsidR="0065614A" w:rsidRPr="00D703AD" w:rsidRDefault="0065614A" w:rsidP="0065614A">
      <w:pPr>
        <w:spacing w:line="360" w:lineRule="auto"/>
        <w:rPr>
          <w:rFonts w:asciiTheme="minorBidi" w:hAnsiTheme="minorBidi" w:cstheme="minorBidi"/>
          <w:rtl/>
        </w:rPr>
      </w:pPr>
    </w:p>
    <w:p w14:paraId="10DE75CB" w14:textId="77777777" w:rsidR="0065614A" w:rsidRPr="00D703AD" w:rsidRDefault="0065614A" w:rsidP="0065614A">
      <w:pPr>
        <w:spacing w:line="360" w:lineRule="auto"/>
        <w:jc w:val="both"/>
        <w:outlineLvl w:val="0"/>
        <w:rPr>
          <w:rFonts w:asciiTheme="minorBidi" w:hAnsiTheme="minorBidi" w:cstheme="minorBidi"/>
          <w:rtl/>
        </w:rPr>
      </w:pPr>
      <w:bookmarkStart w:id="12" w:name="_Toc402853559"/>
      <w:r w:rsidRPr="00D703AD">
        <w:rPr>
          <w:rFonts w:asciiTheme="minorBidi" w:hAnsiTheme="minorBidi" w:cstheme="minorBidi"/>
          <w:rtl/>
        </w:rPr>
        <w:t>2.1.</w:t>
      </w:r>
      <w:r w:rsidRPr="00D703AD">
        <w:rPr>
          <w:rFonts w:asciiTheme="minorBidi" w:hAnsiTheme="minorBidi" w:cstheme="minorBidi"/>
          <w:b/>
          <w:bCs/>
          <w:rtl/>
        </w:rPr>
        <w:t xml:space="preserve">  הפרדה בין מזון מוכן לאכילה לבין המזון הגולמי המזוהם לבין המזון הנקי, המוכן לאכילה</w:t>
      </w:r>
      <w:r w:rsidRPr="00D703AD">
        <w:rPr>
          <w:rFonts w:asciiTheme="minorBidi" w:hAnsiTheme="minorBidi" w:cstheme="minorBidi"/>
          <w:rtl/>
        </w:rPr>
        <w:t xml:space="preserve"> </w:t>
      </w:r>
      <w:r w:rsidRPr="00D703AD">
        <w:rPr>
          <w:rFonts w:asciiTheme="minorBidi" w:hAnsiTheme="minorBidi" w:cstheme="minorBidi"/>
          <w:b/>
          <w:bCs/>
          <w:rtl/>
        </w:rPr>
        <w:t>והמוכן למחצה.</w:t>
      </w:r>
      <w:bookmarkEnd w:id="12"/>
    </w:p>
    <w:p w14:paraId="41599F79" w14:textId="77777777" w:rsidR="0065614A" w:rsidRPr="00D703AD" w:rsidRDefault="0065614A" w:rsidP="0065614A">
      <w:pPr>
        <w:spacing w:line="360" w:lineRule="auto"/>
        <w:jc w:val="both"/>
        <w:rPr>
          <w:rFonts w:asciiTheme="minorBidi" w:hAnsiTheme="minorBidi" w:cstheme="minorBidi"/>
          <w:rtl/>
        </w:rPr>
      </w:pPr>
      <w:r w:rsidRPr="00D703AD">
        <w:rPr>
          <w:rFonts w:asciiTheme="minorBidi" w:hAnsiTheme="minorBidi" w:cstheme="minorBidi"/>
          <w:rtl/>
        </w:rPr>
        <w:t>ניתן לבצע, הפרדה זו, באמצעות הקצאה של אזורים נפרדים לאחסון וטיפול במזון. ההפרדה תיעשה במשטחי העבודה ובכלים.</w:t>
      </w:r>
    </w:p>
    <w:p w14:paraId="2647BDAD" w14:textId="77777777" w:rsidR="0065614A" w:rsidRPr="00D703AD" w:rsidRDefault="0065614A" w:rsidP="0065614A">
      <w:pPr>
        <w:spacing w:line="360" w:lineRule="auto"/>
        <w:jc w:val="both"/>
        <w:rPr>
          <w:rFonts w:asciiTheme="minorBidi" w:hAnsiTheme="minorBidi" w:cstheme="minorBidi"/>
          <w:rtl/>
        </w:rPr>
      </w:pPr>
      <w:r w:rsidRPr="00D703AD">
        <w:rPr>
          <w:rFonts w:asciiTheme="minorBidi" w:hAnsiTheme="minorBidi" w:cstheme="minorBidi"/>
          <w:b/>
          <w:bCs/>
          <w:rtl/>
        </w:rPr>
        <w:t>רצוי</w:t>
      </w:r>
      <w:r w:rsidRPr="00D703AD">
        <w:rPr>
          <w:rFonts w:asciiTheme="minorBidi" w:hAnsiTheme="minorBidi" w:cstheme="minorBidi"/>
          <w:rtl/>
        </w:rPr>
        <w:t xml:space="preserve"> להשתמש בכלים נפרדים ,שונים, לטיפול במזון הגולמי והמזון המוכן לאכילה.</w:t>
      </w:r>
    </w:p>
    <w:p w14:paraId="29444BB9" w14:textId="77777777" w:rsidR="0065614A" w:rsidRPr="00D703AD" w:rsidRDefault="0065614A" w:rsidP="0065614A">
      <w:pPr>
        <w:spacing w:line="360" w:lineRule="auto"/>
        <w:jc w:val="both"/>
        <w:rPr>
          <w:rFonts w:asciiTheme="minorBidi" w:hAnsiTheme="minorBidi" w:cstheme="minorBidi"/>
          <w:rtl/>
        </w:rPr>
      </w:pPr>
      <w:r w:rsidRPr="00D703AD">
        <w:rPr>
          <w:rFonts w:asciiTheme="minorBidi" w:hAnsiTheme="minorBidi" w:cstheme="minorBidi"/>
          <w:rtl/>
        </w:rPr>
        <w:t xml:space="preserve">במידה ומשתמשים באותם כלים, יש להקפיד על רחיצה יסודית במים וסבון במעבר       </w:t>
      </w:r>
    </w:p>
    <w:p w14:paraId="3C19C2B0" w14:textId="77777777" w:rsidR="0065614A" w:rsidRPr="00D703AD" w:rsidRDefault="0065614A" w:rsidP="0065614A">
      <w:pPr>
        <w:spacing w:line="360" w:lineRule="auto"/>
        <w:jc w:val="both"/>
        <w:rPr>
          <w:rFonts w:asciiTheme="minorBidi" w:hAnsiTheme="minorBidi" w:cstheme="minorBidi"/>
          <w:rtl/>
        </w:rPr>
      </w:pPr>
      <w:r w:rsidRPr="00D703AD">
        <w:rPr>
          <w:rFonts w:asciiTheme="minorBidi" w:hAnsiTheme="minorBidi" w:cstheme="minorBidi"/>
          <w:rtl/>
        </w:rPr>
        <w:t>בשימוש בין שני סוגי המזון. כמו כן, רצוי לסמן את הכלים שנועדו לכל אחד מסוגי המזון, באמצעות סימון מיוחד.</w:t>
      </w:r>
    </w:p>
    <w:p w14:paraId="434EA28B"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xml:space="preserve">    </w:t>
      </w:r>
    </w:p>
    <w:p w14:paraId="3ABE88B6"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xml:space="preserve"> ככלל, יש להקצות אזור מיוחד לטיפול בכל אחת מהפונקציות הבאות:</w:t>
      </w:r>
    </w:p>
    <w:p w14:paraId="3A8F7C45"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xml:space="preserve"> אזור לאחסון המזון בתנאי אחסון וטמפרטורה המותאמים לסוג המזון, טיפול בבשר ודגים, הכנת מנות להגשה ואחזקתם עד להגשה (בחום או בקור),בישול, טיגון ואפייה, טיפול בהכנת     </w:t>
      </w:r>
    </w:p>
    <w:p w14:paraId="2D9F27DA"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xml:space="preserve"> ירקות ופירות (כולל רחיצה, חדר קירור מיוחד בטמפרטורה של 4 מעלות צלסיוס וחדר להכנת סלטים), אזור לטיפול והכנת ארוחות חלביות , אזור ללחם וחדר האוכל.</w:t>
      </w:r>
    </w:p>
    <w:p w14:paraId="4DC8A64B"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xml:space="preserve"> אם קיימת הכנה של מזון למשלוחים, יש להקצות אזור המיועד לכך. אם קיימת קיימת הכנה של מזון רגיש ביותר יש להקצות אזור, המיועד למטרה זו.  </w:t>
      </w:r>
    </w:p>
    <w:p w14:paraId="25A06BC1" w14:textId="77777777" w:rsidR="0065614A" w:rsidRPr="00D703AD" w:rsidRDefault="0065614A" w:rsidP="0065614A">
      <w:pPr>
        <w:spacing w:line="360" w:lineRule="auto"/>
        <w:rPr>
          <w:rFonts w:asciiTheme="minorBidi" w:hAnsiTheme="minorBidi" w:cstheme="minorBidi"/>
          <w:rtl/>
        </w:rPr>
      </w:pPr>
    </w:p>
    <w:p w14:paraId="1652A328" w14:textId="77777777" w:rsidR="0065614A" w:rsidRPr="00D703AD" w:rsidRDefault="0065614A" w:rsidP="0065614A">
      <w:pPr>
        <w:spacing w:line="360" w:lineRule="auto"/>
        <w:jc w:val="center"/>
        <w:rPr>
          <w:rFonts w:asciiTheme="minorBidi" w:hAnsiTheme="minorBidi" w:cstheme="minorBidi"/>
          <w:rtl/>
        </w:rPr>
      </w:pPr>
      <w:r w:rsidRPr="00D703AD">
        <w:rPr>
          <w:rFonts w:asciiTheme="minorBidi" w:hAnsiTheme="minorBidi" w:cstheme="minorBidi"/>
          <w:noProof/>
        </w:rPr>
        <w:lastRenderedPageBreak/>
        <w:drawing>
          <wp:inline distT="0" distB="0" distL="0" distR="0" wp14:anchorId="2E41E79E" wp14:editId="315F65E0">
            <wp:extent cx="5568315" cy="3876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68315" cy="3876040"/>
                    </a:xfrm>
                    <a:prstGeom prst="rect">
                      <a:avLst/>
                    </a:prstGeom>
                    <a:noFill/>
                    <a:ln>
                      <a:noFill/>
                    </a:ln>
                  </pic:spPr>
                </pic:pic>
              </a:graphicData>
            </a:graphic>
          </wp:inline>
        </w:drawing>
      </w:r>
    </w:p>
    <w:p w14:paraId="7B49F96A" w14:textId="77777777" w:rsidR="0065614A" w:rsidRPr="00D703AD" w:rsidRDefault="0065614A" w:rsidP="0065614A">
      <w:pPr>
        <w:spacing w:line="360" w:lineRule="auto"/>
        <w:jc w:val="center"/>
        <w:outlineLvl w:val="0"/>
        <w:rPr>
          <w:rFonts w:asciiTheme="minorBidi" w:hAnsiTheme="minorBidi" w:cstheme="minorBidi"/>
          <w:b/>
          <w:bCs/>
          <w:color w:val="008000"/>
          <w:rtl/>
        </w:rPr>
      </w:pPr>
      <w:bookmarkStart w:id="13" w:name="_Toc402853560"/>
      <w:r w:rsidRPr="00D703AD">
        <w:rPr>
          <w:rFonts w:asciiTheme="minorBidi" w:hAnsiTheme="minorBidi" w:cstheme="minorBidi"/>
          <w:b/>
          <w:bCs/>
          <w:color w:val="008000"/>
          <w:rtl/>
        </w:rPr>
        <w:t>סכימת התזרים במטבח</w:t>
      </w:r>
      <w:bookmarkEnd w:id="13"/>
      <w:r w:rsidRPr="00D703AD">
        <w:rPr>
          <w:rFonts w:asciiTheme="minorBidi" w:hAnsiTheme="minorBidi" w:cstheme="minorBidi"/>
          <w:b/>
          <w:bCs/>
          <w:color w:val="008000"/>
          <w:rtl/>
        </w:rPr>
        <w:t xml:space="preserve">  </w:t>
      </w:r>
    </w:p>
    <w:p w14:paraId="5FF24713"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xml:space="preserve">   </w:t>
      </w:r>
    </w:p>
    <w:p w14:paraId="6C9D8F92" w14:textId="77777777" w:rsidR="0065614A" w:rsidRPr="00D703AD" w:rsidRDefault="0065614A" w:rsidP="0065614A">
      <w:pPr>
        <w:spacing w:line="360" w:lineRule="auto"/>
        <w:outlineLvl w:val="0"/>
        <w:rPr>
          <w:rFonts w:asciiTheme="minorBidi" w:hAnsiTheme="minorBidi" w:cstheme="minorBidi"/>
          <w:b/>
          <w:bCs/>
          <w:rtl/>
        </w:rPr>
      </w:pPr>
      <w:bookmarkStart w:id="14" w:name="_Toc402853561"/>
      <w:r w:rsidRPr="00D703AD">
        <w:rPr>
          <w:rFonts w:asciiTheme="minorBidi" w:hAnsiTheme="minorBidi" w:cstheme="minorBidi"/>
          <w:b/>
          <w:bCs/>
          <w:rtl/>
        </w:rPr>
        <w:t>2.2. שמירה על טמפרטורה נכונה של המזון</w:t>
      </w:r>
      <w:bookmarkEnd w:id="14"/>
      <w:r w:rsidRPr="00D703AD">
        <w:rPr>
          <w:rFonts w:asciiTheme="minorBidi" w:hAnsiTheme="minorBidi" w:cstheme="minorBidi"/>
          <w:b/>
          <w:bCs/>
          <w:rtl/>
        </w:rPr>
        <w:t xml:space="preserve"> </w:t>
      </w:r>
    </w:p>
    <w:p w14:paraId="7399D4EA" w14:textId="77777777" w:rsidR="0065614A" w:rsidRPr="00D703AD" w:rsidRDefault="0065614A" w:rsidP="0065614A">
      <w:pPr>
        <w:spacing w:line="360" w:lineRule="auto"/>
        <w:rPr>
          <w:rFonts w:asciiTheme="minorBidi" w:hAnsiTheme="minorBidi" w:cstheme="minorBidi"/>
          <w:b/>
          <w:bCs/>
          <w:rtl/>
        </w:rPr>
      </w:pPr>
      <w:r w:rsidRPr="00D703AD">
        <w:rPr>
          <w:rFonts w:asciiTheme="minorBidi" w:hAnsiTheme="minorBidi" w:cstheme="minorBidi"/>
          <w:rtl/>
        </w:rPr>
        <w:t>יש להקפיד על שמירת טמפרטורת המזון בהתאם, לכל אורך שרשרת הטיפול.</w:t>
      </w:r>
    </w:p>
    <w:p w14:paraId="6F89FF07" w14:textId="77777777" w:rsidR="0065614A" w:rsidRPr="00D703AD" w:rsidRDefault="0065614A" w:rsidP="0065614A">
      <w:pPr>
        <w:spacing w:line="360" w:lineRule="auto"/>
        <w:ind w:left="368" w:right="-360" w:hanging="426"/>
        <w:rPr>
          <w:rFonts w:asciiTheme="minorBidi" w:hAnsiTheme="minorBidi" w:cstheme="minorBidi"/>
          <w:rtl/>
        </w:rPr>
      </w:pPr>
      <w:r w:rsidRPr="00D703AD">
        <w:rPr>
          <w:rFonts w:asciiTheme="minorBidi" w:hAnsiTheme="minorBidi" w:cstheme="minorBidi"/>
          <w:rtl/>
        </w:rPr>
        <w:t xml:space="preserve"> 2.2.1. החזקת מזון מבושל, מזון שנמצא בטיפול, מוכן לאכילה, בטמפרטורה המונעת ריבוי חיידקים (מעל 65 מעלות צלזיוס).   </w:t>
      </w:r>
    </w:p>
    <w:p w14:paraId="1C09B0A6" w14:textId="77777777" w:rsidR="0065614A" w:rsidRPr="00D703AD" w:rsidRDefault="0065614A" w:rsidP="0065614A">
      <w:pPr>
        <w:spacing w:line="360" w:lineRule="auto"/>
        <w:ind w:left="368" w:hanging="325"/>
        <w:rPr>
          <w:rFonts w:asciiTheme="minorBidi" w:hAnsiTheme="minorBidi" w:cstheme="minorBidi"/>
          <w:rtl/>
        </w:rPr>
      </w:pPr>
      <w:r w:rsidRPr="00D703AD">
        <w:rPr>
          <w:rFonts w:asciiTheme="minorBidi" w:hAnsiTheme="minorBidi" w:cstheme="minorBidi"/>
          <w:rtl/>
        </w:rPr>
        <w:t>2.2.2 על מנת למנוע ריבוי חיידקים במזון מצונן, יש לשמור על טמפרטורה של 5 מעלות צלזיוס ובהקפאה מינוס  18מעלות צלסיוס ויש להפריד בין סוגי מזון שונים המוחזקים במקרר.</w:t>
      </w:r>
    </w:p>
    <w:p w14:paraId="3ACA8295" w14:textId="77777777" w:rsidR="0065614A" w:rsidRPr="00D703AD" w:rsidRDefault="0065614A" w:rsidP="0065614A">
      <w:pPr>
        <w:spacing w:line="360" w:lineRule="auto"/>
        <w:ind w:left="368" w:hanging="426"/>
        <w:rPr>
          <w:rFonts w:asciiTheme="minorBidi" w:hAnsiTheme="minorBidi" w:cstheme="minorBidi"/>
          <w:rtl/>
        </w:rPr>
      </w:pPr>
      <w:r w:rsidRPr="00D703AD">
        <w:rPr>
          <w:rFonts w:asciiTheme="minorBidi" w:hAnsiTheme="minorBidi" w:cstheme="minorBidi"/>
          <w:rtl/>
        </w:rPr>
        <w:t>2.2.3. טיפול נכון בהפשרה  נועד למנוע מהחיידקים, המצויים במזון להתרבות תוך כדי תהליך ההפשרה. יש לבצע את ההפשרה במקרר או במתקן ייעודי, בטמפרטורה מקסימלית של 10 מעלות צלזיוס  אין להפשיר במים או מחוץ למקרר. רצוי להשתמש במקררים המיועדים למטרה זו.</w:t>
      </w:r>
    </w:p>
    <w:p w14:paraId="06006367" w14:textId="77777777" w:rsidR="0065614A" w:rsidRPr="00D703AD" w:rsidRDefault="0065614A" w:rsidP="0065614A">
      <w:pPr>
        <w:spacing w:line="360" w:lineRule="auto"/>
        <w:ind w:left="368" w:hanging="426"/>
        <w:rPr>
          <w:rFonts w:asciiTheme="minorBidi" w:hAnsiTheme="minorBidi" w:cstheme="minorBidi"/>
          <w:rtl/>
        </w:rPr>
      </w:pPr>
      <w:r w:rsidRPr="00D703AD">
        <w:rPr>
          <w:rFonts w:asciiTheme="minorBidi" w:hAnsiTheme="minorBidi" w:cstheme="minorBidi"/>
          <w:rtl/>
        </w:rPr>
        <w:t>2.2.4.  דגים ניתן לבשל בעודם קפואים ללא צורך בהפשרה.</w:t>
      </w:r>
    </w:p>
    <w:p w14:paraId="57F20EA7" w14:textId="77777777" w:rsidR="0065614A" w:rsidRPr="00D703AD" w:rsidRDefault="0065614A" w:rsidP="0065614A">
      <w:pPr>
        <w:spacing w:line="360" w:lineRule="auto"/>
        <w:rPr>
          <w:rFonts w:asciiTheme="minorBidi" w:hAnsiTheme="minorBidi" w:cstheme="minorBidi"/>
          <w:rtl/>
        </w:rPr>
      </w:pPr>
    </w:p>
    <w:p w14:paraId="7C290B42" w14:textId="77777777" w:rsidR="0065614A" w:rsidRPr="00D703AD" w:rsidRDefault="0065614A" w:rsidP="0065614A">
      <w:pPr>
        <w:spacing w:line="360" w:lineRule="auto"/>
        <w:outlineLvl w:val="0"/>
        <w:rPr>
          <w:rFonts w:asciiTheme="minorBidi" w:hAnsiTheme="minorBidi" w:cstheme="minorBidi"/>
          <w:b/>
          <w:bCs/>
          <w:rtl/>
        </w:rPr>
      </w:pPr>
      <w:bookmarkStart w:id="15" w:name="_Toc402853562"/>
      <w:r w:rsidRPr="00D703AD">
        <w:rPr>
          <w:rFonts w:asciiTheme="minorBidi" w:hAnsiTheme="minorBidi" w:cstheme="minorBidi"/>
          <w:rtl/>
        </w:rPr>
        <w:t xml:space="preserve">2.3. </w:t>
      </w:r>
      <w:r w:rsidRPr="00D703AD">
        <w:rPr>
          <w:rFonts w:asciiTheme="minorBidi" w:hAnsiTheme="minorBidi" w:cstheme="minorBidi"/>
          <w:b/>
          <w:bCs/>
          <w:rtl/>
        </w:rPr>
        <w:t>טיפול בציוד</w:t>
      </w:r>
      <w:bookmarkEnd w:id="15"/>
      <w:r w:rsidRPr="00D703AD">
        <w:rPr>
          <w:rFonts w:asciiTheme="minorBidi" w:hAnsiTheme="minorBidi" w:cstheme="minorBidi"/>
          <w:b/>
          <w:bCs/>
          <w:rtl/>
        </w:rPr>
        <w:t xml:space="preserve"> </w:t>
      </w:r>
    </w:p>
    <w:p w14:paraId="4DA1E713"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xml:space="preserve">    טיפול בציוד כולל ניקוי כלי אוכל (סכו"ם, ספלים, צלחות, כוסות וכיו"ב), טיפול בכלי בישול</w:t>
      </w:r>
    </w:p>
    <w:p w14:paraId="572AA6BB"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xml:space="preserve">     כגון: סירים, מכסים, סכיני מטבח וכן טיפול במכונות מטבח: מטחנות, מיקסר, מדיח כלים </w:t>
      </w:r>
    </w:p>
    <w:p w14:paraId="1A4B442E"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lastRenderedPageBreak/>
        <w:t xml:space="preserve">     וכדומה.</w:t>
      </w:r>
    </w:p>
    <w:p w14:paraId="54834FEF"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xml:space="preserve">     וטיפול בציוד אחר כגון: משטחי עבודה וחיתוך.</w:t>
      </w:r>
    </w:p>
    <w:p w14:paraId="4C9E58A5"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xml:space="preserve">     בניקוי הכלים ישנם מספר שלבים בין אם מדובר ברחיצת כלים ידנית או באמצעות מדיח    </w:t>
      </w:r>
    </w:p>
    <w:p w14:paraId="71BB7D17"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xml:space="preserve">     בטמפרטורות המתאימות.</w:t>
      </w:r>
    </w:p>
    <w:p w14:paraId="40BAE2AD"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xml:space="preserve">    תחילה יש להוריד את שאריות המזון לאשפה  אחר כך יש לרחוץ אותם במים וסבון, </w:t>
      </w:r>
    </w:p>
    <w:p w14:paraId="5C96E27C"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xml:space="preserve">    להדיח במים זורמים ולייבש באוויר.</w:t>
      </w:r>
    </w:p>
    <w:p w14:paraId="237B8E82"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xml:space="preserve">    לגבי מטחנות בשר ומיקסרים יש להקפיד על ניקוי יסודי של כל החלקים כדרך למנוע</w:t>
      </w:r>
    </w:p>
    <w:p w14:paraId="5616D470"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xml:space="preserve">    העברת חיידקים.  (יש להיעזר בהוראות היצרן והאחראי על המטבח).</w:t>
      </w:r>
    </w:p>
    <w:p w14:paraId="44E0A3E7"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xml:space="preserve">    שאריות שמן משומש, יש להעביר לכלי, המיועד לכך, שיסופק על-ידי חברה שמבצעת </w:t>
      </w:r>
    </w:p>
    <w:p w14:paraId="78FCBF3D"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xml:space="preserve">    מיחזור!</w:t>
      </w:r>
    </w:p>
    <w:p w14:paraId="13417DB3"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xml:space="preserve">    אין לשפוך שמן משומש לביוב!</w:t>
      </w:r>
    </w:p>
    <w:p w14:paraId="527FFD4A" w14:textId="77777777" w:rsidR="0065614A" w:rsidRPr="00D703AD" w:rsidRDefault="0065614A" w:rsidP="0065614A">
      <w:pPr>
        <w:spacing w:line="360" w:lineRule="auto"/>
        <w:rPr>
          <w:rFonts w:asciiTheme="minorBidi" w:hAnsiTheme="minorBidi" w:cstheme="minorBidi"/>
          <w:b/>
          <w:bCs/>
          <w:rtl/>
        </w:rPr>
      </w:pPr>
    </w:p>
    <w:p w14:paraId="1324E1BE" w14:textId="77777777" w:rsidR="0065614A" w:rsidRPr="00D703AD" w:rsidRDefault="0065614A" w:rsidP="0065614A">
      <w:pPr>
        <w:spacing w:line="360" w:lineRule="auto"/>
        <w:rPr>
          <w:rFonts w:asciiTheme="minorBidi" w:hAnsiTheme="minorBidi" w:cstheme="minorBidi"/>
          <w:b/>
          <w:bCs/>
          <w:rtl/>
        </w:rPr>
      </w:pPr>
      <w:r w:rsidRPr="00D703AD">
        <w:rPr>
          <w:rFonts w:asciiTheme="minorBidi" w:hAnsiTheme="minorBidi" w:cstheme="minorBidi"/>
          <w:rtl/>
        </w:rPr>
        <w:t xml:space="preserve">2.4. </w:t>
      </w:r>
      <w:r w:rsidRPr="00D703AD">
        <w:rPr>
          <w:rFonts w:asciiTheme="minorBidi" w:hAnsiTheme="minorBidi" w:cstheme="minorBidi"/>
          <w:b/>
          <w:bCs/>
          <w:rtl/>
        </w:rPr>
        <w:t>ארגון המטבח כאמצעי לשמירה על הניקיון</w:t>
      </w:r>
    </w:p>
    <w:p w14:paraId="08F4F20B" w14:textId="77777777" w:rsidR="0065614A" w:rsidRPr="00D703AD" w:rsidRDefault="0065614A" w:rsidP="0065614A">
      <w:pPr>
        <w:spacing w:line="360" w:lineRule="auto"/>
        <w:outlineLvl w:val="0"/>
        <w:rPr>
          <w:rFonts w:asciiTheme="minorBidi" w:hAnsiTheme="minorBidi" w:cstheme="minorBidi"/>
          <w:rtl/>
        </w:rPr>
      </w:pPr>
      <w:r w:rsidRPr="00D703AD">
        <w:rPr>
          <w:rFonts w:asciiTheme="minorBidi" w:hAnsiTheme="minorBidi" w:cstheme="minorBidi"/>
          <w:rtl/>
        </w:rPr>
        <w:t xml:space="preserve">      </w:t>
      </w:r>
      <w:bookmarkStart w:id="16" w:name="_Toc402853563"/>
      <w:r w:rsidRPr="00D703AD">
        <w:rPr>
          <w:rFonts w:asciiTheme="minorBidi" w:hAnsiTheme="minorBidi" w:cstheme="minorBidi"/>
          <w:rtl/>
        </w:rPr>
        <w:t>חשיבות הניקיון במטבח דורשת התארגנות כללית בתוכו. להלן מספר נקודות היכולות</w:t>
      </w:r>
      <w:bookmarkEnd w:id="16"/>
      <w:r w:rsidRPr="00D703AD">
        <w:rPr>
          <w:rFonts w:asciiTheme="minorBidi" w:hAnsiTheme="minorBidi" w:cstheme="minorBidi"/>
          <w:rtl/>
        </w:rPr>
        <w:t xml:space="preserve"> </w:t>
      </w:r>
    </w:p>
    <w:p w14:paraId="37F6566E" w14:textId="77777777" w:rsidR="0065614A" w:rsidRPr="00D703AD" w:rsidRDefault="0065614A" w:rsidP="0065614A">
      <w:pPr>
        <w:spacing w:line="360" w:lineRule="auto"/>
        <w:outlineLvl w:val="0"/>
        <w:rPr>
          <w:rFonts w:asciiTheme="minorBidi" w:hAnsiTheme="minorBidi" w:cstheme="minorBidi"/>
          <w:rtl/>
        </w:rPr>
      </w:pPr>
      <w:r w:rsidRPr="00D703AD">
        <w:rPr>
          <w:rFonts w:asciiTheme="minorBidi" w:hAnsiTheme="minorBidi" w:cstheme="minorBidi"/>
          <w:rtl/>
        </w:rPr>
        <w:t xml:space="preserve">      </w:t>
      </w:r>
      <w:bookmarkStart w:id="17" w:name="_Toc402853564"/>
      <w:r w:rsidRPr="00D703AD">
        <w:rPr>
          <w:rFonts w:asciiTheme="minorBidi" w:hAnsiTheme="minorBidi" w:cstheme="minorBidi"/>
          <w:rtl/>
        </w:rPr>
        <w:t>לסייע בביצוע יעיל של משימה זו:</w:t>
      </w:r>
      <w:bookmarkEnd w:id="17"/>
    </w:p>
    <w:p w14:paraId="005E89EA" w14:textId="77777777" w:rsidR="0065614A" w:rsidRPr="00D703AD" w:rsidRDefault="0065614A" w:rsidP="0065614A">
      <w:pPr>
        <w:spacing w:line="360" w:lineRule="auto"/>
        <w:ind w:firstLine="226"/>
        <w:rPr>
          <w:rFonts w:asciiTheme="minorBidi" w:hAnsiTheme="minorBidi" w:cstheme="minorBidi"/>
          <w:rtl/>
        </w:rPr>
      </w:pPr>
      <w:r w:rsidRPr="00D703AD">
        <w:rPr>
          <w:rFonts w:asciiTheme="minorBidi" w:hAnsiTheme="minorBidi" w:cstheme="minorBidi"/>
          <w:rtl/>
        </w:rPr>
        <w:t xml:space="preserve">2.4.1   את הסירים והכלים הניידים הנקיים יש להניח במתקנים ניידים ולא על רצפת </w:t>
      </w:r>
    </w:p>
    <w:p w14:paraId="45DD8237" w14:textId="77777777" w:rsidR="0065614A" w:rsidRPr="00D703AD" w:rsidRDefault="0065614A" w:rsidP="0065614A">
      <w:pPr>
        <w:spacing w:line="360" w:lineRule="auto"/>
        <w:ind w:firstLine="226"/>
        <w:rPr>
          <w:rFonts w:asciiTheme="minorBidi" w:hAnsiTheme="minorBidi" w:cstheme="minorBidi"/>
          <w:rtl/>
        </w:rPr>
      </w:pPr>
      <w:r w:rsidRPr="00D703AD">
        <w:rPr>
          <w:rFonts w:asciiTheme="minorBidi" w:hAnsiTheme="minorBidi" w:cstheme="minorBidi"/>
          <w:rtl/>
        </w:rPr>
        <w:t xml:space="preserve">  </w:t>
      </w:r>
      <w:r w:rsidRPr="00D703AD">
        <w:rPr>
          <w:rFonts w:asciiTheme="minorBidi" w:hAnsiTheme="minorBidi" w:cstheme="minorBidi"/>
          <w:rtl/>
        </w:rPr>
        <w:tab/>
        <w:t>המטבח.  יש להימנע מהימצאות מים עומדים במטבח.</w:t>
      </w:r>
    </w:p>
    <w:p w14:paraId="5DD95843"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xml:space="preserve">    2.4.2  עובד המטבח לא יעסוק בכל פעילות אחרת.</w:t>
      </w:r>
    </w:p>
    <w:p w14:paraId="761BFA39"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xml:space="preserve">    2.4.3   יש לסמן את הכלים המיועדים לעבודה במטבח.</w:t>
      </w:r>
    </w:p>
    <w:p w14:paraId="2A5B4E86" w14:textId="77777777" w:rsidR="0065614A" w:rsidRPr="00D703AD" w:rsidRDefault="0065614A" w:rsidP="0065614A">
      <w:pPr>
        <w:spacing w:line="360" w:lineRule="auto"/>
        <w:ind w:left="509" w:hanging="567"/>
        <w:rPr>
          <w:rFonts w:asciiTheme="minorBidi" w:hAnsiTheme="minorBidi" w:cstheme="minorBidi"/>
          <w:rtl/>
        </w:rPr>
      </w:pPr>
      <w:r w:rsidRPr="00D703AD">
        <w:rPr>
          <w:rFonts w:asciiTheme="minorBidi" w:hAnsiTheme="minorBidi" w:cstheme="minorBidi"/>
          <w:rtl/>
        </w:rPr>
        <w:t xml:space="preserve">     2.4.4   יש להפריד ולסמן את כלי הניקוי המיועדים לניקוי שירותים בלבד. חומרי ניקיון וכלי ניקוי, יש לשמור במקום סגור. יש למנוע מגע עם מוצרי מזון.</w:t>
      </w:r>
    </w:p>
    <w:p w14:paraId="0BE0413A" w14:textId="77777777" w:rsidR="0065614A" w:rsidRPr="00D703AD" w:rsidRDefault="0065614A" w:rsidP="0065614A">
      <w:pPr>
        <w:spacing w:line="360" w:lineRule="auto"/>
        <w:rPr>
          <w:rFonts w:asciiTheme="minorBidi" w:hAnsiTheme="minorBidi" w:cstheme="minorBidi"/>
          <w:rtl/>
        </w:rPr>
      </w:pPr>
    </w:p>
    <w:p w14:paraId="3532F9AE" w14:textId="77777777" w:rsidR="0065614A" w:rsidRPr="00D703AD" w:rsidRDefault="0065614A" w:rsidP="0065614A">
      <w:pPr>
        <w:spacing w:line="360" w:lineRule="auto"/>
        <w:outlineLvl w:val="0"/>
        <w:rPr>
          <w:rFonts w:asciiTheme="minorBidi" w:hAnsiTheme="minorBidi" w:cstheme="minorBidi"/>
          <w:b/>
          <w:bCs/>
          <w:rtl/>
        </w:rPr>
      </w:pPr>
      <w:bookmarkStart w:id="18" w:name="_Toc402853565"/>
      <w:r w:rsidRPr="00D703AD">
        <w:rPr>
          <w:rFonts w:asciiTheme="minorBidi" w:hAnsiTheme="minorBidi" w:cstheme="minorBidi"/>
          <w:b/>
          <w:bCs/>
          <w:rtl/>
        </w:rPr>
        <w:t>2.5 טיפול במזון שלא יצא מתחום המטבח</w:t>
      </w:r>
      <w:bookmarkEnd w:id="18"/>
      <w:r w:rsidRPr="00D703AD">
        <w:rPr>
          <w:rFonts w:asciiTheme="minorBidi" w:hAnsiTheme="minorBidi" w:cstheme="minorBidi"/>
          <w:b/>
          <w:bCs/>
          <w:rtl/>
        </w:rPr>
        <w:t xml:space="preserve">   </w:t>
      </w:r>
    </w:p>
    <w:p w14:paraId="7FA1571B"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xml:space="preserve">    בטיפול בשאריות מזון יש לשים לב לנקודות הבאות:</w:t>
      </w:r>
    </w:p>
    <w:p w14:paraId="6B97B146" w14:textId="77777777" w:rsidR="0065614A" w:rsidRPr="00D703AD" w:rsidRDefault="0065614A" w:rsidP="0065614A">
      <w:pPr>
        <w:spacing w:line="360" w:lineRule="auto"/>
        <w:ind w:left="651" w:hanging="709"/>
        <w:rPr>
          <w:rFonts w:asciiTheme="minorBidi" w:hAnsiTheme="minorBidi" w:cstheme="minorBidi"/>
          <w:rtl/>
        </w:rPr>
      </w:pPr>
      <w:r w:rsidRPr="00D703AD">
        <w:rPr>
          <w:rFonts w:asciiTheme="minorBidi" w:hAnsiTheme="minorBidi" w:cstheme="minorBidi"/>
          <w:rtl/>
        </w:rPr>
        <w:t xml:space="preserve">    2.5.1.   ניתן לשמור על מזון, שהוכן בשיטת "בשל/ הקפא" ו"בשל/הגש" שנשאר במטבח   הראשי עד 48 שעות בקירור.</w:t>
      </w:r>
    </w:p>
    <w:p w14:paraId="3578BE0C"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xml:space="preserve">    2.5.2.  אין להשתמש בשאריות אוכל, שנותרו בחדר האוכל ובעגלות ההגשה (אם הן </w:t>
      </w:r>
    </w:p>
    <w:p w14:paraId="741F9052"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ab/>
        <w:t xml:space="preserve">קיימות). </w:t>
      </w:r>
    </w:p>
    <w:p w14:paraId="79F0A24E"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xml:space="preserve">    </w:t>
      </w:r>
    </w:p>
    <w:p w14:paraId="1F8F88BE" w14:textId="77777777" w:rsidR="0065614A" w:rsidRPr="00D703AD" w:rsidRDefault="0065614A" w:rsidP="0065614A">
      <w:pPr>
        <w:spacing w:line="360" w:lineRule="auto"/>
        <w:ind w:left="180" w:right="-360"/>
        <w:rPr>
          <w:rFonts w:asciiTheme="minorBidi" w:hAnsiTheme="minorBidi" w:cstheme="minorBidi"/>
          <w:b/>
          <w:bCs/>
          <w:rtl/>
        </w:rPr>
      </w:pPr>
      <w:r w:rsidRPr="00D703AD">
        <w:rPr>
          <w:rFonts w:asciiTheme="minorBidi" w:hAnsiTheme="minorBidi" w:cstheme="minorBidi"/>
          <w:rtl/>
        </w:rPr>
        <w:t>2.6</w:t>
      </w:r>
      <w:r w:rsidRPr="00D703AD">
        <w:rPr>
          <w:rFonts w:asciiTheme="minorBidi" w:hAnsiTheme="minorBidi" w:cstheme="minorBidi"/>
          <w:b/>
          <w:bCs/>
          <w:rtl/>
        </w:rPr>
        <w:t xml:space="preserve"> עובדי המטבח</w:t>
      </w:r>
    </w:p>
    <w:p w14:paraId="607DA4FB" w14:textId="77777777" w:rsidR="0065614A" w:rsidRPr="00D703AD" w:rsidRDefault="0065614A" w:rsidP="0065614A">
      <w:pPr>
        <w:spacing w:line="360" w:lineRule="auto"/>
        <w:ind w:left="468" w:right="-360"/>
        <w:rPr>
          <w:rFonts w:asciiTheme="minorBidi" w:hAnsiTheme="minorBidi" w:cstheme="minorBidi"/>
          <w:b/>
          <w:bCs/>
          <w:rtl/>
        </w:rPr>
      </w:pPr>
      <w:r w:rsidRPr="00D703AD">
        <w:rPr>
          <w:rFonts w:asciiTheme="minorBidi" w:hAnsiTheme="minorBidi" w:cstheme="minorBidi"/>
          <w:rtl/>
        </w:rPr>
        <w:t>2.6.1.  אחד המקורות להעברת מחלות הוא האדם.</w:t>
      </w:r>
    </w:p>
    <w:p w14:paraId="4F2F27B8"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xml:space="preserve">      </w:t>
      </w:r>
      <w:r w:rsidRPr="00D703AD">
        <w:rPr>
          <w:rFonts w:asciiTheme="minorBidi" w:hAnsiTheme="minorBidi" w:cstheme="minorBidi"/>
          <w:rtl/>
        </w:rPr>
        <w:tab/>
        <w:t xml:space="preserve">      במטבח  יימצאו עובדים, שעברו הדרכה לטיפול במזון על פי דרישת המנהל.</w:t>
      </w:r>
    </w:p>
    <w:p w14:paraId="5F13A551"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xml:space="preserve">                במטבח ימצא עובד בכיר אחד  לפחות, שעבר השתלמות בנושא איכות טיפול </w:t>
      </w:r>
    </w:p>
    <w:p w14:paraId="0FBA0EB6"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xml:space="preserve">                במזון (על-פי תכנית ההדרכה של משרד הבריאות ו/או </w:t>
      </w:r>
      <w:r w:rsidRPr="00D703AD">
        <w:rPr>
          <w:rFonts w:asciiTheme="minorBidi" w:hAnsiTheme="minorBidi" w:cstheme="minorBidi"/>
        </w:rPr>
        <w:t>HACCP</w:t>
      </w:r>
      <w:r w:rsidRPr="00D703AD">
        <w:rPr>
          <w:rFonts w:asciiTheme="minorBidi" w:hAnsiTheme="minorBidi" w:cstheme="minorBidi"/>
          <w:rtl/>
        </w:rPr>
        <w:t xml:space="preserve">).     </w:t>
      </w:r>
    </w:p>
    <w:p w14:paraId="6FD32060"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lastRenderedPageBreak/>
        <w:t xml:space="preserve">       2.6.2. יש להקפיד על ההיגיינה האישית של עובדי המטבח.</w:t>
      </w:r>
    </w:p>
    <w:p w14:paraId="118DEEED" w14:textId="77777777" w:rsidR="0065614A" w:rsidRPr="00D703AD" w:rsidRDefault="0065614A" w:rsidP="0065614A">
      <w:pPr>
        <w:spacing w:line="360" w:lineRule="auto"/>
        <w:outlineLvl w:val="0"/>
        <w:rPr>
          <w:rFonts w:asciiTheme="minorBidi" w:hAnsiTheme="minorBidi" w:cstheme="minorBidi"/>
          <w:rtl/>
        </w:rPr>
      </w:pPr>
      <w:r w:rsidRPr="00D703AD">
        <w:rPr>
          <w:rFonts w:asciiTheme="minorBidi" w:hAnsiTheme="minorBidi" w:cstheme="minorBidi"/>
          <w:b/>
          <w:bCs/>
          <w:rtl/>
        </w:rPr>
        <w:t xml:space="preserve">      </w:t>
      </w:r>
      <w:r w:rsidRPr="00D703AD">
        <w:rPr>
          <w:rFonts w:asciiTheme="minorBidi" w:hAnsiTheme="minorBidi" w:cstheme="minorBidi"/>
          <w:b/>
          <w:bCs/>
          <w:rtl/>
        </w:rPr>
        <w:tab/>
        <w:t xml:space="preserve">        </w:t>
      </w:r>
      <w:bookmarkStart w:id="19" w:name="_Toc402853566"/>
      <w:r w:rsidRPr="00D703AD">
        <w:rPr>
          <w:rFonts w:asciiTheme="minorBidi" w:hAnsiTheme="minorBidi" w:cstheme="minorBidi"/>
          <w:rtl/>
        </w:rPr>
        <w:t>להלן מספר כללים לשמירה על היגיינה אישית של העובדים:</w:t>
      </w:r>
      <w:bookmarkEnd w:id="19"/>
    </w:p>
    <w:p w14:paraId="0D13AAE1" w14:textId="77777777" w:rsidR="0065614A" w:rsidRPr="00D703AD" w:rsidRDefault="0065614A" w:rsidP="0065614A">
      <w:pPr>
        <w:spacing w:line="360" w:lineRule="auto"/>
        <w:ind w:left="468" w:firstLine="284"/>
        <w:rPr>
          <w:rFonts w:asciiTheme="minorBidi" w:hAnsiTheme="minorBidi" w:cstheme="minorBidi"/>
          <w:rtl/>
        </w:rPr>
      </w:pPr>
      <w:r w:rsidRPr="00D703AD">
        <w:rPr>
          <w:rFonts w:asciiTheme="minorBidi" w:hAnsiTheme="minorBidi" w:cstheme="minorBidi"/>
          <w:rtl/>
        </w:rPr>
        <w:t xml:space="preserve">      2.6.2.1. יש להקפיד על ניקיון והיגיינה בכל שעות העבודה.</w:t>
      </w:r>
    </w:p>
    <w:p w14:paraId="468F36BB" w14:textId="77777777" w:rsidR="0065614A" w:rsidRPr="00D703AD" w:rsidRDefault="0065614A" w:rsidP="0065614A">
      <w:pPr>
        <w:spacing w:line="360" w:lineRule="auto"/>
        <w:ind w:left="752"/>
        <w:rPr>
          <w:rFonts w:asciiTheme="minorBidi" w:hAnsiTheme="minorBidi" w:cstheme="minorBidi"/>
          <w:rtl/>
        </w:rPr>
      </w:pPr>
      <w:r w:rsidRPr="00D703AD">
        <w:rPr>
          <w:rFonts w:asciiTheme="minorBidi" w:hAnsiTheme="minorBidi" w:cstheme="minorBidi"/>
          <w:rtl/>
        </w:rPr>
        <w:t xml:space="preserve">      2.6.2.2. על העובד להחליף את בגדי הבית בבגדי עבודה לפני הכניסה </w:t>
      </w:r>
    </w:p>
    <w:p w14:paraId="7F337839" w14:textId="77777777" w:rsidR="0065614A" w:rsidRPr="00D703AD" w:rsidRDefault="0065614A" w:rsidP="0065614A">
      <w:pPr>
        <w:spacing w:line="360" w:lineRule="auto"/>
        <w:ind w:left="752"/>
        <w:rPr>
          <w:rFonts w:asciiTheme="minorBidi" w:hAnsiTheme="minorBidi" w:cstheme="minorBidi"/>
          <w:rtl/>
        </w:rPr>
      </w:pPr>
      <w:r w:rsidRPr="00D703AD">
        <w:rPr>
          <w:rFonts w:asciiTheme="minorBidi" w:hAnsiTheme="minorBidi" w:cstheme="minorBidi"/>
          <w:rtl/>
        </w:rPr>
        <w:tab/>
        <w:t xml:space="preserve">         למטבח.</w:t>
      </w:r>
    </w:p>
    <w:p w14:paraId="7498302B" w14:textId="77777777" w:rsidR="0065614A" w:rsidRPr="00D703AD" w:rsidRDefault="0065614A" w:rsidP="0065614A">
      <w:pPr>
        <w:spacing w:line="360" w:lineRule="auto"/>
        <w:ind w:left="752"/>
        <w:rPr>
          <w:rFonts w:asciiTheme="minorBidi" w:hAnsiTheme="minorBidi" w:cstheme="minorBidi"/>
          <w:rtl/>
        </w:rPr>
      </w:pPr>
      <w:r w:rsidRPr="00D703AD">
        <w:rPr>
          <w:rFonts w:asciiTheme="minorBidi" w:hAnsiTheme="minorBidi" w:cstheme="minorBidi"/>
          <w:rtl/>
        </w:rPr>
        <w:t xml:space="preserve">      2.6.2.3. יש לשמור על בגדי הבית במקום מיוחד, מחוץ לאזור המיועד לטיפול </w:t>
      </w:r>
    </w:p>
    <w:p w14:paraId="0D7CDF6E" w14:textId="77777777" w:rsidR="0065614A" w:rsidRPr="00D703AD" w:rsidRDefault="0065614A" w:rsidP="0065614A">
      <w:pPr>
        <w:spacing w:line="360" w:lineRule="auto"/>
        <w:ind w:left="752"/>
        <w:rPr>
          <w:rFonts w:asciiTheme="minorBidi" w:hAnsiTheme="minorBidi" w:cstheme="minorBidi"/>
          <w:rtl/>
        </w:rPr>
      </w:pPr>
      <w:r w:rsidRPr="00D703AD">
        <w:rPr>
          <w:rFonts w:asciiTheme="minorBidi" w:hAnsiTheme="minorBidi" w:cstheme="minorBidi"/>
          <w:rtl/>
        </w:rPr>
        <w:tab/>
        <w:t xml:space="preserve">        ואחסנה של מזון.</w:t>
      </w:r>
    </w:p>
    <w:p w14:paraId="0A94318B" w14:textId="77777777" w:rsidR="0065614A" w:rsidRPr="00D703AD" w:rsidRDefault="0065614A" w:rsidP="0065614A">
      <w:pPr>
        <w:spacing w:line="360" w:lineRule="auto"/>
        <w:ind w:left="327" w:firstLine="425"/>
        <w:rPr>
          <w:rFonts w:asciiTheme="minorBidi" w:hAnsiTheme="minorBidi" w:cstheme="minorBidi"/>
          <w:rtl/>
        </w:rPr>
      </w:pPr>
      <w:r w:rsidRPr="00D703AD">
        <w:rPr>
          <w:rFonts w:asciiTheme="minorBidi" w:hAnsiTheme="minorBidi" w:cstheme="minorBidi"/>
          <w:rtl/>
        </w:rPr>
        <w:t xml:space="preserve">      2.6.2.4. יש לרחוץ את הידיים לפני תחילת העבודה. ובשלבים שונים של </w:t>
      </w:r>
    </w:p>
    <w:p w14:paraId="723D45E9" w14:textId="77777777" w:rsidR="0065614A" w:rsidRPr="00D703AD" w:rsidRDefault="0065614A" w:rsidP="0065614A">
      <w:pPr>
        <w:spacing w:line="360" w:lineRule="auto"/>
        <w:ind w:left="327" w:firstLine="425"/>
        <w:rPr>
          <w:rFonts w:asciiTheme="minorBidi" w:hAnsiTheme="minorBidi" w:cstheme="minorBidi"/>
          <w:rtl/>
        </w:rPr>
      </w:pPr>
      <w:r w:rsidRPr="00D703AD">
        <w:rPr>
          <w:rFonts w:asciiTheme="minorBidi" w:hAnsiTheme="minorBidi" w:cstheme="minorBidi"/>
          <w:rtl/>
        </w:rPr>
        <w:tab/>
        <w:t xml:space="preserve">         הטיפול במזון, כמו גם לאחר ביקור בשירותים.</w:t>
      </w:r>
    </w:p>
    <w:p w14:paraId="33AFE020"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xml:space="preserve">     2.6.2.5. אין להתעטש או לעשן בקרבת מזון לא מוגן.</w:t>
      </w:r>
    </w:p>
    <w:p w14:paraId="7D35F56D"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xml:space="preserve">     2.6.2.6.  יש להקפיד על ציפורניים גזוזות וידיים ללא פצעים.</w:t>
      </w:r>
    </w:p>
    <w:p w14:paraId="1A155395"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xml:space="preserve">     2.6.2.7. יש לחבוש כובע או מטפחת לכיסוי השער.</w:t>
      </w:r>
    </w:p>
    <w:p w14:paraId="3F342DB5"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xml:space="preserve">     2.6.2.8. על העובד לעבור בדיקה רפואית, באם נדרש ע"י נציג משרד הבריאות.</w:t>
      </w:r>
    </w:p>
    <w:p w14:paraId="4FCA4388"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xml:space="preserve">     2.6.2.9. אסור לעובד, לאחר מחלה מדבקת ,לטפל במזון, אלא באישור הרופא.</w:t>
      </w:r>
    </w:p>
    <w:p w14:paraId="1D8D9CE3"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xml:space="preserve">     2.6.2.10.  אין לעבוד במזון כשחולים במחלה מדבקת כלשהי או כשיש פצעים פתוחים</w:t>
      </w:r>
    </w:p>
    <w:p w14:paraId="5CC87A31" w14:textId="77777777" w:rsidR="0065614A" w:rsidRPr="00D703AD" w:rsidRDefault="0065614A" w:rsidP="0065614A">
      <w:pPr>
        <w:spacing w:line="360" w:lineRule="auto"/>
        <w:ind w:firstLine="720"/>
        <w:rPr>
          <w:rFonts w:asciiTheme="minorBidi" w:hAnsiTheme="minorBidi" w:cstheme="minorBidi"/>
          <w:rtl/>
        </w:rPr>
      </w:pPr>
      <w:r w:rsidRPr="00D703AD">
        <w:rPr>
          <w:rFonts w:asciiTheme="minorBidi" w:hAnsiTheme="minorBidi" w:cstheme="minorBidi"/>
          <w:rtl/>
        </w:rPr>
        <w:t xml:space="preserve">          או מוגלתיים.</w:t>
      </w:r>
    </w:p>
    <w:p w14:paraId="12049FD1" w14:textId="77777777" w:rsidR="0065614A" w:rsidRPr="00D703AD" w:rsidRDefault="0065614A" w:rsidP="0065614A">
      <w:pPr>
        <w:spacing w:line="360" w:lineRule="auto"/>
        <w:ind w:firstLine="720"/>
        <w:rPr>
          <w:rFonts w:asciiTheme="minorBidi" w:hAnsiTheme="minorBidi" w:cstheme="minorBidi"/>
          <w:rtl/>
        </w:rPr>
      </w:pPr>
    </w:p>
    <w:p w14:paraId="5673CB9F" w14:textId="77777777" w:rsidR="0065614A" w:rsidRPr="00D703AD" w:rsidRDefault="0065614A" w:rsidP="0065614A">
      <w:pPr>
        <w:spacing w:line="360" w:lineRule="auto"/>
        <w:outlineLvl w:val="0"/>
        <w:rPr>
          <w:rFonts w:asciiTheme="minorBidi" w:hAnsiTheme="minorBidi" w:cstheme="minorBidi"/>
          <w:b/>
          <w:bCs/>
          <w:rtl/>
        </w:rPr>
      </w:pPr>
      <w:bookmarkStart w:id="20" w:name="_Toc402853567"/>
      <w:r w:rsidRPr="00D703AD">
        <w:rPr>
          <w:rFonts w:asciiTheme="minorBidi" w:hAnsiTheme="minorBidi" w:cstheme="minorBidi"/>
          <w:rtl/>
        </w:rPr>
        <w:t>2.7.</w:t>
      </w:r>
      <w:r w:rsidRPr="00D703AD">
        <w:rPr>
          <w:rFonts w:asciiTheme="minorBidi" w:hAnsiTheme="minorBidi" w:cstheme="minorBidi"/>
          <w:b/>
          <w:bCs/>
          <w:rtl/>
        </w:rPr>
        <w:t xml:space="preserve">   אחסון, הכנה ועיבוד המזון</w:t>
      </w:r>
      <w:bookmarkEnd w:id="20"/>
      <w:r w:rsidRPr="00D703AD">
        <w:rPr>
          <w:rFonts w:asciiTheme="minorBidi" w:hAnsiTheme="minorBidi" w:cstheme="minorBidi"/>
          <w:b/>
          <w:bCs/>
          <w:rtl/>
        </w:rPr>
        <w:t xml:space="preserve">  </w:t>
      </w:r>
    </w:p>
    <w:p w14:paraId="33578388" w14:textId="77777777" w:rsidR="0065614A" w:rsidRPr="00D703AD" w:rsidRDefault="0065614A" w:rsidP="00AD4105">
      <w:pPr>
        <w:pStyle w:val="ListParagraph"/>
        <w:numPr>
          <w:ilvl w:val="2"/>
          <w:numId w:val="9"/>
        </w:numPr>
        <w:spacing w:line="360" w:lineRule="auto"/>
        <w:rPr>
          <w:rFonts w:asciiTheme="minorBidi" w:hAnsiTheme="minorBidi" w:cstheme="minorBidi"/>
        </w:rPr>
      </w:pPr>
      <w:r w:rsidRPr="00D703AD">
        <w:rPr>
          <w:rFonts w:asciiTheme="minorBidi" w:hAnsiTheme="minorBidi" w:cstheme="minorBidi"/>
          <w:rtl/>
        </w:rPr>
        <w:t xml:space="preserve">הפונקציות העיקריות במטבח; </w:t>
      </w:r>
    </w:p>
    <w:p w14:paraId="3F5DBA0B" w14:textId="77777777" w:rsidR="0065614A" w:rsidRPr="00D703AD" w:rsidRDefault="0065614A" w:rsidP="0065614A">
      <w:pPr>
        <w:spacing w:line="360" w:lineRule="auto"/>
        <w:ind w:left="720"/>
        <w:rPr>
          <w:rFonts w:asciiTheme="minorBidi" w:hAnsiTheme="minorBidi" w:cstheme="minorBidi"/>
          <w:rtl/>
        </w:rPr>
      </w:pPr>
      <w:r w:rsidRPr="00D703AD">
        <w:rPr>
          <w:rFonts w:asciiTheme="minorBidi" w:hAnsiTheme="minorBidi" w:cstheme="minorBidi"/>
          <w:rtl/>
        </w:rPr>
        <w:t>2.7.1.1 איזור מינהל המטבח;</w:t>
      </w:r>
    </w:p>
    <w:p w14:paraId="09B71656" w14:textId="77777777" w:rsidR="0065614A" w:rsidRPr="00D703AD" w:rsidRDefault="0065614A" w:rsidP="0065614A">
      <w:pPr>
        <w:spacing w:line="360" w:lineRule="auto"/>
        <w:ind w:left="720"/>
        <w:rPr>
          <w:rFonts w:asciiTheme="minorBidi" w:hAnsiTheme="minorBidi" w:cstheme="minorBidi"/>
          <w:rtl/>
        </w:rPr>
      </w:pPr>
      <w:r w:rsidRPr="00D703AD">
        <w:rPr>
          <w:rFonts w:asciiTheme="minorBidi" w:hAnsiTheme="minorBidi" w:cstheme="minorBidi"/>
          <w:rtl/>
        </w:rPr>
        <w:t>2.7.1.2 חצר;</w:t>
      </w:r>
    </w:p>
    <w:p w14:paraId="4FE088A7" w14:textId="77777777" w:rsidR="0065614A" w:rsidRPr="00D703AD" w:rsidRDefault="0065614A" w:rsidP="0065614A">
      <w:pPr>
        <w:spacing w:line="360" w:lineRule="auto"/>
        <w:ind w:left="720"/>
        <w:rPr>
          <w:rFonts w:asciiTheme="minorBidi" w:hAnsiTheme="minorBidi" w:cstheme="minorBidi"/>
          <w:rtl/>
        </w:rPr>
      </w:pPr>
      <w:r w:rsidRPr="00D703AD">
        <w:rPr>
          <w:rFonts w:asciiTheme="minorBidi" w:hAnsiTheme="minorBidi" w:cstheme="minorBidi"/>
          <w:rtl/>
        </w:rPr>
        <w:t>2.7.1.2.1 רמפת העמסה או פריקה;</w:t>
      </w:r>
    </w:p>
    <w:p w14:paraId="73E75D56"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xml:space="preserve">            2.7.1.2.2 אחסון האריזות הריקות יהיה מוגבה מהרצפה ומאוחסן בצורה שתמנע </w:t>
      </w:r>
    </w:p>
    <w:p w14:paraId="0DF490F3"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ab/>
        <w:t xml:space="preserve">              מטרדים סביבתיים;  </w:t>
      </w:r>
    </w:p>
    <w:p w14:paraId="7A69728C" w14:textId="77777777" w:rsidR="0065614A" w:rsidRPr="00D703AD" w:rsidRDefault="0065614A" w:rsidP="0065614A">
      <w:pPr>
        <w:spacing w:line="360" w:lineRule="auto"/>
        <w:ind w:left="720"/>
        <w:rPr>
          <w:rFonts w:asciiTheme="minorBidi" w:hAnsiTheme="minorBidi" w:cstheme="minorBidi"/>
          <w:rtl/>
        </w:rPr>
      </w:pPr>
      <w:r w:rsidRPr="00D703AD">
        <w:rPr>
          <w:rFonts w:asciiTheme="minorBidi" w:hAnsiTheme="minorBidi" w:cstheme="minorBidi"/>
          <w:rtl/>
        </w:rPr>
        <w:t xml:space="preserve">2.7.1.2.3 חדר או מתקן האשפה ,המשמשים את בית האוכל, יהיו ממוקמים באזור </w:t>
      </w:r>
    </w:p>
    <w:p w14:paraId="3A5C4E82" w14:textId="77777777" w:rsidR="0065614A" w:rsidRPr="00D703AD" w:rsidRDefault="0065614A" w:rsidP="0065614A">
      <w:pPr>
        <w:spacing w:line="360" w:lineRule="auto"/>
        <w:ind w:left="720"/>
        <w:rPr>
          <w:rFonts w:asciiTheme="minorBidi" w:hAnsiTheme="minorBidi" w:cstheme="minorBidi"/>
          <w:rtl/>
        </w:rPr>
      </w:pPr>
      <w:r w:rsidRPr="00D703AD">
        <w:rPr>
          <w:rFonts w:asciiTheme="minorBidi" w:hAnsiTheme="minorBidi" w:cstheme="minorBidi"/>
          <w:rtl/>
        </w:rPr>
        <w:tab/>
        <w:t xml:space="preserve">  עם גישה נוחה לפריקה והעמסה,ומצוידים  במתקן שטיפה וניקוז; </w:t>
      </w:r>
    </w:p>
    <w:p w14:paraId="023CAF91" w14:textId="77777777" w:rsidR="0065614A" w:rsidRPr="00D703AD" w:rsidRDefault="0065614A" w:rsidP="0065614A">
      <w:pPr>
        <w:spacing w:line="360" w:lineRule="auto"/>
        <w:ind w:left="720"/>
        <w:rPr>
          <w:rFonts w:asciiTheme="minorBidi" w:hAnsiTheme="minorBidi" w:cstheme="minorBidi"/>
          <w:rtl/>
        </w:rPr>
      </w:pPr>
      <w:r w:rsidRPr="00D703AD">
        <w:rPr>
          <w:rFonts w:asciiTheme="minorBidi" w:hAnsiTheme="minorBidi" w:cstheme="minorBidi"/>
          <w:rtl/>
        </w:rPr>
        <w:t>2.7.1.3 חדר אנרגיה ותחזוקה;</w:t>
      </w:r>
    </w:p>
    <w:p w14:paraId="6D27F516" w14:textId="77777777" w:rsidR="0065614A" w:rsidRPr="00D703AD" w:rsidRDefault="0065614A" w:rsidP="0065614A">
      <w:pPr>
        <w:spacing w:line="360" w:lineRule="auto"/>
        <w:ind w:left="720"/>
        <w:rPr>
          <w:rFonts w:asciiTheme="minorBidi" w:hAnsiTheme="minorBidi" w:cstheme="minorBidi"/>
          <w:rtl/>
        </w:rPr>
      </w:pPr>
      <w:r w:rsidRPr="00D703AD">
        <w:rPr>
          <w:rFonts w:asciiTheme="minorBidi" w:hAnsiTheme="minorBidi" w:cstheme="minorBidi"/>
          <w:rtl/>
        </w:rPr>
        <w:t>2.7.1.4 משרד מחסנאי העוסק גם בקבלת המזון;</w:t>
      </w:r>
    </w:p>
    <w:p w14:paraId="30F23BAA" w14:textId="77777777" w:rsidR="0065614A" w:rsidRPr="00D703AD" w:rsidRDefault="0065614A" w:rsidP="00AD4105">
      <w:pPr>
        <w:pStyle w:val="ListParagraph"/>
        <w:numPr>
          <w:ilvl w:val="3"/>
          <w:numId w:val="10"/>
        </w:numPr>
        <w:spacing w:line="360" w:lineRule="auto"/>
        <w:rPr>
          <w:rFonts w:asciiTheme="minorBidi" w:hAnsiTheme="minorBidi" w:cstheme="minorBidi"/>
          <w:u w:val="single"/>
          <w:rtl/>
        </w:rPr>
      </w:pPr>
      <w:r w:rsidRPr="00D703AD">
        <w:rPr>
          <w:rFonts w:asciiTheme="minorBidi" w:hAnsiTheme="minorBidi" w:cstheme="minorBidi"/>
          <w:u w:val="single"/>
          <w:rtl/>
        </w:rPr>
        <w:t>אזורי אחסון</w:t>
      </w:r>
    </w:p>
    <w:p w14:paraId="57E7BE1A" w14:textId="77777777" w:rsidR="0065614A" w:rsidRPr="00D703AD" w:rsidRDefault="0065614A" w:rsidP="0065614A">
      <w:pPr>
        <w:spacing w:line="360" w:lineRule="auto"/>
        <w:ind w:left="960"/>
        <w:rPr>
          <w:rFonts w:asciiTheme="minorBidi" w:hAnsiTheme="minorBidi" w:cstheme="minorBidi"/>
          <w:rtl/>
        </w:rPr>
      </w:pPr>
      <w:r w:rsidRPr="00D703AD">
        <w:rPr>
          <w:rFonts w:asciiTheme="minorBidi" w:hAnsiTheme="minorBidi" w:cstheme="minorBidi"/>
          <w:rtl/>
        </w:rPr>
        <w:t xml:space="preserve"> 2.7.1.5.1  אזור קבלה\שקילה (ראה סעיף 1 קבלת מזון, לגבי הדרישות </w:t>
      </w:r>
    </w:p>
    <w:p w14:paraId="7074C103" w14:textId="77777777" w:rsidR="0065614A" w:rsidRPr="00D703AD" w:rsidRDefault="0065614A" w:rsidP="0065614A">
      <w:pPr>
        <w:spacing w:line="360" w:lineRule="auto"/>
        <w:ind w:left="2028"/>
        <w:rPr>
          <w:rFonts w:asciiTheme="minorBidi" w:hAnsiTheme="minorBidi" w:cstheme="minorBidi"/>
          <w:rtl/>
        </w:rPr>
      </w:pPr>
      <w:r w:rsidRPr="00D703AD">
        <w:rPr>
          <w:rFonts w:asciiTheme="minorBidi" w:hAnsiTheme="minorBidi" w:cstheme="minorBidi"/>
          <w:rtl/>
        </w:rPr>
        <w:t>הספציפיות);</w:t>
      </w:r>
    </w:p>
    <w:p w14:paraId="4A1D7A90" w14:textId="77777777" w:rsidR="0065614A" w:rsidRPr="00D703AD" w:rsidRDefault="0065614A" w:rsidP="0065614A">
      <w:pPr>
        <w:spacing w:line="360" w:lineRule="auto"/>
        <w:ind w:left="1260" w:hanging="325"/>
        <w:rPr>
          <w:rFonts w:asciiTheme="minorBidi" w:hAnsiTheme="minorBidi" w:cstheme="minorBidi"/>
          <w:rtl/>
        </w:rPr>
      </w:pPr>
      <w:r w:rsidRPr="00D703AD">
        <w:rPr>
          <w:rFonts w:asciiTheme="minorBidi" w:hAnsiTheme="minorBidi" w:cstheme="minorBidi"/>
          <w:rtl/>
        </w:rPr>
        <w:t xml:space="preserve"> 2.7.1.5.2  מחסן חודשי, מאחסן מזונות לגבוי כמויות במצבים משתנים, כולל     </w:t>
      </w:r>
    </w:p>
    <w:p w14:paraId="67F3C47F" w14:textId="77777777" w:rsidR="0065614A" w:rsidRPr="00D703AD" w:rsidRDefault="0065614A" w:rsidP="0065614A">
      <w:pPr>
        <w:spacing w:line="360" w:lineRule="auto"/>
        <w:ind w:left="1260" w:hanging="325"/>
        <w:rPr>
          <w:rFonts w:asciiTheme="minorBidi" w:hAnsiTheme="minorBidi" w:cstheme="minorBidi"/>
          <w:rtl/>
        </w:rPr>
      </w:pPr>
      <w:r w:rsidRPr="00D703AD">
        <w:rPr>
          <w:rFonts w:asciiTheme="minorBidi" w:hAnsiTheme="minorBidi" w:cstheme="minorBidi"/>
          <w:rtl/>
        </w:rPr>
        <w:t xml:space="preserve">                 מחסני הקפאה וקירור;</w:t>
      </w:r>
    </w:p>
    <w:p w14:paraId="0DC62258" w14:textId="77777777" w:rsidR="0065614A" w:rsidRPr="00D703AD" w:rsidRDefault="0065614A" w:rsidP="0065614A">
      <w:pPr>
        <w:spacing w:line="360" w:lineRule="auto"/>
        <w:ind w:left="1260" w:hanging="325"/>
        <w:rPr>
          <w:rFonts w:asciiTheme="minorBidi" w:hAnsiTheme="minorBidi" w:cstheme="minorBidi"/>
          <w:rtl/>
        </w:rPr>
      </w:pPr>
      <w:r w:rsidRPr="00D703AD">
        <w:rPr>
          <w:rFonts w:asciiTheme="minorBidi" w:hAnsiTheme="minorBidi" w:cstheme="minorBidi"/>
          <w:rtl/>
        </w:rPr>
        <w:t xml:space="preserve"> 2.7.1.5.3 מחסן יומי עד שבועי כולל מחסני הקפאה וקירור.</w:t>
      </w:r>
    </w:p>
    <w:p w14:paraId="05203428" w14:textId="77777777" w:rsidR="0065614A" w:rsidRPr="00D703AD" w:rsidRDefault="0065614A" w:rsidP="0065614A">
      <w:pPr>
        <w:spacing w:line="360" w:lineRule="auto"/>
        <w:ind w:left="1260" w:hanging="325"/>
        <w:rPr>
          <w:rFonts w:asciiTheme="minorBidi" w:hAnsiTheme="minorBidi" w:cstheme="minorBidi"/>
          <w:rtl/>
        </w:rPr>
      </w:pPr>
      <w:r w:rsidRPr="00D703AD">
        <w:rPr>
          <w:rFonts w:asciiTheme="minorBidi" w:hAnsiTheme="minorBidi" w:cstheme="minorBidi"/>
          <w:rtl/>
        </w:rPr>
        <w:lastRenderedPageBreak/>
        <w:t xml:space="preserve"> 2.7.1.5.4 מחסנים לירקות ופירות לפני ניקוי.</w:t>
      </w:r>
    </w:p>
    <w:p w14:paraId="3F7DA01F" w14:textId="77777777" w:rsidR="0065614A" w:rsidRPr="00D703AD" w:rsidRDefault="0065614A" w:rsidP="0065614A">
      <w:pPr>
        <w:spacing w:line="360" w:lineRule="auto"/>
        <w:ind w:left="1260" w:hanging="325"/>
        <w:rPr>
          <w:rFonts w:asciiTheme="minorBidi" w:hAnsiTheme="minorBidi" w:cstheme="minorBidi"/>
          <w:rtl/>
        </w:rPr>
      </w:pPr>
      <w:r w:rsidRPr="00D703AD">
        <w:rPr>
          <w:rFonts w:asciiTheme="minorBidi" w:hAnsiTheme="minorBidi" w:cstheme="minorBidi"/>
          <w:rtl/>
        </w:rPr>
        <w:t xml:space="preserve"> 2.7.1.5.5 מחסן דטרגנטים וכלי ניקוי.</w:t>
      </w:r>
    </w:p>
    <w:p w14:paraId="5174AAF0" w14:textId="77777777" w:rsidR="0065614A" w:rsidRPr="00D703AD" w:rsidRDefault="0065614A" w:rsidP="0065614A">
      <w:pPr>
        <w:spacing w:line="360" w:lineRule="auto"/>
        <w:ind w:left="1260" w:hanging="325"/>
        <w:rPr>
          <w:rFonts w:asciiTheme="minorBidi" w:hAnsiTheme="minorBidi" w:cstheme="minorBidi"/>
          <w:rtl/>
        </w:rPr>
      </w:pPr>
      <w:r w:rsidRPr="00D703AD">
        <w:rPr>
          <w:rFonts w:asciiTheme="minorBidi" w:hAnsiTheme="minorBidi" w:cstheme="minorBidi"/>
          <w:rtl/>
        </w:rPr>
        <w:t xml:space="preserve"> 2.7.1.5.6 מחסנים לירקות ופירות אחרי ניקוי.</w:t>
      </w:r>
    </w:p>
    <w:p w14:paraId="03CEA5B0" w14:textId="77777777" w:rsidR="0065614A" w:rsidRPr="00D703AD" w:rsidRDefault="0065614A" w:rsidP="0065614A">
      <w:pPr>
        <w:spacing w:line="360" w:lineRule="auto"/>
        <w:ind w:left="1260" w:hanging="325"/>
        <w:rPr>
          <w:rFonts w:asciiTheme="minorBidi" w:hAnsiTheme="minorBidi" w:cstheme="minorBidi"/>
        </w:rPr>
      </w:pPr>
      <w:r w:rsidRPr="00D703AD">
        <w:rPr>
          <w:rFonts w:asciiTheme="minorBidi" w:hAnsiTheme="minorBidi" w:cstheme="minorBidi"/>
          <w:rtl/>
        </w:rPr>
        <w:t xml:space="preserve"> 2.7.1.5.7 מחסן לציוד וכלים</w:t>
      </w:r>
    </w:p>
    <w:p w14:paraId="29B70504" w14:textId="77777777" w:rsidR="0065614A" w:rsidRPr="00D703AD" w:rsidRDefault="0065614A" w:rsidP="00AD4105">
      <w:pPr>
        <w:pStyle w:val="ListParagraph"/>
        <w:numPr>
          <w:ilvl w:val="4"/>
          <w:numId w:val="11"/>
        </w:numPr>
        <w:tabs>
          <w:tab w:val="left" w:pos="935"/>
        </w:tabs>
        <w:spacing w:line="360" w:lineRule="auto"/>
        <w:rPr>
          <w:rFonts w:asciiTheme="minorBidi" w:hAnsiTheme="minorBidi" w:cstheme="minorBidi"/>
        </w:rPr>
      </w:pPr>
      <w:r w:rsidRPr="00D703AD">
        <w:rPr>
          <w:rFonts w:asciiTheme="minorBidi" w:hAnsiTheme="minorBidi" w:cstheme="minorBidi"/>
          <w:rtl/>
        </w:rPr>
        <w:t>יש להפריד באחסון בין:</w:t>
      </w:r>
    </w:p>
    <w:p w14:paraId="6D482725" w14:textId="77777777" w:rsidR="0065614A" w:rsidRPr="00D703AD" w:rsidRDefault="0065614A" w:rsidP="00AD4105">
      <w:pPr>
        <w:pStyle w:val="ListParagraph"/>
        <w:numPr>
          <w:ilvl w:val="5"/>
          <w:numId w:val="11"/>
        </w:numPr>
        <w:spacing w:line="360" w:lineRule="auto"/>
        <w:ind w:left="2028" w:hanging="810"/>
        <w:rPr>
          <w:rFonts w:asciiTheme="minorBidi" w:hAnsiTheme="minorBidi" w:cstheme="minorBidi"/>
        </w:rPr>
      </w:pPr>
      <w:r w:rsidRPr="00D703AD">
        <w:rPr>
          <w:rFonts w:asciiTheme="minorBidi" w:hAnsiTheme="minorBidi" w:cstheme="minorBidi"/>
          <w:rtl/>
        </w:rPr>
        <w:t>בשר בעלי כנף.</w:t>
      </w:r>
    </w:p>
    <w:p w14:paraId="0412953B" w14:textId="77777777" w:rsidR="0065614A" w:rsidRPr="00D703AD" w:rsidRDefault="0065614A" w:rsidP="0065614A">
      <w:pPr>
        <w:spacing w:line="360" w:lineRule="auto"/>
        <w:ind w:left="1800" w:hanging="582"/>
        <w:rPr>
          <w:rFonts w:asciiTheme="minorBidi" w:hAnsiTheme="minorBidi" w:cstheme="minorBidi"/>
        </w:rPr>
      </w:pPr>
      <w:r w:rsidRPr="00D703AD">
        <w:rPr>
          <w:rFonts w:asciiTheme="minorBidi" w:hAnsiTheme="minorBidi" w:cstheme="minorBidi"/>
          <w:rtl/>
        </w:rPr>
        <w:t>2.7.1.5.8.2 בשר בהמות.</w:t>
      </w:r>
    </w:p>
    <w:p w14:paraId="57F3A35E" w14:textId="77777777" w:rsidR="0065614A" w:rsidRPr="00D703AD" w:rsidRDefault="0065614A" w:rsidP="0065614A">
      <w:pPr>
        <w:spacing w:line="360" w:lineRule="auto"/>
        <w:ind w:left="466" w:firstLine="752"/>
        <w:rPr>
          <w:rFonts w:asciiTheme="minorBidi" w:hAnsiTheme="minorBidi" w:cstheme="minorBidi"/>
        </w:rPr>
      </w:pPr>
      <w:r w:rsidRPr="00D703AD">
        <w:rPr>
          <w:rFonts w:asciiTheme="minorBidi" w:hAnsiTheme="minorBidi" w:cstheme="minorBidi"/>
          <w:rtl/>
        </w:rPr>
        <w:t>2.7.1.5.8.3 דגים.</w:t>
      </w:r>
    </w:p>
    <w:p w14:paraId="38CF2A0F" w14:textId="77777777" w:rsidR="0065614A" w:rsidRPr="00D703AD" w:rsidRDefault="0065614A" w:rsidP="0065614A">
      <w:pPr>
        <w:spacing w:line="360" w:lineRule="auto"/>
        <w:rPr>
          <w:rFonts w:asciiTheme="minorBidi" w:hAnsiTheme="minorBidi" w:cstheme="minorBidi"/>
          <w:rtl/>
        </w:rPr>
      </w:pPr>
    </w:p>
    <w:p w14:paraId="7E8D6447" w14:textId="77777777" w:rsidR="0065614A" w:rsidRPr="00D703AD" w:rsidRDefault="0065614A" w:rsidP="0065614A">
      <w:pPr>
        <w:spacing w:line="360" w:lineRule="auto"/>
        <w:ind w:left="360"/>
        <w:rPr>
          <w:rFonts w:asciiTheme="minorBidi" w:hAnsiTheme="minorBidi" w:cstheme="minorBidi"/>
          <w:rtl/>
        </w:rPr>
      </w:pPr>
      <w:r w:rsidRPr="00D703AD">
        <w:rPr>
          <w:rFonts w:asciiTheme="minorBidi" w:hAnsiTheme="minorBidi" w:cstheme="minorBidi"/>
          <w:rtl/>
        </w:rPr>
        <w:t xml:space="preserve">2.7.2 </w:t>
      </w:r>
      <w:r w:rsidRPr="00D703AD">
        <w:rPr>
          <w:rFonts w:asciiTheme="minorBidi" w:hAnsiTheme="minorBidi" w:cstheme="minorBidi"/>
          <w:b/>
          <w:bCs/>
          <w:rtl/>
        </w:rPr>
        <w:t xml:space="preserve"> איזור הכנת המזון</w:t>
      </w:r>
    </w:p>
    <w:p w14:paraId="114CE80A" w14:textId="77777777" w:rsidR="0065614A" w:rsidRPr="00D703AD" w:rsidRDefault="0065614A" w:rsidP="0065614A">
      <w:pPr>
        <w:spacing w:line="360" w:lineRule="auto"/>
        <w:ind w:left="233"/>
        <w:rPr>
          <w:rFonts w:asciiTheme="minorBidi" w:hAnsiTheme="minorBidi" w:cstheme="minorBidi"/>
          <w:u w:val="single"/>
          <w:rtl/>
        </w:rPr>
      </w:pPr>
      <w:r w:rsidRPr="00D703AD">
        <w:rPr>
          <w:rFonts w:asciiTheme="minorBidi" w:hAnsiTheme="minorBidi" w:cstheme="minorBidi"/>
          <w:u w:val="single"/>
          <w:rtl/>
        </w:rPr>
        <w:t>אזור טיפול והכנת בשר יכלול:</w:t>
      </w:r>
    </w:p>
    <w:p w14:paraId="4E6E7F01" w14:textId="77777777" w:rsidR="0065614A" w:rsidRPr="00D703AD" w:rsidRDefault="0065614A" w:rsidP="0065614A">
      <w:pPr>
        <w:spacing w:line="360" w:lineRule="auto"/>
        <w:ind w:left="1035" w:hanging="865"/>
        <w:rPr>
          <w:rFonts w:asciiTheme="minorBidi" w:hAnsiTheme="minorBidi" w:cstheme="minorBidi"/>
          <w:rtl/>
        </w:rPr>
      </w:pPr>
      <w:r w:rsidRPr="00D703AD">
        <w:rPr>
          <w:rFonts w:asciiTheme="minorBidi" w:hAnsiTheme="minorBidi" w:cstheme="minorBidi"/>
          <w:rtl/>
        </w:rPr>
        <w:t>2.7.2.1 חדר הקפאה ומקפיא ,שישמרו על המזון, בטמפרטורה של מינוס 18 מעלות צלסיוס מינימום וחדר קירור למזון בשרי.</w:t>
      </w:r>
    </w:p>
    <w:p w14:paraId="000B2C1F" w14:textId="77777777" w:rsidR="0065614A" w:rsidRPr="00D703AD" w:rsidRDefault="0065614A" w:rsidP="0065614A">
      <w:pPr>
        <w:tabs>
          <w:tab w:val="num" w:pos="1800"/>
        </w:tabs>
        <w:spacing w:line="360" w:lineRule="auto"/>
        <w:ind w:left="1440" w:hanging="1291"/>
        <w:rPr>
          <w:rFonts w:asciiTheme="minorBidi" w:hAnsiTheme="minorBidi" w:cstheme="minorBidi"/>
          <w:rtl/>
        </w:rPr>
      </w:pPr>
      <w:r w:rsidRPr="00D703AD">
        <w:rPr>
          <w:rFonts w:asciiTheme="minorBidi" w:hAnsiTheme="minorBidi" w:cstheme="minorBidi"/>
          <w:rtl/>
        </w:rPr>
        <w:t>2.7.2.2 מתקן הפשרה ומקרר בטמפרטורה  של פלוס 10 מעלות צלזיוס או לחילופין מתקן המיועד להפשרה מהירה, העומד בדרישות המנהל ומופעל על פי הוראות ההפעלה של היצרן.</w:t>
      </w:r>
    </w:p>
    <w:p w14:paraId="47A8642C" w14:textId="77777777" w:rsidR="0065614A" w:rsidRPr="00D703AD" w:rsidRDefault="0065614A" w:rsidP="0065614A">
      <w:pPr>
        <w:tabs>
          <w:tab w:val="num" w:pos="1800"/>
        </w:tabs>
        <w:spacing w:line="360" w:lineRule="auto"/>
        <w:ind w:left="1440" w:hanging="1291"/>
        <w:rPr>
          <w:rFonts w:asciiTheme="minorBidi" w:hAnsiTheme="minorBidi" w:cstheme="minorBidi"/>
          <w:rtl/>
        </w:rPr>
      </w:pPr>
      <w:r w:rsidRPr="00D703AD">
        <w:rPr>
          <w:rFonts w:asciiTheme="minorBidi" w:hAnsiTheme="minorBidi" w:cstheme="minorBidi"/>
          <w:rtl/>
        </w:rPr>
        <w:t>2.7.2.3 חדר ממוזג של פלוס 20 מעלות צלזיוס לטיפול והכנת בשר.</w:t>
      </w:r>
    </w:p>
    <w:p w14:paraId="2217CDB2" w14:textId="77777777" w:rsidR="0065614A" w:rsidRPr="00D703AD" w:rsidRDefault="0065614A" w:rsidP="0065614A">
      <w:pPr>
        <w:tabs>
          <w:tab w:val="num" w:pos="1800"/>
        </w:tabs>
        <w:spacing w:line="360" w:lineRule="auto"/>
        <w:ind w:left="1440" w:hanging="1291"/>
        <w:rPr>
          <w:rFonts w:asciiTheme="minorBidi" w:hAnsiTheme="minorBidi" w:cstheme="minorBidi"/>
          <w:rtl/>
        </w:rPr>
      </w:pPr>
      <w:r w:rsidRPr="00D703AD">
        <w:rPr>
          <w:rFonts w:asciiTheme="minorBidi" w:hAnsiTheme="minorBidi" w:cstheme="minorBidi"/>
          <w:rtl/>
        </w:rPr>
        <w:t>2.7.2.4 מקרר עגלות לבשר בתהליך העיבוד (0 מעלות צלזיוס), לפי הצורך.</w:t>
      </w:r>
    </w:p>
    <w:p w14:paraId="063AE163" w14:textId="77777777" w:rsidR="0065614A" w:rsidRPr="00D703AD" w:rsidRDefault="0065614A" w:rsidP="0065614A">
      <w:pPr>
        <w:spacing w:line="360" w:lineRule="auto"/>
        <w:ind w:left="426" w:hanging="342"/>
        <w:rPr>
          <w:rFonts w:asciiTheme="minorBidi" w:hAnsiTheme="minorBidi" w:cstheme="minorBidi"/>
          <w:u w:val="single"/>
          <w:rtl/>
        </w:rPr>
      </w:pPr>
      <w:r w:rsidRPr="00D703AD">
        <w:rPr>
          <w:rFonts w:asciiTheme="minorBidi" w:hAnsiTheme="minorBidi" w:cstheme="minorBidi"/>
          <w:rtl/>
        </w:rPr>
        <w:t xml:space="preserve">2.7.2.5 </w:t>
      </w:r>
      <w:r w:rsidRPr="00D703AD">
        <w:rPr>
          <w:rFonts w:asciiTheme="minorBidi" w:hAnsiTheme="minorBidi" w:cstheme="minorBidi"/>
          <w:u w:val="single"/>
          <w:rtl/>
        </w:rPr>
        <w:t xml:space="preserve"> אזור הכנת דגים:</w:t>
      </w:r>
    </w:p>
    <w:p w14:paraId="1BE53D87" w14:textId="77777777" w:rsidR="0065614A" w:rsidRPr="00D703AD" w:rsidRDefault="0065614A" w:rsidP="0065614A">
      <w:pPr>
        <w:spacing w:line="360" w:lineRule="auto"/>
        <w:ind w:left="368"/>
        <w:rPr>
          <w:rFonts w:asciiTheme="minorBidi" w:hAnsiTheme="minorBidi" w:cstheme="minorBidi"/>
          <w:rtl/>
        </w:rPr>
      </w:pPr>
      <w:r w:rsidRPr="00D703AD">
        <w:rPr>
          <w:rFonts w:asciiTheme="minorBidi" w:hAnsiTheme="minorBidi" w:cstheme="minorBidi"/>
          <w:rtl/>
        </w:rPr>
        <w:t xml:space="preserve">       תהיה הפרדה מוחלטת בינו לבין אזור הכנת בשר בהמות ובשר בעלי כנף בכל </w:t>
      </w:r>
    </w:p>
    <w:p w14:paraId="44761E1D" w14:textId="77777777" w:rsidR="0065614A" w:rsidRPr="00D703AD" w:rsidRDefault="0065614A" w:rsidP="0065614A">
      <w:pPr>
        <w:spacing w:line="360" w:lineRule="auto"/>
        <w:ind w:left="368"/>
        <w:rPr>
          <w:rFonts w:asciiTheme="minorBidi" w:hAnsiTheme="minorBidi" w:cstheme="minorBidi"/>
          <w:rtl/>
        </w:rPr>
      </w:pPr>
      <w:r w:rsidRPr="00D703AD">
        <w:rPr>
          <w:rFonts w:asciiTheme="minorBidi" w:hAnsiTheme="minorBidi" w:cstheme="minorBidi"/>
          <w:rtl/>
        </w:rPr>
        <w:t xml:space="preserve">       שלבי האחסנה, ההכנה והייצור.</w:t>
      </w:r>
    </w:p>
    <w:p w14:paraId="026E0F9D" w14:textId="77777777" w:rsidR="0065614A" w:rsidRPr="00D703AD" w:rsidRDefault="0065614A" w:rsidP="0065614A">
      <w:pPr>
        <w:spacing w:line="360" w:lineRule="auto"/>
        <w:ind w:left="426" w:hanging="342"/>
        <w:rPr>
          <w:rFonts w:asciiTheme="minorBidi" w:hAnsiTheme="minorBidi" w:cstheme="minorBidi"/>
          <w:u w:val="single"/>
          <w:rtl/>
        </w:rPr>
      </w:pPr>
      <w:r w:rsidRPr="00D703AD">
        <w:rPr>
          <w:rFonts w:asciiTheme="minorBidi" w:hAnsiTheme="minorBidi" w:cstheme="minorBidi"/>
          <w:rtl/>
        </w:rPr>
        <w:t>2.7.2.6</w:t>
      </w:r>
      <w:r w:rsidRPr="00D703AD">
        <w:rPr>
          <w:rFonts w:asciiTheme="minorBidi" w:hAnsiTheme="minorBidi" w:cstheme="minorBidi"/>
          <w:u w:val="single"/>
          <w:rtl/>
        </w:rPr>
        <w:t xml:space="preserve"> אזור קירור המזון לאחר בישולו:</w:t>
      </w:r>
    </w:p>
    <w:p w14:paraId="53599BAD" w14:textId="77777777" w:rsidR="0065614A" w:rsidRPr="00D703AD" w:rsidRDefault="0065614A" w:rsidP="0065614A">
      <w:pPr>
        <w:spacing w:line="360" w:lineRule="auto"/>
        <w:ind w:left="368"/>
        <w:jc w:val="both"/>
        <w:rPr>
          <w:rFonts w:asciiTheme="minorBidi" w:hAnsiTheme="minorBidi" w:cstheme="minorBidi"/>
          <w:rtl/>
        </w:rPr>
      </w:pPr>
      <w:r w:rsidRPr="00D703AD">
        <w:rPr>
          <w:rFonts w:asciiTheme="minorBidi" w:hAnsiTheme="minorBidi" w:cstheme="minorBidi"/>
          <w:rtl/>
        </w:rPr>
        <w:t xml:space="preserve">2.7.2.6.1 מזון שמועד הגשתו אינו ביום ההכנה יצונן במקרר משב קור ויאוחסן בחדר </w:t>
      </w:r>
    </w:p>
    <w:p w14:paraId="2FB62B0B" w14:textId="77777777" w:rsidR="0065614A" w:rsidRPr="00D703AD" w:rsidRDefault="0065614A" w:rsidP="0065614A">
      <w:pPr>
        <w:spacing w:line="360" w:lineRule="auto"/>
        <w:ind w:left="1461"/>
        <w:jc w:val="both"/>
        <w:rPr>
          <w:rFonts w:asciiTheme="minorBidi" w:hAnsiTheme="minorBidi" w:cstheme="minorBidi"/>
          <w:rtl/>
        </w:rPr>
      </w:pPr>
      <w:r w:rsidRPr="00D703AD">
        <w:rPr>
          <w:rFonts w:asciiTheme="minorBidi" w:hAnsiTheme="minorBidi" w:cstheme="minorBidi"/>
          <w:rtl/>
        </w:rPr>
        <w:t>קירור בטמפרטורה של פלוס 2 מעלות צלזיוס, זאת אם המטבח עובד בשיטה "בשל/ קרר" או פלוס 4 מעלות אם המטבח עובד בשיטה "בשל/ הגש".</w:t>
      </w:r>
    </w:p>
    <w:p w14:paraId="7A9E24C0" w14:textId="77777777" w:rsidR="0065614A" w:rsidRPr="00D703AD" w:rsidRDefault="0065614A" w:rsidP="0065614A">
      <w:pPr>
        <w:spacing w:line="360" w:lineRule="auto"/>
        <w:ind w:left="368"/>
        <w:jc w:val="both"/>
        <w:rPr>
          <w:rFonts w:asciiTheme="minorBidi" w:hAnsiTheme="minorBidi" w:cstheme="minorBidi"/>
          <w:rtl/>
        </w:rPr>
      </w:pPr>
      <w:r w:rsidRPr="00D703AD">
        <w:rPr>
          <w:rFonts w:asciiTheme="minorBidi" w:hAnsiTheme="minorBidi" w:cstheme="minorBidi"/>
          <w:rtl/>
        </w:rPr>
        <w:t xml:space="preserve">    2.7.2.6.2.  צינון מזון שלא באמצעות מקרר משב קור יעשה כדלקמן: תבשיל חם </w:t>
      </w:r>
    </w:p>
    <w:p w14:paraId="1FF4DF33" w14:textId="77777777" w:rsidR="0065614A" w:rsidRPr="00D703AD" w:rsidRDefault="0065614A" w:rsidP="0065614A">
      <w:pPr>
        <w:spacing w:line="360" w:lineRule="auto"/>
        <w:ind w:left="368"/>
        <w:jc w:val="both"/>
        <w:rPr>
          <w:rFonts w:asciiTheme="minorBidi" w:hAnsiTheme="minorBidi" w:cstheme="minorBidi"/>
          <w:rtl/>
        </w:rPr>
      </w:pPr>
      <w:r w:rsidRPr="00D703AD">
        <w:rPr>
          <w:rFonts w:asciiTheme="minorBidi" w:hAnsiTheme="minorBidi" w:cstheme="minorBidi"/>
          <w:rtl/>
        </w:rPr>
        <w:tab/>
      </w:r>
      <w:r w:rsidRPr="00D703AD">
        <w:rPr>
          <w:rFonts w:asciiTheme="minorBidi" w:hAnsiTheme="minorBidi" w:cstheme="minorBidi"/>
          <w:rtl/>
        </w:rPr>
        <w:tab/>
        <w:t xml:space="preserve">המקורר מטמפרטורה של פלוס 70 בתוך המזון עד לטמפרטורה של פלוס 5 </w:t>
      </w:r>
    </w:p>
    <w:p w14:paraId="10236E56" w14:textId="77777777" w:rsidR="0065614A" w:rsidRPr="00D703AD" w:rsidRDefault="0065614A" w:rsidP="0065614A">
      <w:pPr>
        <w:spacing w:line="360" w:lineRule="auto"/>
        <w:ind w:left="368"/>
        <w:jc w:val="both"/>
        <w:rPr>
          <w:rFonts w:asciiTheme="minorBidi" w:hAnsiTheme="minorBidi" w:cstheme="minorBidi"/>
          <w:rtl/>
        </w:rPr>
      </w:pPr>
      <w:r w:rsidRPr="00D703AD">
        <w:rPr>
          <w:rFonts w:asciiTheme="minorBidi" w:hAnsiTheme="minorBidi" w:cstheme="minorBidi"/>
          <w:rtl/>
        </w:rPr>
        <w:tab/>
      </w:r>
      <w:r w:rsidRPr="00D703AD">
        <w:rPr>
          <w:rFonts w:asciiTheme="minorBidi" w:hAnsiTheme="minorBidi" w:cstheme="minorBidi"/>
          <w:rtl/>
        </w:rPr>
        <w:tab/>
        <w:t xml:space="preserve">מעלות צלזיוס – יעשה במשך שעתיים לכל היותר וישמר בקירור בהתאם </w:t>
      </w:r>
    </w:p>
    <w:p w14:paraId="3A4CA5AB" w14:textId="77777777" w:rsidR="0065614A" w:rsidRPr="00D703AD" w:rsidRDefault="0065614A" w:rsidP="0065614A">
      <w:pPr>
        <w:spacing w:line="360" w:lineRule="auto"/>
        <w:ind w:left="368"/>
        <w:jc w:val="both"/>
        <w:rPr>
          <w:rFonts w:asciiTheme="minorBidi" w:hAnsiTheme="minorBidi" w:cstheme="minorBidi"/>
          <w:i/>
          <w:iCs/>
          <w:rtl/>
        </w:rPr>
      </w:pPr>
      <w:r w:rsidRPr="00D703AD">
        <w:rPr>
          <w:rFonts w:asciiTheme="minorBidi" w:hAnsiTheme="minorBidi" w:cstheme="minorBidi"/>
          <w:rtl/>
        </w:rPr>
        <w:tab/>
      </w:r>
      <w:r w:rsidRPr="00D703AD">
        <w:rPr>
          <w:rFonts w:asciiTheme="minorBidi" w:hAnsiTheme="minorBidi" w:cstheme="minorBidi"/>
          <w:rtl/>
        </w:rPr>
        <w:tab/>
        <w:t>לייעודו (תקנות לבתי אוכל ותקנות רישוי עסקים לייצור מזון נספח א').</w:t>
      </w:r>
    </w:p>
    <w:p w14:paraId="2D880EB7" w14:textId="2A306EF2" w:rsidR="0065614A" w:rsidRPr="00D703AD" w:rsidRDefault="0065614A" w:rsidP="009E182F">
      <w:pPr>
        <w:spacing w:line="360" w:lineRule="auto"/>
        <w:ind w:left="610"/>
        <w:jc w:val="both"/>
        <w:rPr>
          <w:rFonts w:asciiTheme="minorBidi" w:hAnsiTheme="minorBidi" w:cstheme="minorBidi"/>
          <w:rtl/>
        </w:rPr>
      </w:pPr>
      <w:r w:rsidRPr="00D703AD">
        <w:rPr>
          <w:rFonts w:asciiTheme="minorBidi" w:hAnsiTheme="minorBidi" w:cstheme="minorBidi"/>
          <w:rtl/>
        </w:rPr>
        <w:t>2.7.2.6.3  על-מנת להגיע לתהליך הקירור הנדרש ,כמפורט למעלה, מומלץ לקרר את</w:t>
      </w:r>
      <w:r w:rsidR="009E182F">
        <w:rPr>
          <w:rFonts w:asciiTheme="minorBidi" w:hAnsiTheme="minorBidi" w:cstheme="minorBidi" w:hint="cs"/>
          <w:rtl/>
        </w:rPr>
        <w:t xml:space="preserve"> </w:t>
      </w:r>
      <w:r w:rsidRPr="00D703AD">
        <w:rPr>
          <w:rFonts w:asciiTheme="minorBidi" w:hAnsiTheme="minorBidi" w:cstheme="minorBidi"/>
          <w:rtl/>
        </w:rPr>
        <w:t xml:space="preserve">המזון החם בתבנית או מכלים, בהם גובה המזון לא יעלה על </w:t>
      </w:r>
      <w:smartTag w:uri="urn:schemas-microsoft-com:office:smarttags" w:element="metricconverter">
        <w:smartTagPr>
          <w:attr w:name="ProductID" w:val="5 ס&quot;מ"/>
        </w:smartTagPr>
        <w:r w:rsidRPr="00D703AD">
          <w:rPr>
            <w:rFonts w:asciiTheme="minorBidi" w:hAnsiTheme="minorBidi" w:cstheme="minorBidi"/>
            <w:rtl/>
          </w:rPr>
          <w:t>5 ס"מ</w:t>
        </w:r>
      </w:smartTag>
      <w:r w:rsidRPr="00D703AD">
        <w:rPr>
          <w:rFonts w:asciiTheme="minorBidi" w:hAnsiTheme="minorBidi" w:cstheme="minorBidi"/>
          <w:rtl/>
        </w:rPr>
        <w:t xml:space="preserve">; בנתחי </w:t>
      </w:r>
      <w:r w:rsidRPr="00D703AD">
        <w:rPr>
          <w:rFonts w:asciiTheme="minorBidi" w:hAnsiTheme="minorBidi" w:cstheme="minorBidi"/>
          <w:rtl/>
        </w:rPr>
        <w:tab/>
        <w:t xml:space="preserve">בשר (גושי צלי למשל), הגובה לא יעלה על </w:t>
      </w:r>
      <w:smartTag w:uri="urn:schemas-microsoft-com:office:smarttags" w:element="metricconverter">
        <w:smartTagPr>
          <w:attr w:name="ProductID" w:val="10 ס&quot;מ"/>
        </w:smartTagPr>
        <w:r w:rsidRPr="00D703AD">
          <w:rPr>
            <w:rFonts w:asciiTheme="minorBidi" w:hAnsiTheme="minorBidi" w:cstheme="minorBidi"/>
            <w:rtl/>
          </w:rPr>
          <w:t>10 ס"מ</w:t>
        </w:r>
      </w:smartTag>
      <w:r w:rsidRPr="00D703AD">
        <w:rPr>
          <w:rFonts w:asciiTheme="minorBidi" w:hAnsiTheme="minorBidi" w:cstheme="minorBidi"/>
          <w:rtl/>
        </w:rPr>
        <w:t xml:space="preserve"> ומשקל הגוש לא יעלה על </w:t>
      </w:r>
      <w:smartTag w:uri="urn:schemas-microsoft-com:office:smarttags" w:element="metricconverter">
        <w:smartTagPr>
          <w:attr w:name="ProductID" w:val="2.5 ק&quot;ג"/>
        </w:smartTagPr>
        <w:r w:rsidRPr="00D703AD">
          <w:rPr>
            <w:rFonts w:asciiTheme="minorBidi" w:hAnsiTheme="minorBidi" w:cstheme="minorBidi"/>
            <w:rtl/>
          </w:rPr>
          <w:t>2.5 ק"ג</w:t>
        </w:r>
      </w:smartTag>
      <w:r w:rsidRPr="00D703AD">
        <w:rPr>
          <w:rFonts w:asciiTheme="minorBidi" w:hAnsiTheme="minorBidi" w:cstheme="minorBidi"/>
          <w:rtl/>
        </w:rPr>
        <w:t>; בקירור עופות, מומלץ לחתוך לחצאים ולשים בתבניות הקירור, בשכבה אחת.</w:t>
      </w:r>
    </w:p>
    <w:p w14:paraId="57A95ECA" w14:textId="77777777" w:rsidR="0065614A" w:rsidRPr="00D703AD" w:rsidRDefault="0065614A" w:rsidP="0065614A">
      <w:pPr>
        <w:spacing w:line="360" w:lineRule="auto"/>
        <w:ind w:left="426" w:hanging="342"/>
        <w:rPr>
          <w:rFonts w:asciiTheme="minorBidi" w:hAnsiTheme="minorBidi" w:cstheme="minorBidi"/>
          <w:u w:val="single"/>
          <w:rtl/>
        </w:rPr>
      </w:pPr>
      <w:r w:rsidRPr="00D703AD">
        <w:rPr>
          <w:rFonts w:asciiTheme="minorBidi" w:hAnsiTheme="minorBidi" w:cstheme="minorBidi"/>
          <w:rtl/>
        </w:rPr>
        <w:t xml:space="preserve">2.7.2.7  </w:t>
      </w:r>
      <w:r w:rsidRPr="00D703AD">
        <w:rPr>
          <w:rFonts w:asciiTheme="minorBidi" w:hAnsiTheme="minorBidi" w:cstheme="minorBidi"/>
          <w:u w:val="single"/>
          <w:rtl/>
        </w:rPr>
        <w:t>איזור הטיפול והכנת ירקות ופירות</w:t>
      </w:r>
    </w:p>
    <w:p w14:paraId="17A66332" w14:textId="77777777" w:rsidR="0065614A" w:rsidRPr="00D703AD" w:rsidRDefault="0065614A" w:rsidP="0065614A">
      <w:pPr>
        <w:spacing w:line="360" w:lineRule="auto"/>
        <w:ind w:left="1800" w:hanging="1432"/>
        <w:rPr>
          <w:rFonts w:asciiTheme="minorBidi" w:hAnsiTheme="minorBidi" w:cstheme="minorBidi"/>
          <w:rtl/>
        </w:rPr>
      </w:pPr>
      <w:r w:rsidRPr="00D703AD">
        <w:rPr>
          <w:rFonts w:asciiTheme="minorBidi" w:hAnsiTheme="minorBidi" w:cstheme="minorBidi"/>
          <w:rtl/>
        </w:rPr>
        <w:lastRenderedPageBreak/>
        <w:t>2.7.2.7.1 איזור קילוף/ניקוי ירקות ופירות</w:t>
      </w:r>
    </w:p>
    <w:p w14:paraId="653839A6" w14:textId="77777777" w:rsidR="0065614A" w:rsidRPr="00D703AD" w:rsidRDefault="0065614A" w:rsidP="0065614A">
      <w:pPr>
        <w:spacing w:line="360" w:lineRule="auto"/>
        <w:ind w:left="368"/>
        <w:rPr>
          <w:rFonts w:asciiTheme="minorBidi" w:hAnsiTheme="minorBidi" w:cstheme="minorBidi"/>
          <w:rtl/>
        </w:rPr>
      </w:pPr>
      <w:r w:rsidRPr="00D703AD">
        <w:rPr>
          <w:rFonts w:asciiTheme="minorBidi" w:hAnsiTheme="minorBidi" w:cstheme="minorBidi"/>
          <w:rtl/>
        </w:rPr>
        <w:t xml:space="preserve">2.7.2.7.2 חדר קירור ומקרר לירקות ופירות בתהליך (לאחר ניקוי/קילוף), בטמפרטורה </w:t>
      </w:r>
    </w:p>
    <w:p w14:paraId="39086FE5" w14:textId="77777777" w:rsidR="0065614A" w:rsidRPr="00D703AD" w:rsidRDefault="0065614A" w:rsidP="0065614A">
      <w:pPr>
        <w:spacing w:line="360" w:lineRule="auto"/>
        <w:ind w:left="368"/>
        <w:rPr>
          <w:rFonts w:asciiTheme="minorBidi" w:hAnsiTheme="minorBidi" w:cstheme="minorBidi"/>
          <w:rtl/>
        </w:rPr>
      </w:pPr>
      <w:r w:rsidRPr="00D703AD">
        <w:rPr>
          <w:rFonts w:asciiTheme="minorBidi" w:hAnsiTheme="minorBidi" w:cstheme="minorBidi"/>
          <w:rtl/>
        </w:rPr>
        <w:t xml:space="preserve">              של פלוס 4 מעלות צלזיוס.</w:t>
      </w:r>
    </w:p>
    <w:p w14:paraId="13B96ED3" w14:textId="77777777" w:rsidR="0065614A" w:rsidRPr="00D703AD" w:rsidRDefault="0065614A" w:rsidP="00AD4105">
      <w:pPr>
        <w:pStyle w:val="ListParagraph"/>
        <w:numPr>
          <w:ilvl w:val="4"/>
          <w:numId w:val="12"/>
        </w:numPr>
        <w:spacing w:line="360" w:lineRule="auto"/>
        <w:rPr>
          <w:rFonts w:asciiTheme="minorBidi" w:hAnsiTheme="minorBidi" w:cstheme="minorBidi"/>
          <w:rtl/>
        </w:rPr>
      </w:pPr>
      <w:r w:rsidRPr="00D703AD">
        <w:rPr>
          <w:rFonts w:asciiTheme="minorBidi" w:hAnsiTheme="minorBidi" w:cstheme="minorBidi"/>
          <w:rtl/>
        </w:rPr>
        <w:t>חדר להכנת סלטים (ירקות/פירות).</w:t>
      </w:r>
    </w:p>
    <w:p w14:paraId="4BDD44D5" w14:textId="77777777" w:rsidR="0065614A" w:rsidRPr="00D703AD" w:rsidRDefault="0065614A" w:rsidP="0065614A">
      <w:pPr>
        <w:spacing w:line="360" w:lineRule="auto"/>
        <w:ind w:left="142" w:hanging="58"/>
        <w:rPr>
          <w:rFonts w:asciiTheme="minorBidi" w:hAnsiTheme="minorBidi" w:cstheme="minorBidi"/>
        </w:rPr>
      </w:pPr>
      <w:r w:rsidRPr="00D703AD">
        <w:rPr>
          <w:rFonts w:asciiTheme="minorBidi" w:hAnsiTheme="minorBidi" w:cstheme="minorBidi"/>
          <w:rtl/>
        </w:rPr>
        <w:t xml:space="preserve">2.7.2.8   </w:t>
      </w:r>
      <w:r w:rsidRPr="00D703AD">
        <w:rPr>
          <w:rFonts w:asciiTheme="minorBidi" w:hAnsiTheme="minorBidi" w:cstheme="minorBidi"/>
          <w:u w:val="single"/>
          <w:rtl/>
        </w:rPr>
        <w:t xml:space="preserve">איזור הטיפול והכנת ארוחות חלביות </w:t>
      </w:r>
    </w:p>
    <w:p w14:paraId="02A6715B" w14:textId="77777777" w:rsidR="0065614A" w:rsidRPr="00D703AD" w:rsidRDefault="0065614A" w:rsidP="0065614A">
      <w:pPr>
        <w:tabs>
          <w:tab w:val="left" w:pos="610"/>
        </w:tabs>
        <w:spacing w:line="360" w:lineRule="auto"/>
        <w:ind w:left="1177" w:hanging="992"/>
        <w:rPr>
          <w:rFonts w:asciiTheme="minorBidi" w:hAnsiTheme="minorBidi" w:cstheme="minorBidi"/>
          <w:rtl/>
        </w:rPr>
      </w:pPr>
      <w:r w:rsidRPr="00D703AD">
        <w:rPr>
          <w:rFonts w:asciiTheme="minorBidi" w:hAnsiTheme="minorBidi" w:cstheme="minorBidi"/>
          <w:rtl/>
        </w:rPr>
        <w:t>2.7.2.8.1 חדר קירור ומקרר למוצרי חלב בטמפרטורה של פלוס 4 מעלות צלזיוס מקסימום.</w:t>
      </w:r>
    </w:p>
    <w:p w14:paraId="46575898" w14:textId="77777777" w:rsidR="0065614A" w:rsidRPr="00D703AD" w:rsidRDefault="0065614A" w:rsidP="0065614A">
      <w:pPr>
        <w:tabs>
          <w:tab w:val="num" w:pos="2160"/>
        </w:tabs>
        <w:spacing w:line="360" w:lineRule="auto"/>
        <w:ind w:left="1800" w:hanging="1432"/>
        <w:rPr>
          <w:rFonts w:asciiTheme="minorBidi" w:hAnsiTheme="minorBidi" w:cstheme="minorBidi"/>
          <w:rtl/>
        </w:rPr>
      </w:pPr>
      <w:r w:rsidRPr="00D703AD">
        <w:rPr>
          <w:rFonts w:asciiTheme="minorBidi" w:hAnsiTheme="minorBidi" w:cstheme="minorBidi"/>
          <w:rtl/>
        </w:rPr>
        <w:t>2.7.2.8.2 חדר בישול חלבי ואיזור להכנת ארוחות בוקר/ערב.</w:t>
      </w:r>
    </w:p>
    <w:p w14:paraId="1FEEA354" w14:textId="77777777" w:rsidR="0065614A" w:rsidRPr="00D703AD" w:rsidRDefault="0065614A" w:rsidP="00AD4105">
      <w:pPr>
        <w:pStyle w:val="ListParagraph"/>
        <w:numPr>
          <w:ilvl w:val="3"/>
          <w:numId w:val="12"/>
        </w:numPr>
        <w:spacing w:line="360" w:lineRule="auto"/>
        <w:rPr>
          <w:rFonts w:asciiTheme="minorBidi" w:hAnsiTheme="minorBidi" w:cstheme="minorBidi"/>
          <w:rtl/>
        </w:rPr>
      </w:pPr>
      <w:r w:rsidRPr="00D703AD">
        <w:rPr>
          <w:rFonts w:asciiTheme="minorBidi" w:hAnsiTheme="minorBidi" w:cstheme="minorBidi"/>
          <w:rtl/>
        </w:rPr>
        <w:t>איזור להכנת ארוחות דיאטטיות חלבי/בשרי.</w:t>
      </w:r>
    </w:p>
    <w:p w14:paraId="20FC8B69" w14:textId="77777777" w:rsidR="0065614A" w:rsidRPr="00D703AD" w:rsidRDefault="0065614A" w:rsidP="0065614A">
      <w:pPr>
        <w:spacing w:line="360" w:lineRule="auto"/>
        <w:ind w:left="142" w:firstLine="84"/>
        <w:rPr>
          <w:rFonts w:asciiTheme="minorBidi" w:hAnsiTheme="minorBidi" w:cstheme="minorBidi"/>
          <w:rtl/>
        </w:rPr>
      </w:pPr>
      <w:r w:rsidRPr="00D703AD">
        <w:rPr>
          <w:rFonts w:asciiTheme="minorBidi" w:hAnsiTheme="minorBidi" w:cstheme="minorBidi"/>
          <w:rtl/>
        </w:rPr>
        <w:t>2.7.2.9  אזורי הדחת כלי אוכל בשריים וכלי אוכל חלביים.</w:t>
      </w:r>
    </w:p>
    <w:p w14:paraId="137CEFF9" w14:textId="77777777" w:rsidR="0065614A" w:rsidRPr="00D703AD" w:rsidRDefault="0065614A" w:rsidP="0065614A">
      <w:pPr>
        <w:spacing w:line="360" w:lineRule="auto"/>
        <w:ind w:left="185"/>
        <w:rPr>
          <w:rFonts w:asciiTheme="minorBidi" w:hAnsiTheme="minorBidi" w:cstheme="minorBidi"/>
          <w:rtl/>
        </w:rPr>
      </w:pPr>
      <w:r w:rsidRPr="00D703AD">
        <w:rPr>
          <w:rFonts w:asciiTheme="minorBidi" w:hAnsiTheme="minorBidi" w:cstheme="minorBidi"/>
          <w:rtl/>
        </w:rPr>
        <w:t>2.7.2.10  אזורי הכנה לחלוקה ומשלוח.</w:t>
      </w:r>
    </w:p>
    <w:p w14:paraId="3B0ED91B" w14:textId="77777777" w:rsidR="0065614A" w:rsidRPr="00D703AD" w:rsidRDefault="0065614A" w:rsidP="0065614A">
      <w:pPr>
        <w:spacing w:line="360" w:lineRule="auto"/>
        <w:ind w:left="185"/>
        <w:rPr>
          <w:rFonts w:asciiTheme="minorBidi" w:hAnsiTheme="minorBidi" w:cstheme="minorBidi"/>
          <w:rtl/>
        </w:rPr>
      </w:pPr>
      <w:r w:rsidRPr="00D703AD">
        <w:rPr>
          <w:rFonts w:asciiTheme="minorBidi" w:hAnsiTheme="minorBidi" w:cstheme="minorBidi"/>
          <w:rtl/>
        </w:rPr>
        <w:t>2.7.2.11  איזור ללחם.</w:t>
      </w:r>
    </w:p>
    <w:p w14:paraId="43ABBCBF" w14:textId="77777777" w:rsidR="0065614A" w:rsidRPr="00D703AD" w:rsidRDefault="0065614A" w:rsidP="0065614A">
      <w:pPr>
        <w:spacing w:line="360" w:lineRule="auto"/>
        <w:ind w:left="1260" w:right="-142" w:hanging="1075"/>
        <w:rPr>
          <w:rFonts w:asciiTheme="minorBidi" w:hAnsiTheme="minorBidi" w:cstheme="minorBidi"/>
          <w:rtl/>
        </w:rPr>
      </w:pPr>
      <w:r w:rsidRPr="00D703AD">
        <w:rPr>
          <w:rFonts w:asciiTheme="minorBidi" w:hAnsiTheme="minorBidi" w:cstheme="minorBidi"/>
          <w:rtl/>
        </w:rPr>
        <w:t>2.7.2.12  איזור לשטיפת עגלות טרמופורטים אחרי כל חזרה מהצרכנים השונים.</w:t>
      </w:r>
    </w:p>
    <w:p w14:paraId="2E74C05B" w14:textId="77777777" w:rsidR="0065614A" w:rsidRPr="00D703AD" w:rsidRDefault="0065614A" w:rsidP="0065614A">
      <w:pPr>
        <w:spacing w:line="360" w:lineRule="auto"/>
        <w:ind w:left="540" w:hanging="456"/>
        <w:rPr>
          <w:rFonts w:asciiTheme="minorBidi" w:hAnsiTheme="minorBidi" w:cstheme="minorBidi"/>
          <w:rtl/>
        </w:rPr>
      </w:pPr>
      <w:r w:rsidRPr="00D703AD">
        <w:rPr>
          <w:rFonts w:asciiTheme="minorBidi" w:hAnsiTheme="minorBidi" w:cstheme="minorBidi"/>
          <w:rtl/>
        </w:rPr>
        <w:t xml:space="preserve"> 2.7.2.13  איזור שירותים ומלתחות לצוות העובדים, לפי מספר עובדים, כמפרט בקובץ תקנות 2844 "נספח א" תוספת שנייה. </w:t>
      </w:r>
    </w:p>
    <w:p w14:paraId="50043C26" w14:textId="77777777" w:rsidR="0065614A" w:rsidRPr="00D703AD" w:rsidRDefault="0065614A" w:rsidP="0065614A">
      <w:pPr>
        <w:spacing w:line="360" w:lineRule="auto"/>
        <w:ind w:left="894" w:hanging="567"/>
        <w:rPr>
          <w:rFonts w:asciiTheme="minorBidi" w:hAnsiTheme="minorBidi" w:cstheme="minorBidi"/>
          <w:rtl/>
        </w:rPr>
      </w:pPr>
      <w:r w:rsidRPr="00D703AD">
        <w:rPr>
          <w:rFonts w:asciiTheme="minorBidi" w:hAnsiTheme="minorBidi" w:cstheme="minorBidi"/>
          <w:rtl/>
        </w:rPr>
        <w:t>2.7.3  חדר אוכל לצוות העובדים במטבח.</w:t>
      </w:r>
    </w:p>
    <w:p w14:paraId="4D845685" w14:textId="77777777" w:rsidR="0065614A" w:rsidRPr="00D703AD" w:rsidRDefault="0065614A" w:rsidP="0065614A">
      <w:pPr>
        <w:spacing w:line="360" w:lineRule="auto"/>
        <w:ind w:left="1080"/>
        <w:rPr>
          <w:rFonts w:asciiTheme="minorBidi" w:hAnsiTheme="minorBidi" w:cstheme="minorBidi"/>
          <w:rtl/>
        </w:rPr>
      </w:pPr>
      <w:r w:rsidRPr="00D703AD">
        <w:rPr>
          <w:rFonts w:asciiTheme="minorBidi" w:hAnsiTheme="minorBidi" w:cstheme="minorBidi"/>
          <w:rtl/>
        </w:rPr>
        <w:t>במידה והצוות אינו סועד בחדר האוכל הכללי, יש צורך בחדר אוכל לצוות המטבח בהתאם למספר הסועדים במשמרת.</w:t>
      </w:r>
    </w:p>
    <w:p w14:paraId="68F8088D" w14:textId="77777777" w:rsidR="0065614A" w:rsidRPr="00D703AD" w:rsidRDefault="0065614A" w:rsidP="0065614A">
      <w:pPr>
        <w:spacing w:line="360" w:lineRule="auto"/>
        <w:rPr>
          <w:rFonts w:asciiTheme="minorBidi" w:hAnsiTheme="minorBidi" w:cstheme="minorBidi"/>
          <w:rtl/>
        </w:rPr>
      </w:pPr>
    </w:p>
    <w:p w14:paraId="0E6CFA11" w14:textId="77777777" w:rsidR="0065614A" w:rsidRPr="00D703AD" w:rsidRDefault="0065614A" w:rsidP="0065614A">
      <w:pPr>
        <w:tabs>
          <w:tab w:val="left" w:pos="2453"/>
        </w:tabs>
        <w:spacing w:line="360" w:lineRule="auto"/>
        <w:rPr>
          <w:rFonts w:asciiTheme="minorBidi" w:hAnsiTheme="minorBidi" w:cstheme="minorBidi"/>
          <w:b/>
          <w:bCs/>
          <w:rtl/>
        </w:rPr>
      </w:pPr>
      <w:r w:rsidRPr="00D703AD">
        <w:rPr>
          <w:rFonts w:asciiTheme="minorBidi" w:hAnsiTheme="minorBidi" w:cstheme="minorBidi"/>
          <w:b/>
          <w:bCs/>
          <w:rtl/>
        </w:rPr>
        <w:t xml:space="preserve"> </w:t>
      </w:r>
      <w:r w:rsidRPr="00D703AD">
        <w:rPr>
          <w:rFonts w:asciiTheme="minorBidi" w:hAnsiTheme="minorBidi" w:cstheme="minorBidi"/>
          <w:rtl/>
        </w:rPr>
        <w:t xml:space="preserve">  3.</w:t>
      </w:r>
      <w:r w:rsidRPr="00D703AD">
        <w:rPr>
          <w:rFonts w:asciiTheme="minorBidi" w:hAnsiTheme="minorBidi" w:cstheme="minorBidi"/>
          <w:b/>
          <w:bCs/>
          <w:rtl/>
        </w:rPr>
        <w:t xml:space="preserve">      מניעת ריבוי חיידקים במזון</w:t>
      </w:r>
    </w:p>
    <w:p w14:paraId="05C226C9" w14:textId="77777777" w:rsidR="0065614A" w:rsidRPr="00D703AD" w:rsidRDefault="0065614A" w:rsidP="0065614A">
      <w:pPr>
        <w:spacing w:line="360" w:lineRule="auto"/>
        <w:ind w:left="360"/>
        <w:rPr>
          <w:rFonts w:asciiTheme="minorBidi" w:hAnsiTheme="minorBidi" w:cstheme="minorBidi"/>
          <w:u w:val="single"/>
        </w:rPr>
      </w:pPr>
      <w:r w:rsidRPr="00D703AD">
        <w:rPr>
          <w:rFonts w:asciiTheme="minorBidi" w:hAnsiTheme="minorBidi" w:cstheme="minorBidi"/>
          <w:rtl/>
        </w:rPr>
        <w:t xml:space="preserve">       </w:t>
      </w:r>
      <w:r w:rsidRPr="00D703AD">
        <w:rPr>
          <w:rFonts w:asciiTheme="minorBidi" w:hAnsiTheme="minorBidi" w:cstheme="minorBidi"/>
          <w:u w:val="single"/>
          <w:rtl/>
        </w:rPr>
        <w:t>אחסון מזון</w:t>
      </w:r>
    </w:p>
    <w:p w14:paraId="0456A0E0" w14:textId="77777777" w:rsidR="0065614A" w:rsidRPr="00D703AD" w:rsidRDefault="0065614A" w:rsidP="0065614A">
      <w:pPr>
        <w:spacing w:line="360" w:lineRule="auto"/>
        <w:ind w:left="360"/>
        <w:rPr>
          <w:rFonts w:asciiTheme="minorBidi" w:hAnsiTheme="minorBidi" w:cstheme="minorBidi"/>
        </w:rPr>
      </w:pPr>
      <w:r w:rsidRPr="00D703AD">
        <w:rPr>
          <w:rFonts w:asciiTheme="minorBidi" w:hAnsiTheme="minorBidi" w:cstheme="minorBidi"/>
          <w:rtl/>
        </w:rPr>
        <w:t xml:space="preserve">       </w:t>
      </w:r>
      <w:r w:rsidRPr="00D703AD">
        <w:rPr>
          <w:rFonts w:asciiTheme="minorBidi" w:hAnsiTheme="minorBidi" w:cstheme="minorBidi"/>
          <w:u w:val="single"/>
          <w:rtl/>
        </w:rPr>
        <w:t>אחסון בקירור</w:t>
      </w:r>
    </w:p>
    <w:p w14:paraId="0A66592A" w14:textId="77777777" w:rsidR="0065614A" w:rsidRPr="00D703AD" w:rsidRDefault="0065614A" w:rsidP="0065614A">
      <w:pPr>
        <w:spacing w:line="360" w:lineRule="auto"/>
        <w:rPr>
          <w:rFonts w:asciiTheme="minorBidi" w:hAnsiTheme="minorBidi" w:cstheme="minorBidi"/>
          <w:rtl/>
        </w:rPr>
      </w:pPr>
    </w:p>
    <w:p w14:paraId="1377650C" w14:textId="77777777" w:rsidR="0065614A" w:rsidRPr="00D703AD" w:rsidRDefault="0065614A" w:rsidP="0065614A">
      <w:pPr>
        <w:spacing w:line="360" w:lineRule="auto"/>
        <w:ind w:left="720"/>
        <w:rPr>
          <w:rFonts w:asciiTheme="minorBidi" w:hAnsiTheme="minorBidi" w:cstheme="minorBidi"/>
          <w:rtl/>
        </w:rPr>
      </w:pPr>
      <w:r w:rsidRPr="00D703AD">
        <w:rPr>
          <w:rFonts w:asciiTheme="minorBidi" w:hAnsiTheme="minorBidi" w:cstheme="minorBidi"/>
          <w:rtl/>
        </w:rPr>
        <w:t>על-פי הכתוב בקובץ תקנות 2844 לחוק המעודכן, "נספח א'" סימן ב' מחסני קירור, או כל תקנה אחרת שתבוא במקומה.</w:t>
      </w:r>
    </w:p>
    <w:p w14:paraId="666C2718" w14:textId="77777777" w:rsidR="0065614A" w:rsidRPr="00D703AD" w:rsidRDefault="0065614A" w:rsidP="00AD4105">
      <w:pPr>
        <w:pStyle w:val="ListParagraph"/>
        <w:numPr>
          <w:ilvl w:val="1"/>
          <w:numId w:val="13"/>
        </w:numPr>
        <w:spacing w:line="360" w:lineRule="auto"/>
        <w:rPr>
          <w:rFonts w:asciiTheme="minorBidi" w:hAnsiTheme="minorBidi" w:cstheme="minorBidi"/>
          <w:u w:val="single"/>
          <w:rtl/>
        </w:rPr>
      </w:pPr>
      <w:r w:rsidRPr="00D703AD">
        <w:rPr>
          <w:rFonts w:asciiTheme="minorBidi" w:hAnsiTheme="minorBidi" w:cstheme="minorBidi"/>
          <w:u w:val="single"/>
          <w:rtl/>
        </w:rPr>
        <w:t xml:space="preserve"> דרישות כלליות:</w:t>
      </w:r>
    </w:p>
    <w:p w14:paraId="5E24A43A" w14:textId="77777777" w:rsidR="0065614A" w:rsidRPr="00D703AD" w:rsidRDefault="0065614A" w:rsidP="00AD4105">
      <w:pPr>
        <w:pStyle w:val="ListParagraph"/>
        <w:numPr>
          <w:ilvl w:val="2"/>
          <w:numId w:val="13"/>
        </w:numPr>
        <w:spacing w:line="360" w:lineRule="auto"/>
        <w:rPr>
          <w:rFonts w:asciiTheme="minorBidi" w:hAnsiTheme="minorBidi" w:cstheme="minorBidi"/>
          <w:rtl/>
        </w:rPr>
      </w:pPr>
      <w:r w:rsidRPr="00D703AD">
        <w:rPr>
          <w:rFonts w:asciiTheme="minorBidi" w:hAnsiTheme="minorBidi" w:cstheme="minorBidi"/>
          <w:rtl/>
        </w:rPr>
        <w:t xml:space="preserve">מתקן הקירור יהיה מצויד במערכת בקרה, שתכלול מד חום אינדיקטורי ומד </w:t>
      </w:r>
    </w:p>
    <w:p w14:paraId="3EBD1D1D" w14:textId="77777777" w:rsidR="0065614A" w:rsidRPr="00D703AD" w:rsidRDefault="0065614A" w:rsidP="0065614A">
      <w:pPr>
        <w:pStyle w:val="ListParagraph"/>
        <w:spacing w:line="360" w:lineRule="auto"/>
        <w:ind w:left="1440"/>
        <w:rPr>
          <w:rFonts w:asciiTheme="minorBidi" w:hAnsiTheme="minorBidi" w:cstheme="minorBidi"/>
          <w:rtl/>
        </w:rPr>
      </w:pPr>
      <w:r w:rsidRPr="00D703AD">
        <w:rPr>
          <w:rFonts w:asciiTheme="minorBidi" w:hAnsiTheme="minorBidi" w:cstheme="minorBidi"/>
          <w:rtl/>
        </w:rPr>
        <w:t>חום רושם; תיעוד הטמפרטורה ישמר לפחות שלושה חודשים.</w:t>
      </w:r>
    </w:p>
    <w:p w14:paraId="7812A56B" w14:textId="77777777" w:rsidR="0065614A" w:rsidRPr="00D703AD" w:rsidRDefault="0065614A" w:rsidP="00AD4105">
      <w:pPr>
        <w:pStyle w:val="ListParagraph"/>
        <w:numPr>
          <w:ilvl w:val="2"/>
          <w:numId w:val="13"/>
        </w:numPr>
        <w:spacing w:line="360" w:lineRule="auto"/>
        <w:rPr>
          <w:rFonts w:asciiTheme="minorBidi" w:hAnsiTheme="minorBidi" w:cstheme="minorBidi"/>
          <w:rtl/>
        </w:rPr>
      </w:pPr>
      <w:r w:rsidRPr="00D703AD">
        <w:rPr>
          <w:rFonts w:asciiTheme="minorBidi" w:hAnsiTheme="minorBidi" w:cstheme="minorBidi"/>
          <w:rtl/>
        </w:rPr>
        <w:t>מזון קפוא יש לשמור במתקן, המבטיח שטמפרטורת מזון, לא תעלה על מינוס 18 מעלות צלזיוס.</w:t>
      </w:r>
    </w:p>
    <w:p w14:paraId="7E60E970" w14:textId="77777777" w:rsidR="0065614A" w:rsidRPr="00D703AD" w:rsidRDefault="0065614A" w:rsidP="00AD4105">
      <w:pPr>
        <w:pStyle w:val="ListParagraph"/>
        <w:numPr>
          <w:ilvl w:val="2"/>
          <w:numId w:val="41"/>
        </w:numPr>
        <w:spacing w:line="360" w:lineRule="auto"/>
        <w:ind w:left="1177" w:hanging="425"/>
        <w:rPr>
          <w:rFonts w:asciiTheme="minorBidi" w:hAnsiTheme="minorBidi" w:cstheme="minorBidi"/>
          <w:rtl/>
        </w:rPr>
      </w:pPr>
      <w:r w:rsidRPr="00D703AD">
        <w:rPr>
          <w:rFonts w:asciiTheme="minorBidi" w:hAnsiTheme="minorBidi" w:cstheme="minorBidi"/>
          <w:rtl/>
        </w:rPr>
        <w:t xml:space="preserve">מזון מצונן יש לשמור במתקן ,המבטיח טמפרטורת מזון, שלא תעלה על </w:t>
      </w:r>
    </w:p>
    <w:p w14:paraId="66E8595B"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xml:space="preserve">                     פלוס 5 מעלות צלזיוס.</w:t>
      </w:r>
    </w:p>
    <w:p w14:paraId="7AB8F902" w14:textId="77777777" w:rsidR="0065614A" w:rsidRPr="00D703AD" w:rsidRDefault="0065614A" w:rsidP="00AD4105">
      <w:pPr>
        <w:pStyle w:val="ListParagraph"/>
        <w:numPr>
          <w:ilvl w:val="2"/>
          <w:numId w:val="41"/>
        </w:numPr>
        <w:spacing w:line="360" w:lineRule="auto"/>
        <w:ind w:left="1319" w:hanging="567"/>
        <w:rPr>
          <w:rFonts w:asciiTheme="minorBidi" w:hAnsiTheme="minorBidi" w:cstheme="minorBidi"/>
          <w:rtl/>
        </w:rPr>
      </w:pPr>
      <w:r w:rsidRPr="00D703AD">
        <w:rPr>
          <w:rFonts w:asciiTheme="minorBidi" w:hAnsiTheme="minorBidi" w:cstheme="minorBidi"/>
          <w:rtl/>
        </w:rPr>
        <w:t xml:space="preserve">מזון שקורר במקרר משב קור, יש לשמור במתקן קירור, שטמפרטורת המזון </w:t>
      </w:r>
    </w:p>
    <w:p w14:paraId="2535B2B8" w14:textId="77777777" w:rsidR="0065614A" w:rsidRPr="00D703AD" w:rsidRDefault="0065614A" w:rsidP="0065614A">
      <w:pPr>
        <w:pStyle w:val="ListParagraph"/>
        <w:spacing w:line="360" w:lineRule="auto"/>
        <w:ind w:left="1440"/>
        <w:rPr>
          <w:rFonts w:asciiTheme="minorBidi" w:hAnsiTheme="minorBidi" w:cstheme="minorBidi"/>
          <w:rtl/>
        </w:rPr>
      </w:pPr>
      <w:r w:rsidRPr="00D703AD">
        <w:rPr>
          <w:rFonts w:asciiTheme="minorBidi" w:hAnsiTheme="minorBidi" w:cstheme="minorBidi"/>
          <w:rtl/>
        </w:rPr>
        <w:t xml:space="preserve">בו לא תעלה על פלוס 2 מעלות צלזיוס. </w:t>
      </w:r>
    </w:p>
    <w:p w14:paraId="18161364" w14:textId="77777777" w:rsidR="0065614A" w:rsidRPr="00D703AD" w:rsidRDefault="0065614A" w:rsidP="0065614A">
      <w:pPr>
        <w:spacing w:line="360" w:lineRule="auto"/>
        <w:ind w:left="651"/>
        <w:rPr>
          <w:rFonts w:asciiTheme="minorBidi" w:hAnsiTheme="minorBidi" w:cstheme="minorBidi"/>
          <w:rtl/>
        </w:rPr>
      </w:pPr>
      <w:r w:rsidRPr="00D703AD">
        <w:rPr>
          <w:rFonts w:asciiTheme="minorBidi" w:hAnsiTheme="minorBidi" w:cstheme="minorBidi"/>
          <w:rtl/>
        </w:rPr>
        <w:lastRenderedPageBreak/>
        <w:t>3.1.5. המזון יאוחסן במתקני הקירור, כשהוא מוגן ומכוסה.</w:t>
      </w:r>
    </w:p>
    <w:p w14:paraId="21F28EF0" w14:textId="77777777" w:rsidR="0065614A" w:rsidRPr="00D703AD" w:rsidRDefault="0065614A" w:rsidP="0065614A">
      <w:pPr>
        <w:spacing w:line="360" w:lineRule="auto"/>
        <w:ind w:left="651"/>
        <w:rPr>
          <w:rFonts w:asciiTheme="minorBidi" w:hAnsiTheme="minorBidi" w:cstheme="minorBidi"/>
          <w:rtl/>
        </w:rPr>
      </w:pPr>
      <w:r w:rsidRPr="00D703AD">
        <w:rPr>
          <w:rFonts w:asciiTheme="minorBidi" w:hAnsiTheme="minorBidi" w:cstheme="minorBidi"/>
          <w:rtl/>
        </w:rPr>
        <w:t xml:space="preserve">3.1.6.  יש להפריד בין אחסון מזון קפוא מראש לבין מזון, הנמצא בתהליך הקפאה </w:t>
      </w:r>
    </w:p>
    <w:p w14:paraId="71625C16" w14:textId="77777777" w:rsidR="0065614A" w:rsidRPr="00D703AD" w:rsidRDefault="0065614A" w:rsidP="0065614A">
      <w:pPr>
        <w:spacing w:line="360" w:lineRule="auto"/>
        <w:ind w:left="651"/>
        <w:rPr>
          <w:rFonts w:asciiTheme="minorBidi" w:hAnsiTheme="minorBidi" w:cstheme="minorBidi"/>
          <w:rtl/>
        </w:rPr>
      </w:pPr>
      <w:r w:rsidRPr="00D703AD">
        <w:rPr>
          <w:rFonts w:asciiTheme="minorBidi" w:hAnsiTheme="minorBidi" w:cstheme="minorBidi"/>
          <w:rtl/>
        </w:rPr>
        <w:t xml:space="preserve">          במתקנים שונים.</w:t>
      </w:r>
    </w:p>
    <w:p w14:paraId="65739C18" w14:textId="77777777" w:rsidR="0065614A" w:rsidRPr="00D703AD" w:rsidRDefault="0065614A" w:rsidP="0065614A">
      <w:pPr>
        <w:tabs>
          <w:tab w:val="left" w:pos="1286"/>
        </w:tabs>
        <w:spacing w:line="360" w:lineRule="auto"/>
        <w:ind w:left="651"/>
        <w:rPr>
          <w:rFonts w:asciiTheme="minorBidi" w:hAnsiTheme="minorBidi" w:cstheme="minorBidi"/>
          <w:rtl/>
        </w:rPr>
      </w:pPr>
      <w:r w:rsidRPr="00D703AD">
        <w:rPr>
          <w:rFonts w:asciiTheme="minorBidi" w:hAnsiTheme="minorBidi" w:cstheme="minorBidi"/>
          <w:rtl/>
        </w:rPr>
        <w:t>3.1.7  יש  להפריד בין מזון גולמי למזון מעובד, ולאחסנם במתקנים נפרדים.</w:t>
      </w:r>
    </w:p>
    <w:p w14:paraId="1F383856" w14:textId="77777777" w:rsidR="0065614A" w:rsidRPr="00D703AD" w:rsidRDefault="0065614A" w:rsidP="0065614A">
      <w:pPr>
        <w:tabs>
          <w:tab w:val="left" w:pos="1886"/>
        </w:tabs>
        <w:spacing w:line="360" w:lineRule="auto"/>
        <w:ind w:left="651"/>
        <w:rPr>
          <w:rFonts w:asciiTheme="minorBidi" w:hAnsiTheme="minorBidi" w:cstheme="minorBidi"/>
          <w:rtl/>
        </w:rPr>
      </w:pPr>
      <w:r w:rsidRPr="00D703AD">
        <w:rPr>
          <w:rFonts w:asciiTheme="minorBidi" w:hAnsiTheme="minorBidi" w:cstheme="minorBidi"/>
          <w:rtl/>
        </w:rPr>
        <w:t xml:space="preserve">3.1.8  לא יאוחסנו יחד סוגי מזון שונים ,העלולים לזהם אחד את השני או לפגוע </w:t>
      </w:r>
    </w:p>
    <w:p w14:paraId="4AD5F922" w14:textId="77777777" w:rsidR="0065614A" w:rsidRPr="00D703AD" w:rsidRDefault="0065614A" w:rsidP="0065614A">
      <w:pPr>
        <w:tabs>
          <w:tab w:val="left" w:pos="1886"/>
        </w:tabs>
        <w:spacing w:line="360" w:lineRule="auto"/>
        <w:ind w:left="651"/>
        <w:rPr>
          <w:rFonts w:asciiTheme="minorBidi" w:hAnsiTheme="minorBidi" w:cstheme="minorBidi"/>
          <w:rtl/>
        </w:rPr>
      </w:pPr>
      <w:r w:rsidRPr="00D703AD">
        <w:rPr>
          <w:rFonts w:asciiTheme="minorBidi" w:hAnsiTheme="minorBidi" w:cstheme="minorBidi"/>
          <w:rtl/>
        </w:rPr>
        <w:t xml:space="preserve">         באיכותם, לרבות מזון גולמי או מזון מעובד חלקית.</w:t>
      </w:r>
    </w:p>
    <w:p w14:paraId="0DC3688B" w14:textId="77777777" w:rsidR="0065614A" w:rsidRPr="00D703AD" w:rsidRDefault="0065614A" w:rsidP="0065614A">
      <w:pPr>
        <w:tabs>
          <w:tab w:val="left" w:pos="1886"/>
        </w:tabs>
        <w:spacing w:line="360" w:lineRule="auto"/>
        <w:ind w:left="651" w:right="-360"/>
        <w:rPr>
          <w:rFonts w:asciiTheme="minorBidi" w:hAnsiTheme="minorBidi" w:cstheme="minorBidi"/>
          <w:rtl/>
        </w:rPr>
      </w:pPr>
      <w:r w:rsidRPr="00D703AD">
        <w:rPr>
          <w:rFonts w:asciiTheme="minorBidi" w:hAnsiTheme="minorBidi" w:cstheme="minorBidi"/>
          <w:rtl/>
        </w:rPr>
        <w:t>3.1.9.  ביצים יאוחסנו בקירור בנפרד, בהתאם לתקנה בדבר ביצי מאכל (נספח ה').</w:t>
      </w:r>
    </w:p>
    <w:p w14:paraId="1C8E5226" w14:textId="77777777" w:rsidR="0065614A" w:rsidRPr="00D703AD" w:rsidRDefault="0065614A" w:rsidP="0065614A">
      <w:pPr>
        <w:tabs>
          <w:tab w:val="left" w:pos="1076"/>
        </w:tabs>
        <w:spacing w:line="360" w:lineRule="auto"/>
        <w:ind w:left="43"/>
        <w:rPr>
          <w:rFonts w:asciiTheme="minorBidi" w:hAnsiTheme="minorBidi" w:cstheme="minorBidi"/>
          <w:rtl/>
        </w:rPr>
      </w:pPr>
      <w:r w:rsidRPr="00D703AD">
        <w:rPr>
          <w:rFonts w:asciiTheme="minorBidi" w:hAnsiTheme="minorBidi" w:cstheme="minorBidi"/>
          <w:rtl/>
        </w:rPr>
        <w:t xml:space="preserve">         3.1.10  יש להכניס ולהוציא במזון לאחסון בשיטת "ראשון נכנס  ראשון יוצא"    </w:t>
      </w:r>
    </w:p>
    <w:p w14:paraId="1AF23162" w14:textId="77777777" w:rsidR="0065614A" w:rsidRPr="00D703AD" w:rsidRDefault="0065614A" w:rsidP="0065614A">
      <w:pPr>
        <w:tabs>
          <w:tab w:val="left" w:pos="1076"/>
        </w:tabs>
        <w:spacing w:line="360" w:lineRule="auto"/>
        <w:ind w:left="43"/>
        <w:rPr>
          <w:rFonts w:asciiTheme="minorBidi" w:hAnsiTheme="minorBidi" w:cstheme="minorBidi"/>
          <w:rtl/>
        </w:rPr>
      </w:pPr>
      <w:r w:rsidRPr="00D703AD">
        <w:rPr>
          <w:rFonts w:asciiTheme="minorBidi" w:hAnsiTheme="minorBidi" w:cstheme="minorBidi"/>
          <w:rtl/>
        </w:rPr>
        <w:t xml:space="preserve">                    (</w:t>
      </w:r>
      <w:r w:rsidRPr="00D703AD">
        <w:rPr>
          <w:rFonts w:asciiTheme="minorBidi" w:hAnsiTheme="minorBidi" w:cstheme="minorBidi"/>
        </w:rPr>
        <w:t>F.I.F.O</w:t>
      </w:r>
      <w:r w:rsidRPr="00D703AD">
        <w:rPr>
          <w:rFonts w:asciiTheme="minorBidi" w:hAnsiTheme="minorBidi" w:cstheme="minorBidi"/>
          <w:rtl/>
        </w:rPr>
        <w:t xml:space="preserve"> </w:t>
      </w:r>
      <w:r w:rsidRPr="00D703AD">
        <w:rPr>
          <w:rFonts w:asciiTheme="minorBidi" w:hAnsiTheme="minorBidi" w:cstheme="minorBidi"/>
        </w:rPr>
        <w:t>[first in, first out]</w:t>
      </w:r>
      <w:r w:rsidRPr="00D703AD">
        <w:rPr>
          <w:rFonts w:asciiTheme="minorBidi" w:hAnsiTheme="minorBidi" w:cstheme="minorBidi"/>
          <w:rtl/>
        </w:rPr>
        <w:t>).</w:t>
      </w:r>
    </w:p>
    <w:p w14:paraId="585D2B35" w14:textId="77777777" w:rsidR="0065614A" w:rsidRPr="00D703AD" w:rsidRDefault="0065614A" w:rsidP="0065614A">
      <w:pPr>
        <w:tabs>
          <w:tab w:val="left" w:pos="1076"/>
        </w:tabs>
        <w:spacing w:line="360" w:lineRule="auto"/>
        <w:ind w:left="360"/>
        <w:rPr>
          <w:rFonts w:asciiTheme="minorBidi" w:hAnsiTheme="minorBidi" w:cstheme="minorBidi"/>
          <w:u w:val="single"/>
          <w:rtl/>
        </w:rPr>
      </w:pPr>
      <w:r w:rsidRPr="00D703AD">
        <w:rPr>
          <w:rFonts w:asciiTheme="minorBidi" w:hAnsiTheme="minorBidi" w:cstheme="minorBidi"/>
          <w:rtl/>
        </w:rPr>
        <w:t xml:space="preserve">3.2  </w:t>
      </w:r>
      <w:r w:rsidRPr="00D703AD">
        <w:rPr>
          <w:rFonts w:asciiTheme="minorBidi" w:hAnsiTheme="minorBidi" w:cstheme="minorBidi"/>
          <w:u w:val="single"/>
          <w:rtl/>
        </w:rPr>
        <w:t>תקינות מתקני קירור</w:t>
      </w:r>
    </w:p>
    <w:p w14:paraId="094F6959" w14:textId="77777777" w:rsidR="0065614A" w:rsidRPr="00D703AD" w:rsidRDefault="0065614A" w:rsidP="0065614A">
      <w:pPr>
        <w:tabs>
          <w:tab w:val="left" w:pos="1076"/>
        </w:tabs>
        <w:spacing w:line="360" w:lineRule="auto"/>
        <w:ind w:left="1440" w:hanging="789"/>
        <w:rPr>
          <w:rFonts w:asciiTheme="minorBidi" w:hAnsiTheme="minorBidi" w:cstheme="minorBidi"/>
          <w:rtl/>
        </w:rPr>
      </w:pPr>
      <w:r w:rsidRPr="00D703AD">
        <w:rPr>
          <w:rFonts w:asciiTheme="minorBidi" w:hAnsiTheme="minorBidi" w:cstheme="minorBidi"/>
          <w:rtl/>
        </w:rPr>
        <w:t>3.2.1 מתקני הקירור יהיו נקיים ,שלמים וללא הצטברות קרח,מים וכו'.</w:t>
      </w:r>
    </w:p>
    <w:p w14:paraId="46892DAF" w14:textId="77777777" w:rsidR="0065614A" w:rsidRPr="00D703AD" w:rsidRDefault="0065614A" w:rsidP="0065614A">
      <w:pPr>
        <w:tabs>
          <w:tab w:val="left" w:pos="1076"/>
        </w:tabs>
        <w:spacing w:line="360" w:lineRule="auto"/>
        <w:ind w:left="1440" w:hanging="789"/>
        <w:rPr>
          <w:rFonts w:asciiTheme="minorBidi" w:hAnsiTheme="minorBidi" w:cstheme="minorBidi"/>
          <w:rtl/>
        </w:rPr>
      </w:pPr>
      <w:r w:rsidRPr="00D703AD">
        <w:rPr>
          <w:rFonts w:asciiTheme="minorBidi" w:hAnsiTheme="minorBidi" w:cstheme="minorBidi"/>
          <w:rtl/>
        </w:rPr>
        <w:t>3.2.2 הדלתות תהיינה אטומות עם גומיות תקינות.</w:t>
      </w:r>
    </w:p>
    <w:p w14:paraId="17AA6ED0" w14:textId="77777777" w:rsidR="0065614A" w:rsidRPr="00D703AD" w:rsidRDefault="0065614A" w:rsidP="0065614A">
      <w:pPr>
        <w:tabs>
          <w:tab w:val="left" w:pos="610"/>
          <w:tab w:val="left" w:pos="894"/>
        </w:tabs>
        <w:spacing w:line="360" w:lineRule="auto"/>
        <w:ind w:left="1177" w:hanging="546"/>
        <w:rPr>
          <w:rFonts w:asciiTheme="minorBidi" w:hAnsiTheme="minorBidi" w:cstheme="minorBidi"/>
        </w:rPr>
      </w:pPr>
      <w:r w:rsidRPr="00D703AD">
        <w:rPr>
          <w:rFonts w:asciiTheme="minorBidi" w:hAnsiTheme="minorBidi" w:cstheme="minorBidi"/>
          <w:rtl/>
        </w:rPr>
        <w:t>3.2.3 אחסון המזון במתקנים ,יאפשר זרימת אויר, שתבטיח את שמירת הטמפרטורה של המזון.</w:t>
      </w:r>
    </w:p>
    <w:p w14:paraId="0069EC0C" w14:textId="77777777" w:rsidR="0065614A" w:rsidRPr="00D703AD" w:rsidRDefault="0065614A" w:rsidP="0065614A">
      <w:pPr>
        <w:tabs>
          <w:tab w:val="left" w:pos="1035"/>
        </w:tabs>
        <w:spacing w:line="360" w:lineRule="auto"/>
        <w:ind w:left="1461" w:hanging="789"/>
        <w:rPr>
          <w:rFonts w:asciiTheme="minorBidi" w:hAnsiTheme="minorBidi" w:cstheme="minorBidi"/>
          <w:rtl/>
        </w:rPr>
      </w:pPr>
      <w:r w:rsidRPr="00D703AD">
        <w:rPr>
          <w:rFonts w:asciiTheme="minorBidi" w:hAnsiTheme="minorBidi" w:cstheme="minorBidi"/>
          <w:rtl/>
        </w:rPr>
        <w:t xml:space="preserve">3.2.4 יש לצייד את מתקני הקירור במנגנון שמירת הטמפרטורה, בזמן פתיחת דלתות (וילונות </w:t>
      </w:r>
      <w:r w:rsidRPr="00D703AD">
        <w:rPr>
          <w:rFonts w:asciiTheme="minorBidi" w:hAnsiTheme="minorBidi" w:cstheme="minorBidi"/>
        </w:rPr>
        <w:t>PVC</w:t>
      </w:r>
      <w:r w:rsidRPr="00D703AD">
        <w:rPr>
          <w:rFonts w:asciiTheme="minorBidi" w:hAnsiTheme="minorBidi" w:cstheme="minorBidi"/>
          <w:rtl/>
        </w:rPr>
        <w:t>, מסך אוויר וכו').</w:t>
      </w:r>
    </w:p>
    <w:p w14:paraId="7A912A99" w14:textId="77777777" w:rsidR="0065614A" w:rsidRPr="00D703AD" w:rsidRDefault="0065614A" w:rsidP="0065614A">
      <w:pPr>
        <w:tabs>
          <w:tab w:val="left" w:pos="1076"/>
        </w:tabs>
        <w:spacing w:line="360" w:lineRule="auto"/>
        <w:ind w:left="360"/>
        <w:rPr>
          <w:rFonts w:asciiTheme="minorBidi" w:hAnsiTheme="minorBidi" w:cstheme="minorBidi"/>
          <w:u w:val="single"/>
          <w:rtl/>
        </w:rPr>
      </w:pPr>
      <w:r w:rsidRPr="00D703AD">
        <w:rPr>
          <w:rFonts w:asciiTheme="minorBidi" w:hAnsiTheme="minorBidi" w:cstheme="minorBidi"/>
          <w:rtl/>
        </w:rPr>
        <w:t xml:space="preserve">3.3  </w:t>
      </w:r>
      <w:r w:rsidRPr="00D703AD">
        <w:rPr>
          <w:rFonts w:asciiTheme="minorBidi" w:hAnsiTheme="minorBidi" w:cstheme="minorBidi"/>
          <w:u w:val="single"/>
          <w:rtl/>
        </w:rPr>
        <w:t>מערכת בקרה ותיעוד הטמפרטורה</w:t>
      </w:r>
    </w:p>
    <w:p w14:paraId="2E1C3029" w14:textId="77777777" w:rsidR="0065614A" w:rsidRPr="00D703AD" w:rsidRDefault="0065614A" w:rsidP="0065614A">
      <w:pPr>
        <w:tabs>
          <w:tab w:val="left" w:pos="1076"/>
        </w:tabs>
        <w:spacing w:line="360" w:lineRule="auto"/>
        <w:ind w:left="610"/>
        <w:rPr>
          <w:rFonts w:asciiTheme="minorBidi" w:hAnsiTheme="minorBidi" w:cstheme="minorBidi"/>
          <w:rtl/>
        </w:rPr>
      </w:pPr>
      <w:r w:rsidRPr="00D703AD">
        <w:rPr>
          <w:rFonts w:asciiTheme="minorBidi" w:hAnsiTheme="minorBidi" w:cstheme="minorBidi"/>
          <w:rtl/>
        </w:rPr>
        <w:t>3.3.1.  במתקני הקירור יותקנו מספר רגשים,  בהתאם לגודל המתקן.</w:t>
      </w:r>
    </w:p>
    <w:p w14:paraId="0A70716F" w14:textId="77777777" w:rsidR="0065614A" w:rsidRPr="00D703AD" w:rsidRDefault="0065614A" w:rsidP="0065614A">
      <w:pPr>
        <w:tabs>
          <w:tab w:val="left" w:pos="1751"/>
        </w:tabs>
        <w:spacing w:line="360" w:lineRule="auto"/>
        <w:rPr>
          <w:rFonts w:asciiTheme="minorBidi" w:hAnsiTheme="minorBidi" w:cstheme="minorBidi"/>
          <w:rtl/>
        </w:rPr>
      </w:pPr>
      <w:r w:rsidRPr="00D703AD">
        <w:rPr>
          <w:rFonts w:asciiTheme="minorBidi" w:hAnsiTheme="minorBidi" w:cstheme="minorBidi"/>
          <w:rtl/>
        </w:rPr>
        <w:t xml:space="preserve">                    אם יש רגש אחד בלבד, יש להתקינו בזרימת האוויר החוזרת ממתקן הקירור </w:t>
      </w:r>
    </w:p>
    <w:p w14:paraId="16BC6F51" w14:textId="77777777" w:rsidR="0065614A" w:rsidRPr="00D703AD" w:rsidRDefault="0065614A" w:rsidP="0065614A">
      <w:pPr>
        <w:tabs>
          <w:tab w:val="left" w:pos="1751"/>
        </w:tabs>
        <w:spacing w:line="360" w:lineRule="auto"/>
        <w:rPr>
          <w:rFonts w:asciiTheme="minorBidi" w:hAnsiTheme="minorBidi" w:cstheme="minorBidi"/>
          <w:rtl/>
        </w:rPr>
      </w:pPr>
      <w:r w:rsidRPr="00D703AD">
        <w:rPr>
          <w:rFonts w:asciiTheme="minorBidi" w:hAnsiTheme="minorBidi" w:cstheme="minorBidi"/>
          <w:rtl/>
        </w:rPr>
        <w:t xml:space="preserve">                   (הנקודה החמה של זרימת האוויר).</w:t>
      </w:r>
    </w:p>
    <w:p w14:paraId="56072E8C" w14:textId="77777777" w:rsidR="0065614A" w:rsidRPr="00D703AD" w:rsidRDefault="0065614A" w:rsidP="0065614A">
      <w:pPr>
        <w:tabs>
          <w:tab w:val="left" w:pos="1751"/>
        </w:tabs>
        <w:spacing w:line="360" w:lineRule="auto"/>
        <w:rPr>
          <w:rFonts w:asciiTheme="minorBidi" w:hAnsiTheme="minorBidi" w:cstheme="minorBidi"/>
          <w:rtl/>
        </w:rPr>
      </w:pPr>
      <w:r w:rsidRPr="00D703AD">
        <w:rPr>
          <w:rFonts w:asciiTheme="minorBidi" w:hAnsiTheme="minorBidi" w:cstheme="minorBidi"/>
          <w:rtl/>
        </w:rPr>
        <w:t xml:space="preserve">        3.3.2.  מתקן הקירור יהיה מצויד במערכת  בקרה ותיעוד, שתכלול מד חום </w:t>
      </w:r>
    </w:p>
    <w:p w14:paraId="6C918C92" w14:textId="77777777" w:rsidR="0065614A" w:rsidRPr="00D703AD" w:rsidRDefault="0065614A" w:rsidP="0065614A">
      <w:pPr>
        <w:tabs>
          <w:tab w:val="left" w:pos="1751"/>
        </w:tabs>
        <w:spacing w:line="360" w:lineRule="auto"/>
        <w:rPr>
          <w:rFonts w:asciiTheme="minorBidi" w:hAnsiTheme="minorBidi" w:cstheme="minorBidi"/>
          <w:rtl/>
        </w:rPr>
      </w:pPr>
      <w:r w:rsidRPr="00D703AD">
        <w:rPr>
          <w:rFonts w:asciiTheme="minorBidi" w:hAnsiTheme="minorBidi" w:cstheme="minorBidi"/>
          <w:rtl/>
        </w:rPr>
        <w:t xml:space="preserve">                   אינדיקטורי ומד חום רושם; מד חום רושם יצויד בלוח רישום, סרט רישום, או </w:t>
      </w:r>
    </w:p>
    <w:p w14:paraId="26CAA378" w14:textId="77777777" w:rsidR="0065614A" w:rsidRPr="00D703AD" w:rsidRDefault="0065614A" w:rsidP="0065614A">
      <w:pPr>
        <w:tabs>
          <w:tab w:val="left" w:pos="1751"/>
        </w:tabs>
        <w:spacing w:line="360" w:lineRule="auto"/>
        <w:rPr>
          <w:rFonts w:asciiTheme="minorBidi" w:hAnsiTheme="minorBidi" w:cstheme="minorBidi"/>
          <w:rtl/>
        </w:rPr>
      </w:pPr>
      <w:r w:rsidRPr="00D703AD">
        <w:rPr>
          <w:rFonts w:asciiTheme="minorBidi" w:hAnsiTheme="minorBidi" w:cstheme="minorBidi"/>
          <w:rtl/>
        </w:rPr>
        <w:t xml:space="preserve">                 בשיטה אחרת, המבטיחה רישום רציף של תהליך הקירור לאורך זמן; תיעוד      </w:t>
      </w:r>
    </w:p>
    <w:p w14:paraId="46EDF1C2" w14:textId="77777777" w:rsidR="0065614A" w:rsidRPr="00D703AD" w:rsidRDefault="0065614A" w:rsidP="0065614A">
      <w:pPr>
        <w:tabs>
          <w:tab w:val="left" w:pos="1751"/>
        </w:tabs>
        <w:spacing w:line="360" w:lineRule="auto"/>
        <w:rPr>
          <w:rFonts w:asciiTheme="minorBidi" w:hAnsiTheme="minorBidi" w:cstheme="minorBidi"/>
          <w:rtl/>
        </w:rPr>
      </w:pPr>
      <w:r w:rsidRPr="00D703AD">
        <w:rPr>
          <w:rFonts w:asciiTheme="minorBidi" w:hAnsiTheme="minorBidi" w:cstheme="minorBidi"/>
          <w:rtl/>
        </w:rPr>
        <w:t xml:space="preserve">                 הטמפרטורה ישמר שלושה חודשים לפחות.</w:t>
      </w:r>
    </w:p>
    <w:p w14:paraId="31607E0A" w14:textId="77777777" w:rsidR="0065614A" w:rsidRPr="00D703AD" w:rsidRDefault="0065614A" w:rsidP="0065614A">
      <w:pPr>
        <w:tabs>
          <w:tab w:val="left" w:pos="1751"/>
        </w:tabs>
        <w:spacing w:line="360" w:lineRule="auto"/>
        <w:ind w:left="368"/>
        <w:rPr>
          <w:rFonts w:asciiTheme="minorBidi" w:hAnsiTheme="minorBidi" w:cstheme="minorBidi"/>
          <w:u w:val="single"/>
          <w:rtl/>
        </w:rPr>
      </w:pPr>
      <w:r w:rsidRPr="00D703AD">
        <w:rPr>
          <w:rFonts w:asciiTheme="minorBidi" w:hAnsiTheme="minorBidi" w:cstheme="minorBidi"/>
          <w:rtl/>
        </w:rPr>
        <w:t xml:space="preserve">3.4  </w:t>
      </w:r>
      <w:r w:rsidRPr="00D703AD">
        <w:rPr>
          <w:rFonts w:asciiTheme="minorBidi" w:hAnsiTheme="minorBidi" w:cstheme="minorBidi"/>
          <w:u w:val="single"/>
          <w:rtl/>
        </w:rPr>
        <w:t>טמפרטורה ותנאי אחסון מזונות שונים</w:t>
      </w:r>
    </w:p>
    <w:p w14:paraId="5DD001F3" w14:textId="77777777" w:rsidR="0065614A" w:rsidRPr="00D703AD" w:rsidRDefault="0065614A" w:rsidP="0065614A">
      <w:pPr>
        <w:tabs>
          <w:tab w:val="left" w:pos="1751"/>
        </w:tabs>
        <w:spacing w:line="360" w:lineRule="auto"/>
        <w:ind w:left="1440"/>
        <w:rPr>
          <w:rFonts w:asciiTheme="minorBidi" w:hAnsiTheme="minorBidi" w:cstheme="minorBidi"/>
          <w:u w:val="single"/>
          <w:rtl/>
        </w:rPr>
      </w:pPr>
      <w:r w:rsidRPr="00D703AD">
        <w:rPr>
          <w:rFonts w:asciiTheme="minorBidi" w:hAnsiTheme="minorBidi" w:cstheme="minorBidi"/>
          <w:rtl/>
        </w:rPr>
        <w:t xml:space="preserve">3.4.1 </w:t>
      </w:r>
      <w:r w:rsidRPr="00D703AD">
        <w:rPr>
          <w:rFonts w:asciiTheme="minorBidi" w:hAnsiTheme="minorBidi" w:cstheme="minorBidi"/>
          <w:u w:val="single"/>
          <w:rtl/>
        </w:rPr>
        <w:t>מזון קפוא ישמר בטמפרטורה של מינוס 18 מעלות צלזיוס</w:t>
      </w:r>
    </w:p>
    <w:p w14:paraId="0FE7A996" w14:textId="77777777" w:rsidR="0065614A" w:rsidRPr="00D703AD" w:rsidRDefault="0065614A" w:rsidP="0065614A">
      <w:pPr>
        <w:tabs>
          <w:tab w:val="left" w:pos="1751"/>
        </w:tabs>
        <w:spacing w:line="360" w:lineRule="auto"/>
        <w:ind w:left="1440"/>
        <w:rPr>
          <w:rFonts w:asciiTheme="minorBidi" w:hAnsiTheme="minorBidi" w:cstheme="minorBidi"/>
          <w:rtl/>
        </w:rPr>
      </w:pPr>
      <w:r w:rsidRPr="00D703AD">
        <w:rPr>
          <w:rFonts w:asciiTheme="minorBidi" w:hAnsiTheme="minorBidi" w:cstheme="minorBidi"/>
          <w:rtl/>
        </w:rPr>
        <w:t>3.4.2</w:t>
      </w:r>
      <w:r w:rsidRPr="00D703AD">
        <w:rPr>
          <w:rFonts w:asciiTheme="minorBidi" w:hAnsiTheme="minorBidi" w:cstheme="minorBidi"/>
          <w:u w:val="single"/>
          <w:rtl/>
        </w:rPr>
        <w:t xml:space="preserve"> מזון מצונן</w:t>
      </w:r>
      <w:r w:rsidRPr="00D703AD">
        <w:rPr>
          <w:rFonts w:asciiTheme="minorBidi" w:hAnsiTheme="minorBidi" w:cstheme="minorBidi"/>
          <w:rtl/>
        </w:rPr>
        <w:t xml:space="preserve"> ישמר בטמפרטורה של פלוס 5 מעלות צלזיוס מקסימום.</w:t>
      </w:r>
    </w:p>
    <w:p w14:paraId="45619EF5" w14:textId="77777777" w:rsidR="0065614A" w:rsidRPr="00D703AD" w:rsidRDefault="0065614A" w:rsidP="0065614A">
      <w:pPr>
        <w:tabs>
          <w:tab w:val="left" w:pos="1751"/>
        </w:tabs>
        <w:spacing w:line="360" w:lineRule="auto"/>
        <w:ind w:left="1440"/>
        <w:rPr>
          <w:rFonts w:asciiTheme="minorBidi" w:hAnsiTheme="minorBidi" w:cstheme="minorBidi"/>
          <w:rtl/>
        </w:rPr>
      </w:pPr>
      <w:r w:rsidRPr="00D703AD">
        <w:rPr>
          <w:rFonts w:asciiTheme="minorBidi" w:hAnsiTheme="minorBidi" w:cstheme="minorBidi"/>
          <w:rtl/>
        </w:rPr>
        <w:t xml:space="preserve">3.4.3 </w:t>
      </w:r>
      <w:r w:rsidRPr="00D703AD">
        <w:rPr>
          <w:rFonts w:asciiTheme="minorBidi" w:hAnsiTheme="minorBidi" w:cstheme="minorBidi"/>
          <w:u w:val="single"/>
          <w:rtl/>
        </w:rPr>
        <w:t>מזון מצונן מעובד ומעובד חלקית</w:t>
      </w:r>
      <w:r w:rsidRPr="00D703AD">
        <w:rPr>
          <w:rFonts w:asciiTheme="minorBidi" w:hAnsiTheme="minorBidi" w:cstheme="minorBidi"/>
          <w:rtl/>
        </w:rPr>
        <w:t>, ישמר בטמפרטורה של פלוס 5 מעלות צלזיוס.</w:t>
      </w:r>
    </w:p>
    <w:p w14:paraId="4D1BF113" w14:textId="77777777" w:rsidR="0065614A" w:rsidRPr="00D703AD" w:rsidRDefault="0065614A" w:rsidP="0065614A">
      <w:pPr>
        <w:tabs>
          <w:tab w:val="left" w:pos="1751"/>
        </w:tabs>
        <w:spacing w:line="360" w:lineRule="auto"/>
        <w:ind w:left="1440"/>
        <w:rPr>
          <w:rFonts w:asciiTheme="minorBidi" w:hAnsiTheme="minorBidi" w:cstheme="minorBidi"/>
          <w:rtl/>
        </w:rPr>
      </w:pPr>
      <w:r w:rsidRPr="00D703AD">
        <w:rPr>
          <w:rFonts w:asciiTheme="minorBidi" w:hAnsiTheme="minorBidi" w:cstheme="minorBidi"/>
          <w:rtl/>
        </w:rPr>
        <w:t>3.4.4</w:t>
      </w:r>
      <w:r w:rsidRPr="00D703AD">
        <w:rPr>
          <w:rFonts w:asciiTheme="minorBidi" w:hAnsiTheme="minorBidi" w:cstheme="minorBidi"/>
          <w:u w:val="single"/>
          <w:rtl/>
        </w:rPr>
        <w:t xml:space="preserve"> מזון מעובד</w:t>
      </w:r>
      <w:r w:rsidRPr="00D703AD">
        <w:rPr>
          <w:rFonts w:asciiTheme="minorBidi" w:hAnsiTheme="minorBidi" w:cstheme="minorBidi"/>
          <w:rtl/>
        </w:rPr>
        <w:t xml:space="preserve"> .שקורר במקרר משב קור והמיועד להגשה בשיטה  </w:t>
      </w:r>
    </w:p>
    <w:p w14:paraId="43FC3819" w14:textId="77777777" w:rsidR="0065614A" w:rsidRPr="00D703AD" w:rsidRDefault="0065614A" w:rsidP="0065614A">
      <w:pPr>
        <w:tabs>
          <w:tab w:val="left" w:pos="1751"/>
        </w:tabs>
        <w:spacing w:line="360" w:lineRule="auto"/>
        <w:ind w:left="1440"/>
        <w:rPr>
          <w:rFonts w:asciiTheme="minorBidi" w:hAnsiTheme="minorBidi" w:cstheme="minorBidi"/>
          <w:b/>
          <w:bCs/>
        </w:rPr>
      </w:pPr>
      <w:r w:rsidRPr="00D703AD">
        <w:rPr>
          <w:rFonts w:asciiTheme="minorBidi" w:hAnsiTheme="minorBidi" w:cstheme="minorBidi"/>
          <w:rtl/>
        </w:rPr>
        <w:t xml:space="preserve">         "בשל/קרר" – בטמפרטורה של פלוס 2 מעלות צלזיוס</w:t>
      </w:r>
      <w:r w:rsidRPr="00D703AD">
        <w:rPr>
          <w:rFonts w:asciiTheme="minorBidi" w:hAnsiTheme="minorBidi" w:cstheme="minorBidi"/>
          <w:b/>
          <w:bCs/>
          <w:rtl/>
        </w:rPr>
        <w:t>.</w:t>
      </w:r>
    </w:p>
    <w:p w14:paraId="3E00FAE3" w14:textId="77777777" w:rsidR="0065614A" w:rsidRPr="00D703AD" w:rsidRDefault="0065614A" w:rsidP="0065614A">
      <w:pPr>
        <w:tabs>
          <w:tab w:val="left" w:pos="1751"/>
        </w:tabs>
        <w:spacing w:line="360" w:lineRule="auto"/>
        <w:ind w:left="1440"/>
        <w:rPr>
          <w:rFonts w:asciiTheme="minorBidi" w:hAnsiTheme="minorBidi" w:cstheme="minorBidi"/>
          <w:rtl/>
        </w:rPr>
      </w:pPr>
      <w:r w:rsidRPr="00D703AD">
        <w:rPr>
          <w:rFonts w:asciiTheme="minorBidi" w:hAnsiTheme="minorBidi" w:cstheme="minorBidi"/>
          <w:rtl/>
        </w:rPr>
        <w:t>3.4.5 המזון יאוחסן במתקני הקירור כשהוא מוגן ומכוסה.</w:t>
      </w:r>
    </w:p>
    <w:p w14:paraId="46A5AE35" w14:textId="77777777" w:rsidR="0065614A" w:rsidRPr="00D703AD" w:rsidRDefault="0065614A" w:rsidP="0065614A">
      <w:pPr>
        <w:tabs>
          <w:tab w:val="left" w:pos="1751"/>
        </w:tabs>
        <w:spacing w:line="360" w:lineRule="auto"/>
        <w:ind w:left="1440"/>
        <w:rPr>
          <w:rFonts w:asciiTheme="minorBidi" w:hAnsiTheme="minorBidi" w:cstheme="minorBidi"/>
          <w:rtl/>
        </w:rPr>
      </w:pPr>
      <w:r w:rsidRPr="00D703AD">
        <w:rPr>
          <w:rFonts w:asciiTheme="minorBidi" w:hAnsiTheme="minorBidi" w:cstheme="minorBidi"/>
          <w:rtl/>
        </w:rPr>
        <w:t xml:space="preserve">3.4.6 יש להפריד בין אחסון מזון קפוא מראש לבין מזון, הנמצא בתהליך </w:t>
      </w:r>
    </w:p>
    <w:p w14:paraId="5D18F5A1" w14:textId="77777777" w:rsidR="0065614A" w:rsidRPr="00D703AD" w:rsidRDefault="0065614A" w:rsidP="0065614A">
      <w:pPr>
        <w:tabs>
          <w:tab w:val="left" w:pos="1751"/>
        </w:tabs>
        <w:spacing w:line="360" w:lineRule="auto"/>
        <w:ind w:left="1440"/>
        <w:rPr>
          <w:rFonts w:asciiTheme="minorBidi" w:hAnsiTheme="minorBidi" w:cstheme="minorBidi"/>
          <w:rtl/>
        </w:rPr>
      </w:pPr>
      <w:r w:rsidRPr="00D703AD">
        <w:rPr>
          <w:rFonts w:asciiTheme="minorBidi" w:hAnsiTheme="minorBidi" w:cstheme="minorBidi"/>
          <w:rtl/>
        </w:rPr>
        <w:tab/>
        <w:t xml:space="preserve">    הקפאה.</w:t>
      </w:r>
    </w:p>
    <w:p w14:paraId="2193FB2E" w14:textId="77777777" w:rsidR="0065614A" w:rsidRPr="00D703AD" w:rsidRDefault="0065614A" w:rsidP="0065614A">
      <w:pPr>
        <w:tabs>
          <w:tab w:val="left" w:pos="1751"/>
        </w:tabs>
        <w:spacing w:line="360" w:lineRule="auto"/>
        <w:ind w:left="1440"/>
        <w:rPr>
          <w:rFonts w:asciiTheme="minorBidi" w:hAnsiTheme="minorBidi" w:cstheme="minorBidi"/>
          <w:rtl/>
        </w:rPr>
      </w:pPr>
      <w:r w:rsidRPr="00D703AD">
        <w:rPr>
          <w:rFonts w:asciiTheme="minorBidi" w:hAnsiTheme="minorBidi" w:cstheme="minorBidi"/>
          <w:rtl/>
        </w:rPr>
        <w:lastRenderedPageBreak/>
        <w:t>3.4.7 צ"ל הפרדה בין סוגי מזון שונים העלולים לזהם אחד את השני.</w:t>
      </w:r>
    </w:p>
    <w:p w14:paraId="4517D772" w14:textId="77777777" w:rsidR="0065614A" w:rsidRPr="00D703AD" w:rsidRDefault="0065614A" w:rsidP="0065614A">
      <w:pPr>
        <w:tabs>
          <w:tab w:val="left" w:pos="1751"/>
        </w:tabs>
        <w:spacing w:line="360" w:lineRule="auto"/>
        <w:ind w:left="1440"/>
        <w:rPr>
          <w:rFonts w:asciiTheme="minorBidi" w:hAnsiTheme="minorBidi" w:cstheme="minorBidi"/>
        </w:rPr>
      </w:pPr>
      <w:r w:rsidRPr="00D703AD">
        <w:rPr>
          <w:rFonts w:asciiTheme="minorBidi" w:hAnsiTheme="minorBidi" w:cstheme="minorBidi"/>
          <w:rtl/>
        </w:rPr>
        <w:t xml:space="preserve">   3.4.7.1  במזון מצונן יש להפריד בין מזון גולמי לבין מזון מעובד ולאחסנם   </w:t>
      </w:r>
    </w:p>
    <w:p w14:paraId="3EB1120C" w14:textId="77777777" w:rsidR="0065614A" w:rsidRPr="00D703AD" w:rsidRDefault="0065614A" w:rsidP="0065614A">
      <w:pPr>
        <w:tabs>
          <w:tab w:val="left" w:pos="1751"/>
        </w:tabs>
        <w:spacing w:line="360" w:lineRule="auto"/>
        <w:ind w:left="1440"/>
        <w:rPr>
          <w:rFonts w:asciiTheme="minorBidi" w:hAnsiTheme="minorBidi" w:cstheme="minorBidi"/>
          <w:rtl/>
        </w:rPr>
      </w:pPr>
      <w:r w:rsidRPr="00D703AD">
        <w:rPr>
          <w:rFonts w:asciiTheme="minorBidi" w:hAnsiTheme="minorBidi" w:cstheme="minorBidi"/>
          <w:rtl/>
        </w:rPr>
        <w:t xml:space="preserve">          במתקנים נפרדים.</w:t>
      </w:r>
    </w:p>
    <w:p w14:paraId="2A0E23D6" w14:textId="77777777" w:rsidR="0065614A" w:rsidRPr="00D703AD" w:rsidRDefault="0065614A" w:rsidP="0065614A">
      <w:pPr>
        <w:tabs>
          <w:tab w:val="left" w:pos="1751"/>
        </w:tabs>
        <w:spacing w:line="360" w:lineRule="auto"/>
        <w:ind w:left="1440"/>
        <w:rPr>
          <w:rFonts w:asciiTheme="minorBidi" w:hAnsiTheme="minorBidi" w:cstheme="minorBidi"/>
          <w:rtl/>
        </w:rPr>
      </w:pPr>
      <w:r w:rsidRPr="00D703AD">
        <w:rPr>
          <w:rFonts w:asciiTheme="minorBidi" w:hAnsiTheme="minorBidi" w:cstheme="minorBidi"/>
          <w:rtl/>
        </w:rPr>
        <w:t xml:space="preserve">   3.4.7.2. מזון מצונן לא יאוחסן יחד עם סוגי מזון שונים, העלולים לזהם </w:t>
      </w:r>
    </w:p>
    <w:p w14:paraId="7B819B89" w14:textId="77777777" w:rsidR="0065614A" w:rsidRPr="00D703AD" w:rsidRDefault="0065614A" w:rsidP="0065614A">
      <w:pPr>
        <w:tabs>
          <w:tab w:val="left" w:pos="1751"/>
        </w:tabs>
        <w:spacing w:line="360" w:lineRule="auto"/>
        <w:ind w:left="1440"/>
        <w:rPr>
          <w:rFonts w:asciiTheme="minorBidi" w:hAnsiTheme="minorBidi" w:cstheme="minorBidi"/>
          <w:rtl/>
        </w:rPr>
      </w:pPr>
      <w:r w:rsidRPr="00D703AD">
        <w:rPr>
          <w:rFonts w:asciiTheme="minorBidi" w:hAnsiTheme="minorBidi" w:cstheme="minorBidi"/>
          <w:rtl/>
        </w:rPr>
        <w:tab/>
      </w:r>
      <w:r w:rsidRPr="00D703AD">
        <w:rPr>
          <w:rFonts w:asciiTheme="minorBidi" w:hAnsiTheme="minorBidi" w:cstheme="minorBidi"/>
          <w:rtl/>
        </w:rPr>
        <w:tab/>
        <w:t xml:space="preserve">    אחד את השני או לפגוע באיכותם, לרבות מזון גולמי או מזון </w:t>
      </w:r>
    </w:p>
    <w:p w14:paraId="3638CBF5" w14:textId="77777777" w:rsidR="0065614A" w:rsidRPr="00D703AD" w:rsidRDefault="0065614A" w:rsidP="0065614A">
      <w:pPr>
        <w:tabs>
          <w:tab w:val="left" w:pos="1751"/>
        </w:tabs>
        <w:spacing w:line="360" w:lineRule="auto"/>
        <w:ind w:left="1440"/>
        <w:rPr>
          <w:rFonts w:asciiTheme="minorBidi" w:hAnsiTheme="minorBidi" w:cstheme="minorBidi"/>
          <w:rtl/>
        </w:rPr>
      </w:pPr>
      <w:r w:rsidRPr="00D703AD">
        <w:rPr>
          <w:rFonts w:asciiTheme="minorBidi" w:hAnsiTheme="minorBidi" w:cstheme="minorBidi"/>
          <w:rtl/>
        </w:rPr>
        <w:tab/>
      </w:r>
      <w:r w:rsidRPr="00D703AD">
        <w:rPr>
          <w:rFonts w:asciiTheme="minorBidi" w:hAnsiTheme="minorBidi" w:cstheme="minorBidi"/>
          <w:rtl/>
        </w:rPr>
        <w:tab/>
        <w:t xml:space="preserve">    מעובד חלקית.</w:t>
      </w:r>
    </w:p>
    <w:p w14:paraId="3BF55324" w14:textId="77777777" w:rsidR="0065614A" w:rsidRPr="00D703AD" w:rsidRDefault="0065614A" w:rsidP="0065614A">
      <w:pPr>
        <w:tabs>
          <w:tab w:val="left" w:pos="1751"/>
        </w:tabs>
        <w:spacing w:line="360" w:lineRule="auto"/>
        <w:ind w:left="1440" w:right="-540"/>
        <w:rPr>
          <w:rFonts w:asciiTheme="minorBidi" w:hAnsiTheme="minorBidi" w:cstheme="minorBidi"/>
          <w:rtl/>
        </w:rPr>
      </w:pPr>
      <w:r w:rsidRPr="00D703AD">
        <w:rPr>
          <w:rFonts w:asciiTheme="minorBidi" w:hAnsiTheme="minorBidi" w:cstheme="minorBidi"/>
          <w:rtl/>
        </w:rPr>
        <w:t xml:space="preserve">   3.4.7.3. ניתן לאחסן במקפיא את כל סוגי המזון הקפוא, בתנאי שקיימת </w:t>
      </w:r>
    </w:p>
    <w:p w14:paraId="4D835D73" w14:textId="77777777" w:rsidR="0065614A" w:rsidRPr="00D703AD" w:rsidRDefault="0065614A" w:rsidP="0065614A">
      <w:pPr>
        <w:tabs>
          <w:tab w:val="left" w:pos="1751"/>
        </w:tabs>
        <w:spacing w:line="360" w:lineRule="auto"/>
        <w:ind w:left="1440" w:right="-540"/>
        <w:rPr>
          <w:rFonts w:asciiTheme="minorBidi" w:hAnsiTheme="minorBidi" w:cstheme="minorBidi"/>
          <w:rtl/>
        </w:rPr>
      </w:pPr>
      <w:r w:rsidRPr="00D703AD">
        <w:rPr>
          <w:rFonts w:asciiTheme="minorBidi" w:hAnsiTheme="minorBidi" w:cstheme="minorBidi"/>
          <w:rtl/>
        </w:rPr>
        <w:tab/>
      </w:r>
      <w:r w:rsidRPr="00D703AD">
        <w:rPr>
          <w:rFonts w:asciiTheme="minorBidi" w:hAnsiTheme="minorBidi" w:cstheme="minorBidi"/>
          <w:rtl/>
        </w:rPr>
        <w:tab/>
        <w:t>הפרדה באחסון</w:t>
      </w:r>
      <w:r w:rsidRPr="00D703AD">
        <w:rPr>
          <w:rFonts w:asciiTheme="minorBidi" w:hAnsiTheme="minorBidi" w:cstheme="minorBidi"/>
          <w:rtl/>
        </w:rPr>
        <w:tab/>
        <w:t xml:space="preserve">בין סוגי המזון השונים, ובתנאי שיהיו מאוחסנים באריזות </w:t>
      </w:r>
    </w:p>
    <w:p w14:paraId="43A4E8A8" w14:textId="77777777" w:rsidR="0065614A" w:rsidRPr="00D703AD" w:rsidRDefault="0065614A" w:rsidP="0065614A">
      <w:pPr>
        <w:tabs>
          <w:tab w:val="left" w:pos="1751"/>
        </w:tabs>
        <w:spacing w:line="360" w:lineRule="auto"/>
        <w:ind w:left="1440" w:right="-540"/>
        <w:rPr>
          <w:rFonts w:asciiTheme="minorBidi" w:hAnsiTheme="minorBidi" w:cstheme="minorBidi"/>
          <w:rtl/>
        </w:rPr>
      </w:pPr>
      <w:r w:rsidRPr="00D703AD">
        <w:rPr>
          <w:rFonts w:asciiTheme="minorBidi" w:hAnsiTheme="minorBidi" w:cstheme="minorBidi"/>
          <w:rtl/>
        </w:rPr>
        <w:tab/>
      </w:r>
      <w:r w:rsidRPr="00D703AD">
        <w:rPr>
          <w:rFonts w:asciiTheme="minorBidi" w:hAnsiTheme="minorBidi" w:cstheme="minorBidi"/>
          <w:rtl/>
        </w:rPr>
        <w:tab/>
        <w:t>או מכלים מוגנים.</w:t>
      </w:r>
    </w:p>
    <w:p w14:paraId="287E53BE" w14:textId="77777777" w:rsidR="0065614A" w:rsidRPr="00D703AD" w:rsidRDefault="0065614A" w:rsidP="0065614A">
      <w:pPr>
        <w:tabs>
          <w:tab w:val="left" w:pos="2111"/>
        </w:tabs>
        <w:spacing w:line="360" w:lineRule="auto"/>
        <w:ind w:left="1608" w:hanging="248"/>
        <w:rPr>
          <w:rFonts w:asciiTheme="minorBidi" w:hAnsiTheme="minorBidi" w:cstheme="minorBidi"/>
          <w:rtl/>
        </w:rPr>
      </w:pPr>
      <w:r w:rsidRPr="00D703AD">
        <w:rPr>
          <w:rFonts w:asciiTheme="minorBidi" w:hAnsiTheme="minorBidi" w:cstheme="minorBidi"/>
          <w:rtl/>
        </w:rPr>
        <w:t>3.4.8   מזון מעובד יסומן בתאריך יצור ו\או תפוגה.</w:t>
      </w:r>
    </w:p>
    <w:p w14:paraId="115F6A48" w14:textId="77777777" w:rsidR="0065614A" w:rsidRPr="00D703AD" w:rsidRDefault="0065614A" w:rsidP="00AD4105">
      <w:pPr>
        <w:pStyle w:val="ListParagraph"/>
        <w:numPr>
          <w:ilvl w:val="1"/>
          <w:numId w:val="14"/>
        </w:numPr>
        <w:tabs>
          <w:tab w:val="left" w:pos="2111"/>
        </w:tabs>
        <w:spacing w:line="360" w:lineRule="auto"/>
        <w:rPr>
          <w:rFonts w:asciiTheme="minorBidi" w:hAnsiTheme="minorBidi" w:cstheme="minorBidi"/>
          <w:u w:val="single"/>
          <w:rtl/>
        </w:rPr>
      </w:pPr>
      <w:r w:rsidRPr="00D703AD">
        <w:rPr>
          <w:rFonts w:asciiTheme="minorBidi" w:hAnsiTheme="minorBidi" w:cstheme="minorBidi"/>
          <w:rtl/>
        </w:rPr>
        <w:t xml:space="preserve"> </w:t>
      </w:r>
      <w:r w:rsidRPr="00D703AD">
        <w:rPr>
          <w:rFonts w:asciiTheme="minorBidi" w:hAnsiTheme="minorBidi" w:cstheme="minorBidi"/>
          <w:u w:val="single"/>
          <w:rtl/>
        </w:rPr>
        <w:t>תקלות בקירור  -  כללי התנהגות</w:t>
      </w:r>
    </w:p>
    <w:p w14:paraId="147CFFDC" w14:textId="77777777" w:rsidR="0065614A" w:rsidRPr="00D703AD" w:rsidRDefault="0065614A" w:rsidP="00AD4105">
      <w:pPr>
        <w:pStyle w:val="ListParagraph"/>
        <w:numPr>
          <w:ilvl w:val="2"/>
          <w:numId w:val="14"/>
        </w:numPr>
        <w:tabs>
          <w:tab w:val="left" w:pos="2111"/>
        </w:tabs>
        <w:spacing w:line="360" w:lineRule="auto"/>
        <w:ind w:left="1440" w:hanging="1072"/>
        <w:rPr>
          <w:rFonts w:asciiTheme="minorBidi" w:hAnsiTheme="minorBidi" w:cstheme="minorBidi"/>
          <w:rtl/>
        </w:rPr>
      </w:pPr>
      <w:r w:rsidRPr="00D703AD">
        <w:rPr>
          <w:rFonts w:asciiTheme="minorBidi" w:hAnsiTheme="minorBidi" w:cstheme="minorBidi"/>
          <w:rtl/>
        </w:rPr>
        <w:t xml:space="preserve">על-מנת לשמור על הטמפרטורה, אין להשאיר </w:t>
      </w:r>
      <w:r w:rsidRPr="00D703AD">
        <w:rPr>
          <w:rFonts w:asciiTheme="minorBidi" w:hAnsiTheme="minorBidi" w:cstheme="minorBidi"/>
          <w:b/>
          <w:bCs/>
          <w:rtl/>
        </w:rPr>
        <w:t xml:space="preserve"> </w:t>
      </w:r>
      <w:r w:rsidRPr="00D703AD">
        <w:rPr>
          <w:rFonts w:asciiTheme="minorBidi" w:hAnsiTheme="minorBidi" w:cstheme="minorBidi"/>
          <w:rtl/>
        </w:rPr>
        <w:t xml:space="preserve">את דלתות  המקררים והמקפיאים פתוחות; במקרה של קלקול מקרר או הפסקת חשמל מעל 4-5 שעות, יש  להעביר המזון למקררים חלופיים. יש לצייד פתחי מתקני הקירור במנגנון המבטיח  את שמירת הטמפרטורה בעת פתיחתם (מסכי אוויר, וילונות </w:t>
      </w:r>
      <w:r w:rsidRPr="00D703AD">
        <w:rPr>
          <w:rFonts w:asciiTheme="minorBidi" w:hAnsiTheme="minorBidi" w:cstheme="minorBidi"/>
        </w:rPr>
        <w:t>P.V.C.</w:t>
      </w:r>
      <w:r w:rsidRPr="00D703AD">
        <w:rPr>
          <w:rFonts w:asciiTheme="minorBidi" w:hAnsiTheme="minorBidi" w:cstheme="minorBidi"/>
          <w:rtl/>
        </w:rPr>
        <w:t xml:space="preserve"> וכו') </w:t>
      </w:r>
    </w:p>
    <w:p w14:paraId="1A705B23" w14:textId="77777777" w:rsidR="0065614A" w:rsidRPr="00D703AD" w:rsidRDefault="0065614A" w:rsidP="00AD4105">
      <w:pPr>
        <w:pStyle w:val="ListParagraph"/>
        <w:numPr>
          <w:ilvl w:val="2"/>
          <w:numId w:val="14"/>
        </w:numPr>
        <w:tabs>
          <w:tab w:val="left" w:pos="1360"/>
        </w:tabs>
        <w:spacing w:line="360" w:lineRule="auto"/>
        <w:ind w:left="1360" w:hanging="992"/>
        <w:rPr>
          <w:rFonts w:asciiTheme="minorBidi" w:hAnsiTheme="minorBidi" w:cstheme="minorBidi"/>
          <w:rtl/>
        </w:rPr>
      </w:pPr>
      <w:r w:rsidRPr="00D703AD">
        <w:rPr>
          <w:rFonts w:asciiTheme="minorBidi" w:hAnsiTheme="minorBidi" w:cstheme="minorBidi"/>
          <w:rtl/>
        </w:rPr>
        <w:t>במקרה של תקלה  במתקן הקירור או הפסקת חשמל ממושכת, עד 24 שעות, של המקפיא, אין צורך להעביר מזון קפוא בתנאי שלא נפתחו דלתותיו.</w:t>
      </w:r>
    </w:p>
    <w:p w14:paraId="63651ABD" w14:textId="77777777" w:rsidR="0065614A" w:rsidRPr="00D703AD" w:rsidRDefault="0065614A" w:rsidP="0065614A">
      <w:pPr>
        <w:tabs>
          <w:tab w:val="left" w:pos="2111"/>
        </w:tabs>
        <w:spacing w:line="360" w:lineRule="auto"/>
        <w:ind w:left="1218" w:hanging="850"/>
        <w:rPr>
          <w:rFonts w:asciiTheme="minorBidi" w:hAnsiTheme="minorBidi" w:cstheme="minorBidi"/>
          <w:rtl/>
        </w:rPr>
      </w:pPr>
      <w:r w:rsidRPr="00D703AD">
        <w:rPr>
          <w:rFonts w:asciiTheme="minorBidi" w:hAnsiTheme="minorBidi" w:cstheme="minorBidi"/>
          <w:rtl/>
        </w:rPr>
        <w:t>3.5.3      במקרים של הפסקות חשמל גדולות יותר, יש להודיע ללשכת הבריאות לקבלת החלטה להמשך טיפול במזון.</w:t>
      </w:r>
    </w:p>
    <w:p w14:paraId="38BFBA60" w14:textId="77777777" w:rsidR="0065614A" w:rsidRPr="00D703AD" w:rsidRDefault="0065614A" w:rsidP="0065614A">
      <w:pPr>
        <w:tabs>
          <w:tab w:val="left" w:pos="2111"/>
        </w:tabs>
        <w:spacing w:line="360" w:lineRule="auto"/>
        <w:ind w:left="1218" w:hanging="850"/>
        <w:rPr>
          <w:rFonts w:asciiTheme="minorBidi" w:hAnsiTheme="minorBidi" w:cstheme="minorBidi"/>
          <w:rtl/>
        </w:rPr>
      </w:pPr>
      <w:r w:rsidRPr="00D703AD">
        <w:rPr>
          <w:rFonts w:asciiTheme="minorBidi" w:hAnsiTheme="minorBidi" w:cstheme="minorBidi"/>
          <w:rtl/>
        </w:rPr>
        <w:t>3.5.4     בקלקול במתקן קירור – מקרר או מקפיא, שאין יודעים לגביהם ,מהו מועד ההתחלה, יש להודיע מיידית ללשכת הבריאות ואין להשתמש במזון עד לקבלת החלטת הלשכה.</w:t>
      </w:r>
    </w:p>
    <w:p w14:paraId="2E5DB610" w14:textId="77777777" w:rsidR="0065614A" w:rsidRPr="00D703AD" w:rsidRDefault="0065614A" w:rsidP="0065614A">
      <w:pPr>
        <w:tabs>
          <w:tab w:val="left" w:pos="2111"/>
        </w:tabs>
        <w:spacing w:line="360" w:lineRule="auto"/>
        <w:ind w:left="1076" w:hanging="708"/>
        <w:rPr>
          <w:rFonts w:asciiTheme="minorBidi" w:hAnsiTheme="minorBidi" w:cstheme="minorBidi"/>
          <w:rtl/>
        </w:rPr>
      </w:pPr>
      <w:r w:rsidRPr="00D703AD">
        <w:rPr>
          <w:rFonts w:asciiTheme="minorBidi" w:hAnsiTheme="minorBidi" w:cstheme="minorBidi"/>
          <w:rtl/>
        </w:rPr>
        <w:t>3.5.5  במזון שעבר טיפול במשב קור, יש לטפל בהתאם לרשום בחוברת "בשל – קרר". מזון מקורר חייב להישמר בטמפרטורה של 0 עד 3 מעלות צלזיוס עד לחימום.   בפרקי זמן קצרים ,כמו בזמן ההפשרה של חדר הקירור, ניתנת אפשרות לשהייה בטמפרטורה של 5+ מעלות צלזיוס.</w:t>
      </w:r>
    </w:p>
    <w:p w14:paraId="5C1E5EB3" w14:textId="77777777" w:rsidR="0065614A" w:rsidRPr="00D703AD" w:rsidRDefault="0065614A" w:rsidP="0065614A">
      <w:pPr>
        <w:tabs>
          <w:tab w:val="left" w:pos="2111"/>
        </w:tabs>
        <w:spacing w:line="360" w:lineRule="auto"/>
        <w:ind w:left="935"/>
        <w:rPr>
          <w:rFonts w:asciiTheme="minorBidi" w:hAnsiTheme="minorBidi" w:cstheme="minorBidi"/>
          <w:rtl/>
        </w:rPr>
      </w:pPr>
      <w:r w:rsidRPr="00D703AD">
        <w:rPr>
          <w:rFonts w:asciiTheme="minorBidi" w:hAnsiTheme="minorBidi" w:cstheme="minorBidi"/>
          <w:rtl/>
        </w:rPr>
        <w:t xml:space="preserve">חיי המדף של המזון המקורר, בטמפרטורה הדרושה ,לא יעלו על המותר לפי כללי שיטת "בשל-קרר", יש לספק את המזון לאכילה תוך פרק זמן, קצר ככל האפשר. במידה והמזון אינו מוגש תוך פרק הזמן הנדרש, יש </w:t>
      </w:r>
      <w:r w:rsidRPr="00D703AD">
        <w:rPr>
          <w:rFonts w:asciiTheme="minorBidi" w:hAnsiTheme="minorBidi" w:cstheme="minorBidi"/>
          <w:u w:val="single"/>
          <w:rtl/>
        </w:rPr>
        <w:t>להשמיד</w:t>
      </w:r>
      <w:r w:rsidRPr="00D703AD">
        <w:rPr>
          <w:rFonts w:asciiTheme="minorBidi" w:hAnsiTheme="minorBidi" w:cstheme="minorBidi"/>
          <w:rtl/>
        </w:rPr>
        <w:t xml:space="preserve">ו.                                                                                                                      </w:t>
      </w:r>
    </w:p>
    <w:p w14:paraId="1423DF88" w14:textId="77777777" w:rsidR="0065614A" w:rsidRPr="00D703AD" w:rsidRDefault="0065614A" w:rsidP="0065614A">
      <w:pPr>
        <w:tabs>
          <w:tab w:val="left" w:pos="2111"/>
        </w:tabs>
        <w:spacing w:line="360" w:lineRule="auto"/>
        <w:ind w:left="1218" w:hanging="850"/>
        <w:rPr>
          <w:rFonts w:asciiTheme="minorBidi" w:hAnsiTheme="minorBidi" w:cstheme="minorBidi"/>
          <w:rtl/>
        </w:rPr>
      </w:pPr>
      <w:r w:rsidRPr="00D703AD">
        <w:rPr>
          <w:rFonts w:asciiTheme="minorBidi" w:hAnsiTheme="minorBidi" w:cstheme="minorBidi"/>
          <w:rtl/>
        </w:rPr>
        <w:t xml:space="preserve">3.5.6  במקרה וטמפרטורת מזון מקורר כלשהו עלתה מעל  10 + מעלות צלזיוס, </w:t>
      </w:r>
    </w:p>
    <w:p w14:paraId="3F432A77" w14:textId="77777777" w:rsidR="0065614A" w:rsidRPr="00D703AD" w:rsidRDefault="0065614A" w:rsidP="0065614A">
      <w:pPr>
        <w:tabs>
          <w:tab w:val="left" w:pos="935"/>
          <w:tab w:val="left" w:pos="2111"/>
        </w:tabs>
        <w:spacing w:line="360" w:lineRule="auto"/>
        <w:ind w:left="1218" w:hanging="283"/>
        <w:outlineLvl w:val="0"/>
        <w:rPr>
          <w:rFonts w:asciiTheme="minorBidi" w:hAnsiTheme="minorBidi" w:cstheme="minorBidi"/>
          <w:rtl/>
        </w:rPr>
      </w:pPr>
      <w:bookmarkStart w:id="21" w:name="_Toc402853568"/>
      <w:r w:rsidRPr="00D703AD">
        <w:rPr>
          <w:rFonts w:asciiTheme="minorBidi" w:hAnsiTheme="minorBidi" w:cstheme="minorBidi"/>
          <w:u w:val="single"/>
          <w:rtl/>
        </w:rPr>
        <w:t>יש להתייחס למזון כבלתי ראוי למאכל אדם ויש להשמידו</w:t>
      </w:r>
      <w:r w:rsidRPr="00D703AD">
        <w:rPr>
          <w:rFonts w:asciiTheme="minorBidi" w:hAnsiTheme="minorBidi" w:cstheme="minorBidi"/>
          <w:rtl/>
        </w:rPr>
        <w:t>.</w:t>
      </w:r>
      <w:bookmarkEnd w:id="21"/>
    </w:p>
    <w:p w14:paraId="0EC0EAB4" w14:textId="77777777" w:rsidR="0065614A" w:rsidRPr="00D703AD" w:rsidRDefault="0065614A" w:rsidP="0065614A">
      <w:pPr>
        <w:tabs>
          <w:tab w:val="left" w:pos="2111"/>
        </w:tabs>
        <w:spacing w:line="360" w:lineRule="auto"/>
        <w:rPr>
          <w:rFonts w:asciiTheme="minorBidi" w:hAnsiTheme="minorBidi" w:cstheme="minorBidi"/>
          <w:u w:val="single"/>
          <w:rtl/>
        </w:rPr>
      </w:pPr>
      <w:r w:rsidRPr="00D703AD">
        <w:rPr>
          <w:rFonts w:asciiTheme="minorBidi" w:hAnsiTheme="minorBidi" w:cstheme="minorBidi"/>
          <w:rtl/>
        </w:rPr>
        <w:t xml:space="preserve">3.6  </w:t>
      </w:r>
      <w:r w:rsidRPr="00D703AD">
        <w:rPr>
          <w:rFonts w:asciiTheme="minorBidi" w:hAnsiTheme="minorBidi" w:cstheme="minorBidi"/>
          <w:u w:val="single"/>
          <w:rtl/>
        </w:rPr>
        <w:t>אחסון בחום</w:t>
      </w:r>
    </w:p>
    <w:p w14:paraId="19F8BC35" w14:textId="77777777" w:rsidR="0065614A" w:rsidRPr="00D703AD" w:rsidRDefault="0065614A" w:rsidP="0065614A">
      <w:pPr>
        <w:tabs>
          <w:tab w:val="left" w:pos="2111"/>
        </w:tabs>
        <w:spacing w:line="360" w:lineRule="auto"/>
        <w:ind w:left="1020" w:hanging="794"/>
        <w:rPr>
          <w:rFonts w:asciiTheme="minorBidi" w:hAnsiTheme="minorBidi" w:cstheme="minorBidi"/>
          <w:rtl/>
        </w:rPr>
      </w:pPr>
      <w:r w:rsidRPr="00D703AD">
        <w:rPr>
          <w:rFonts w:asciiTheme="minorBidi" w:hAnsiTheme="minorBidi" w:cstheme="minorBidi"/>
          <w:rtl/>
        </w:rPr>
        <w:lastRenderedPageBreak/>
        <w:t xml:space="preserve">   מזון המגיע חם להגשה, ישמר בטמפרטורה של מינימום פלוס 65 מעלות צלזיוס. </w:t>
      </w:r>
    </w:p>
    <w:p w14:paraId="7658F54C" w14:textId="77777777" w:rsidR="0065614A" w:rsidRPr="00D703AD" w:rsidRDefault="0065614A" w:rsidP="0065614A">
      <w:pPr>
        <w:pStyle w:val="ListParagraph"/>
        <w:tabs>
          <w:tab w:val="left" w:pos="2111"/>
        </w:tabs>
        <w:spacing w:line="360" w:lineRule="auto"/>
        <w:ind w:left="0"/>
        <w:rPr>
          <w:rFonts w:asciiTheme="minorBidi" w:hAnsiTheme="minorBidi" w:cstheme="minorBidi"/>
          <w:u w:val="single"/>
          <w:rtl/>
        </w:rPr>
      </w:pPr>
      <w:r w:rsidRPr="00D703AD">
        <w:rPr>
          <w:rFonts w:asciiTheme="minorBidi" w:hAnsiTheme="minorBidi" w:cstheme="minorBidi"/>
          <w:rtl/>
        </w:rPr>
        <w:t xml:space="preserve">3.7.   </w:t>
      </w:r>
      <w:r w:rsidRPr="00D703AD">
        <w:rPr>
          <w:rFonts w:asciiTheme="minorBidi" w:hAnsiTheme="minorBidi" w:cstheme="minorBidi"/>
          <w:u w:val="single"/>
          <w:rtl/>
        </w:rPr>
        <w:t>הכנה ועיבוד המזון</w:t>
      </w:r>
    </w:p>
    <w:p w14:paraId="4DC75FB7" w14:textId="77777777" w:rsidR="0065614A" w:rsidRPr="00D703AD" w:rsidRDefault="0065614A" w:rsidP="0065614A">
      <w:pPr>
        <w:tabs>
          <w:tab w:val="num" w:pos="720"/>
          <w:tab w:val="left" w:pos="2111"/>
        </w:tabs>
        <w:spacing w:line="360" w:lineRule="auto"/>
        <w:ind w:left="180"/>
        <w:rPr>
          <w:rFonts w:asciiTheme="minorBidi" w:hAnsiTheme="minorBidi" w:cstheme="minorBidi"/>
          <w:u w:val="single"/>
          <w:rtl/>
        </w:rPr>
      </w:pPr>
      <w:r w:rsidRPr="00D703AD">
        <w:rPr>
          <w:rFonts w:asciiTheme="minorBidi" w:hAnsiTheme="minorBidi" w:cstheme="minorBidi"/>
          <w:rtl/>
        </w:rPr>
        <w:t xml:space="preserve">3.7.1 </w:t>
      </w:r>
      <w:r w:rsidRPr="00D703AD">
        <w:rPr>
          <w:rFonts w:asciiTheme="minorBidi" w:hAnsiTheme="minorBidi" w:cstheme="minorBidi"/>
          <w:u w:val="single"/>
          <w:rtl/>
        </w:rPr>
        <w:t>הכנת מזון</w:t>
      </w:r>
    </w:p>
    <w:p w14:paraId="74AFDA1A" w14:textId="77777777" w:rsidR="0065614A" w:rsidRPr="00D703AD" w:rsidRDefault="0065614A" w:rsidP="0065614A">
      <w:pPr>
        <w:tabs>
          <w:tab w:val="left" w:pos="2111"/>
        </w:tabs>
        <w:spacing w:line="360" w:lineRule="auto"/>
        <w:ind w:left="26"/>
        <w:rPr>
          <w:rFonts w:asciiTheme="minorBidi" w:hAnsiTheme="minorBidi" w:cstheme="minorBidi"/>
          <w:rtl/>
        </w:rPr>
      </w:pPr>
      <w:r w:rsidRPr="00D703AD">
        <w:rPr>
          <w:rFonts w:asciiTheme="minorBidi" w:hAnsiTheme="minorBidi" w:cstheme="minorBidi"/>
          <w:rtl/>
        </w:rPr>
        <w:t xml:space="preserve">          3.7.1.1.  מזון יוכן רק במטבח, ובאופן שלא יהיה מגע בין מזון גולמי למזון מעובד או </w:t>
      </w:r>
    </w:p>
    <w:p w14:paraId="194F037F" w14:textId="77777777" w:rsidR="0065614A" w:rsidRPr="00D703AD" w:rsidRDefault="0065614A" w:rsidP="0065614A">
      <w:pPr>
        <w:tabs>
          <w:tab w:val="left" w:pos="2111"/>
        </w:tabs>
        <w:spacing w:line="360" w:lineRule="auto"/>
        <w:ind w:left="26"/>
        <w:rPr>
          <w:rFonts w:asciiTheme="minorBidi" w:hAnsiTheme="minorBidi" w:cstheme="minorBidi"/>
          <w:rtl/>
        </w:rPr>
      </w:pPr>
      <w:r w:rsidRPr="00D703AD">
        <w:rPr>
          <w:rFonts w:asciiTheme="minorBidi" w:hAnsiTheme="minorBidi" w:cstheme="minorBidi"/>
          <w:rtl/>
        </w:rPr>
        <w:t xml:space="preserve">                       מעובד חלקית; הכנת המזון תבוצע בציוד נקי.</w:t>
      </w:r>
    </w:p>
    <w:p w14:paraId="0745CFEB" w14:textId="77777777" w:rsidR="0065614A" w:rsidRPr="00D703AD" w:rsidRDefault="0065614A" w:rsidP="0065614A">
      <w:pPr>
        <w:tabs>
          <w:tab w:val="left" w:pos="2111"/>
        </w:tabs>
        <w:spacing w:line="360" w:lineRule="auto"/>
        <w:ind w:left="26"/>
        <w:rPr>
          <w:rFonts w:asciiTheme="minorBidi" w:hAnsiTheme="minorBidi" w:cstheme="minorBidi"/>
          <w:rtl/>
        </w:rPr>
      </w:pPr>
      <w:r w:rsidRPr="00D703AD">
        <w:rPr>
          <w:rFonts w:asciiTheme="minorBidi" w:hAnsiTheme="minorBidi" w:cstheme="minorBidi"/>
          <w:rtl/>
        </w:rPr>
        <w:t xml:space="preserve">          3.7.1.2.  טיפול במזון גולמי יעשה על משטחים מיוחדים ונפרדים מטיפול במזון </w:t>
      </w:r>
    </w:p>
    <w:p w14:paraId="1C46275D" w14:textId="77777777" w:rsidR="0065614A" w:rsidRPr="00D703AD" w:rsidRDefault="0065614A" w:rsidP="0065614A">
      <w:pPr>
        <w:tabs>
          <w:tab w:val="left" w:pos="2111"/>
        </w:tabs>
        <w:spacing w:line="360" w:lineRule="auto"/>
        <w:ind w:left="26"/>
        <w:rPr>
          <w:rFonts w:asciiTheme="minorBidi" w:hAnsiTheme="minorBidi" w:cstheme="minorBidi"/>
          <w:rtl/>
        </w:rPr>
      </w:pPr>
      <w:r w:rsidRPr="00D703AD">
        <w:rPr>
          <w:rFonts w:asciiTheme="minorBidi" w:hAnsiTheme="minorBidi" w:cstheme="minorBidi"/>
          <w:rtl/>
        </w:rPr>
        <w:t xml:space="preserve">                       מוכן;  המשטחים יהיו חלקים, כאלו שאינם סופגים רטיבות, ניתנים לניקוי </w:t>
      </w:r>
    </w:p>
    <w:p w14:paraId="4A60EF14" w14:textId="77777777" w:rsidR="0065614A" w:rsidRPr="00D703AD" w:rsidRDefault="0065614A" w:rsidP="0065614A">
      <w:pPr>
        <w:tabs>
          <w:tab w:val="left" w:pos="2111"/>
        </w:tabs>
        <w:spacing w:line="360" w:lineRule="auto"/>
        <w:ind w:left="26"/>
        <w:rPr>
          <w:rFonts w:asciiTheme="minorBidi" w:hAnsiTheme="minorBidi" w:cstheme="minorBidi"/>
          <w:rtl/>
        </w:rPr>
      </w:pPr>
      <w:r w:rsidRPr="00D703AD">
        <w:rPr>
          <w:rFonts w:asciiTheme="minorBidi" w:hAnsiTheme="minorBidi" w:cstheme="minorBidi"/>
          <w:rtl/>
        </w:rPr>
        <w:t xml:space="preserve">                      ומשמשים למטרה זו בלבד. להכנת מזון יש להשתמש בכלי מטבח </w:t>
      </w:r>
    </w:p>
    <w:p w14:paraId="03C0B95F" w14:textId="77777777" w:rsidR="0065614A" w:rsidRPr="00D703AD" w:rsidRDefault="0065614A" w:rsidP="0065614A">
      <w:pPr>
        <w:tabs>
          <w:tab w:val="left" w:pos="2111"/>
        </w:tabs>
        <w:spacing w:line="360" w:lineRule="auto"/>
        <w:ind w:left="26"/>
        <w:rPr>
          <w:rFonts w:asciiTheme="minorBidi" w:hAnsiTheme="minorBidi" w:cstheme="minorBidi"/>
          <w:rtl/>
        </w:rPr>
      </w:pPr>
      <w:r w:rsidRPr="00D703AD">
        <w:rPr>
          <w:rFonts w:asciiTheme="minorBidi" w:hAnsiTheme="minorBidi" w:cstheme="minorBidi"/>
          <w:rtl/>
        </w:rPr>
        <w:t xml:space="preserve">                     המיועדים לכל סוג מזון עם סימון כנדרש.</w:t>
      </w:r>
    </w:p>
    <w:p w14:paraId="13942298" w14:textId="77777777" w:rsidR="0065614A" w:rsidRPr="00D703AD" w:rsidRDefault="0065614A" w:rsidP="0065614A">
      <w:pPr>
        <w:tabs>
          <w:tab w:val="num" w:pos="900"/>
        </w:tabs>
        <w:spacing w:line="360" w:lineRule="auto"/>
        <w:ind w:left="752"/>
        <w:rPr>
          <w:rFonts w:asciiTheme="minorBidi" w:hAnsiTheme="minorBidi" w:cstheme="minorBidi"/>
          <w:rtl/>
        </w:rPr>
      </w:pPr>
      <w:r w:rsidRPr="00D703AD">
        <w:rPr>
          <w:rFonts w:asciiTheme="minorBidi" w:hAnsiTheme="minorBidi" w:cstheme="minorBidi"/>
          <w:rtl/>
        </w:rPr>
        <w:t>3.7.1.3  שטיפה ראשונית של פירות וירקות תעשה באזור נפרד, המיועד לכך</w:t>
      </w:r>
    </w:p>
    <w:p w14:paraId="34FFD3B9" w14:textId="77777777" w:rsidR="0065614A" w:rsidRPr="00D703AD" w:rsidRDefault="0065614A" w:rsidP="0065614A">
      <w:pPr>
        <w:tabs>
          <w:tab w:val="num" w:pos="900"/>
        </w:tabs>
        <w:spacing w:line="360" w:lineRule="auto"/>
        <w:ind w:left="752"/>
        <w:rPr>
          <w:rFonts w:asciiTheme="minorBidi" w:hAnsiTheme="minorBidi" w:cstheme="minorBidi"/>
          <w:rtl/>
        </w:rPr>
      </w:pPr>
      <w:r w:rsidRPr="00D703AD">
        <w:rPr>
          <w:rFonts w:asciiTheme="minorBidi" w:hAnsiTheme="minorBidi" w:cstheme="minorBidi"/>
          <w:rtl/>
        </w:rPr>
        <w:t xml:space="preserve">            בלבד. ירקות ופירות ישלחו מהמטבח הראשי למחלקות, כשהם שטופים </w:t>
      </w:r>
    </w:p>
    <w:p w14:paraId="556A2404" w14:textId="77777777" w:rsidR="0065614A" w:rsidRPr="00D703AD" w:rsidRDefault="0065614A" w:rsidP="0065614A">
      <w:pPr>
        <w:tabs>
          <w:tab w:val="num" w:pos="900"/>
        </w:tabs>
        <w:spacing w:line="360" w:lineRule="auto"/>
        <w:ind w:left="752"/>
        <w:rPr>
          <w:rFonts w:asciiTheme="minorBidi" w:hAnsiTheme="minorBidi" w:cstheme="minorBidi"/>
          <w:rtl/>
        </w:rPr>
      </w:pPr>
      <w:r w:rsidRPr="00D703AD">
        <w:rPr>
          <w:rFonts w:asciiTheme="minorBidi" w:hAnsiTheme="minorBidi" w:cstheme="minorBidi"/>
          <w:rtl/>
        </w:rPr>
        <w:t xml:space="preserve">            ונקיים.</w:t>
      </w:r>
    </w:p>
    <w:p w14:paraId="63F4960D" w14:textId="77777777" w:rsidR="0065614A" w:rsidRPr="00D703AD" w:rsidRDefault="0065614A" w:rsidP="0065614A">
      <w:pPr>
        <w:tabs>
          <w:tab w:val="left" w:pos="2111"/>
        </w:tabs>
        <w:spacing w:line="360" w:lineRule="auto"/>
        <w:ind w:left="610"/>
        <w:rPr>
          <w:rFonts w:asciiTheme="minorBidi" w:hAnsiTheme="minorBidi" w:cstheme="minorBidi"/>
          <w:rtl/>
        </w:rPr>
      </w:pPr>
      <w:r w:rsidRPr="00D703AD">
        <w:rPr>
          <w:rFonts w:asciiTheme="minorBidi" w:hAnsiTheme="minorBidi" w:cstheme="minorBidi"/>
          <w:rtl/>
        </w:rPr>
        <w:t xml:space="preserve">  3.7.1.4  הפשרת בשר, עופות ודגים גולמיים תעשה במכלים אוספי נוזלים, </w:t>
      </w:r>
    </w:p>
    <w:p w14:paraId="392D6071" w14:textId="77777777" w:rsidR="0065614A" w:rsidRPr="00D703AD" w:rsidRDefault="0065614A" w:rsidP="0065614A">
      <w:pPr>
        <w:tabs>
          <w:tab w:val="left" w:pos="2111"/>
        </w:tabs>
        <w:spacing w:line="360" w:lineRule="auto"/>
        <w:ind w:left="610"/>
        <w:rPr>
          <w:rFonts w:asciiTheme="minorBidi" w:hAnsiTheme="minorBidi" w:cstheme="minorBidi"/>
          <w:rtl/>
        </w:rPr>
      </w:pPr>
      <w:r w:rsidRPr="00D703AD">
        <w:rPr>
          <w:rFonts w:asciiTheme="minorBidi" w:hAnsiTheme="minorBidi" w:cstheme="minorBidi"/>
          <w:rtl/>
        </w:rPr>
        <w:t xml:space="preserve">               בטמפרטורה של עד פלוס 10 מעלות צלזיוס, בנפרד ממזון אחר ובמתקן </w:t>
      </w:r>
    </w:p>
    <w:p w14:paraId="1CD9A239" w14:textId="77777777" w:rsidR="0065614A" w:rsidRPr="00D703AD" w:rsidRDefault="0065614A" w:rsidP="0065614A">
      <w:pPr>
        <w:tabs>
          <w:tab w:val="left" w:pos="2111"/>
        </w:tabs>
        <w:spacing w:line="360" w:lineRule="auto"/>
        <w:ind w:left="610"/>
        <w:rPr>
          <w:rFonts w:asciiTheme="minorBidi" w:hAnsiTheme="minorBidi" w:cstheme="minorBidi"/>
          <w:rtl/>
        </w:rPr>
      </w:pPr>
      <w:r w:rsidRPr="00D703AD">
        <w:rPr>
          <w:rFonts w:asciiTheme="minorBidi" w:hAnsiTheme="minorBidi" w:cstheme="minorBidi"/>
          <w:rtl/>
        </w:rPr>
        <w:t xml:space="preserve">               להפשרה, שאושר על-ידי המנהל.</w:t>
      </w:r>
    </w:p>
    <w:p w14:paraId="64313002" w14:textId="77777777" w:rsidR="0065614A" w:rsidRPr="00D703AD" w:rsidRDefault="0065614A" w:rsidP="0065614A">
      <w:pPr>
        <w:tabs>
          <w:tab w:val="left" w:pos="2111"/>
        </w:tabs>
        <w:spacing w:line="360" w:lineRule="auto"/>
        <w:ind w:left="752"/>
        <w:rPr>
          <w:rFonts w:asciiTheme="minorBidi" w:hAnsiTheme="minorBidi" w:cstheme="minorBidi"/>
          <w:rtl/>
        </w:rPr>
      </w:pPr>
      <w:r w:rsidRPr="00D703AD">
        <w:rPr>
          <w:rFonts w:asciiTheme="minorBidi" w:hAnsiTheme="minorBidi" w:cstheme="minorBidi"/>
          <w:rtl/>
        </w:rPr>
        <w:t xml:space="preserve"> 3.7.1.5.  הסרת האריזה מבשר, עופות ודגים גולמיים תעשה באזור שיועד לכך; </w:t>
      </w:r>
    </w:p>
    <w:p w14:paraId="4E0BAB9F" w14:textId="77777777" w:rsidR="0065614A" w:rsidRPr="00D703AD" w:rsidRDefault="0065614A" w:rsidP="0065614A">
      <w:pPr>
        <w:tabs>
          <w:tab w:val="left" w:pos="2111"/>
        </w:tabs>
        <w:spacing w:line="360" w:lineRule="auto"/>
        <w:rPr>
          <w:rFonts w:asciiTheme="minorBidi" w:hAnsiTheme="minorBidi" w:cstheme="minorBidi"/>
          <w:rtl/>
        </w:rPr>
      </w:pPr>
      <w:r w:rsidRPr="00D703AD">
        <w:rPr>
          <w:rFonts w:asciiTheme="minorBidi" w:hAnsiTheme="minorBidi" w:cstheme="minorBidi"/>
          <w:rtl/>
        </w:rPr>
        <w:t xml:space="preserve">                         הכשרת בשר תעשה במים ,שהטמפרטורה שלהם אינה עולה על פלוס 7 </w:t>
      </w:r>
    </w:p>
    <w:p w14:paraId="30C3C602" w14:textId="77777777" w:rsidR="0065614A" w:rsidRPr="00D703AD" w:rsidRDefault="0065614A" w:rsidP="0065614A">
      <w:pPr>
        <w:tabs>
          <w:tab w:val="left" w:pos="2111"/>
        </w:tabs>
        <w:spacing w:line="360" w:lineRule="auto"/>
        <w:rPr>
          <w:rFonts w:asciiTheme="minorBidi" w:hAnsiTheme="minorBidi" w:cstheme="minorBidi"/>
          <w:rtl/>
        </w:rPr>
      </w:pPr>
      <w:r w:rsidRPr="00D703AD">
        <w:rPr>
          <w:rFonts w:asciiTheme="minorBidi" w:hAnsiTheme="minorBidi" w:cstheme="minorBidi"/>
          <w:rtl/>
        </w:rPr>
        <w:t xml:space="preserve">                        מעלות צלזיוס. לקירור המים ישתמשו בקרח, העשוי ממים באיכות מי </w:t>
      </w:r>
    </w:p>
    <w:p w14:paraId="61900CFF" w14:textId="77777777" w:rsidR="0065614A" w:rsidRPr="00D703AD" w:rsidRDefault="0065614A" w:rsidP="0065614A">
      <w:pPr>
        <w:tabs>
          <w:tab w:val="left" w:pos="2111"/>
        </w:tabs>
        <w:spacing w:line="360" w:lineRule="auto"/>
        <w:rPr>
          <w:rFonts w:asciiTheme="minorBidi" w:hAnsiTheme="minorBidi" w:cstheme="minorBidi"/>
          <w:i/>
          <w:iCs/>
          <w:rtl/>
        </w:rPr>
      </w:pPr>
      <w:r w:rsidRPr="00D703AD">
        <w:rPr>
          <w:rFonts w:asciiTheme="minorBidi" w:hAnsiTheme="minorBidi" w:cstheme="minorBidi"/>
          <w:rtl/>
        </w:rPr>
        <w:t xml:space="preserve">                        שתייה</w:t>
      </w:r>
      <w:r w:rsidRPr="00D703AD">
        <w:rPr>
          <w:rFonts w:asciiTheme="minorBidi" w:hAnsiTheme="minorBidi" w:cstheme="minorBidi"/>
          <w:i/>
          <w:iCs/>
          <w:rtl/>
        </w:rPr>
        <w:t>.</w:t>
      </w:r>
    </w:p>
    <w:p w14:paraId="6E4F7D68" w14:textId="77777777" w:rsidR="0065614A" w:rsidRPr="00D703AD" w:rsidRDefault="0065614A" w:rsidP="0065614A">
      <w:pPr>
        <w:tabs>
          <w:tab w:val="left" w:pos="2111"/>
        </w:tabs>
        <w:spacing w:line="360" w:lineRule="auto"/>
        <w:ind w:left="894" w:hanging="360"/>
        <w:rPr>
          <w:rFonts w:asciiTheme="minorBidi" w:hAnsiTheme="minorBidi" w:cstheme="minorBidi"/>
          <w:rtl/>
        </w:rPr>
      </w:pPr>
      <w:r w:rsidRPr="00D703AD">
        <w:rPr>
          <w:rFonts w:asciiTheme="minorBidi" w:hAnsiTheme="minorBidi" w:cstheme="minorBidi"/>
          <w:rtl/>
        </w:rPr>
        <w:t xml:space="preserve">  3.7.1.6. יש להכין מזונות ייחודיים כגון תערובות ותרכובות מזון (פורמולות), במקום </w:t>
      </w:r>
    </w:p>
    <w:p w14:paraId="7A8AF8C3" w14:textId="77777777" w:rsidR="0065614A" w:rsidRPr="00D703AD" w:rsidRDefault="0065614A" w:rsidP="0065614A">
      <w:pPr>
        <w:tabs>
          <w:tab w:val="left" w:pos="2111"/>
        </w:tabs>
        <w:spacing w:line="360" w:lineRule="auto"/>
        <w:ind w:left="894" w:hanging="360"/>
        <w:rPr>
          <w:rFonts w:asciiTheme="minorBidi" w:hAnsiTheme="minorBidi" w:cstheme="minorBidi"/>
          <w:b/>
          <w:bCs/>
          <w:rtl/>
        </w:rPr>
      </w:pPr>
      <w:r w:rsidRPr="00D703AD">
        <w:rPr>
          <w:rFonts w:asciiTheme="minorBidi" w:hAnsiTheme="minorBidi" w:cstheme="minorBidi"/>
          <w:rtl/>
        </w:rPr>
        <w:t xml:space="preserve">               המיועד לכך בלבד תוך שימוש בציוד מיוחד. </w:t>
      </w:r>
    </w:p>
    <w:p w14:paraId="407645F4" w14:textId="77777777" w:rsidR="0065614A" w:rsidRPr="00D703AD" w:rsidRDefault="0065614A" w:rsidP="0065614A">
      <w:pPr>
        <w:tabs>
          <w:tab w:val="left" w:pos="1860"/>
          <w:tab w:val="left" w:pos="2111"/>
        </w:tabs>
        <w:spacing w:line="360" w:lineRule="auto"/>
        <w:ind w:left="802" w:hanging="576"/>
        <w:outlineLvl w:val="0"/>
        <w:rPr>
          <w:rFonts w:asciiTheme="minorBidi" w:hAnsiTheme="minorBidi" w:cstheme="minorBidi"/>
          <w:u w:val="single"/>
          <w:rtl/>
        </w:rPr>
      </w:pPr>
      <w:bookmarkStart w:id="22" w:name="_Toc402853569"/>
      <w:r w:rsidRPr="00D703AD">
        <w:rPr>
          <w:rFonts w:asciiTheme="minorBidi" w:hAnsiTheme="minorBidi" w:cstheme="minorBidi"/>
          <w:rtl/>
        </w:rPr>
        <w:t xml:space="preserve">3.7.2  </w:t>
      </w:r>
      <w:r w:rsidRPr="00D703AD">
        <w:rPr>
          <w:rFonts w:asciiTheme="minorBidi" w:hAnsiTheme="minorBidi" w:cstheme="minorBidi"/>
          <w:u w:val="single"/>
          <w:rtl/>
        </w:rPr>
        <w:t>מזון שעובר טיפול טרמי</w:t>
      </w:r>
      <w:bookmarkEnd w:id="22"/>
    </w:p>
    <w:p w14:paraId="146677E3" w14:textId="77777777" w:rsidR="0065614A" w:rsidRPr="00D703AD" w:rsidRDefault="0065614A" w:rsidP="0065614A">
      <w:pPr>
        <w:tabs>
          <w:tab w:val="left" w:pos="1860"/>
          <w:tab w:val="left" w:pos="2111"/>
        </w:tabs>
        <w:spacing w:line="360" w:lineRule="auto"/>
        <w:ind w:left="752"/>
        <w:rPr>
          <w:rFonts w:asciiTheme="minorBidi" w:hAnsiTheme="minorBidi" w:cstheme="minorBidi"/>
          <w:rtl/>
        </w:rPr>
      </w:pPr>
      <w:r w:rsidRPr="00D703AD">
        <w:rPr>
          <w:rFonts w:asciiTheme="minorBidi" w:hAnsiTheme="minorBidi" w:cstheme="minorBidi"/>
          <w:rtl/>
        </w:rPr>
        <w:t xml:space="preserve"> 3.7.2.1  בישול המזון ייעשה תוך כדי בחישה, על מנת שהתבשיל יגיע</w:t>
      </w:r>
    </w:p>
    <w:p w14:paraId="3A11F590" w14:textId="77777777" w:rsidR="0065614A" w:rsidRPr="00D703AD" w:rsidRDefault="0065614A" w:rsidP="0065614A">
      <w:pPr>
        <w:tabs>
          <w:tab w:val="left" w:pos="1860"/>
          <w:tab w:val="left" w:pos="2111"/>
        </w:tabs>
        <w:spacing w:line="360" w:lineRule="auto"/>
        <w:ind w:left="752"/>
        <w:rPr>
          <w:rFonts w:asciiTheme="minorBidi" w:hAnsiTheme="minorBidi" w:cstheme="minorBidi"/>
          <w:rtl/>
        </w:rPr>
      </w:pPr>
      <w:r w:rsidRPr="00D703AD">
        <w:rPr>
          <w:rFonts w:asciiTheme="minorBidi" w:hAnsiTheme="minorBidi" w:cstheme="minorBidi"/>
          <w:rtl/>
        </w:rPr>
        <w:t xml:space="preserve">              לטמפרטורה של רתיחה בכל חלקיו.</w:t>
      </w:r>
    </w:p>
    <w:p w14:paraId="5E0674B2" w14:textId="77777777" w:rsidR="0065614A" w:rsidRPr="00D703AD" w:rsidRDefault="0065614A" w:rsidP="0065614A">
      <w:pPr>
        <w:tabs>
          <w:tab w:val="left" w:pos="1860"/>
          <w:tab w:val="left" w:pos="2111"/>
        </w:tabs>
        <w:spacing w:line="360" w:lineRule="auto"/>
        <w:rPr>
          <w:rFonts w:asciiTheme="minorBidi" w:hAnsiTheme="minorBidi" w:cstheme="minorBidi"/>
          <w:rtl/>
        </w:rPr>
      </w:pPr>
      <w:r w:rsidRPr="00D703AD">
        <w:rPr>
          <w:rFonts w:asciiTheme="minorBidi" w:hAnsiTheme="minorBidi" w:cstheme="minorBidi"/>
          <w:rtl/>
        </w:rPr>
        <w:t xml:space="preserve">             3.7.2.2 צלייה, טיגון או אפיית המזון יבוצעו עד שטמפרטורת המזון, בנקודה </w:t>
      </w:r>
    </w:p>
    <w:p w14:paraId="38B7B345" w14:textId="77777777" w:rsidR="0065614A" w:rsidRPr="00D703AD" w:rsidRDefault="0065614A" w:rsidP="0065614A">
      <w:pPr>
        <w:tabs>
          <w:tab w:val="left" w:pos="1860"/>
          <w:tab w:val="left" w:pos="2111"/>
        </w:tabs>
        <w:spacing w:line="360" w:lineRule="auto"/>
        <w:rPr>
          <w:rFonts w:asciiTheme="minorBidi" w:hAnsiTheme="minorBidi" w:cstheme="minorBidi"/>
          <w:rtl/>
        </w:rPr>
      </w:pPr>
      <w:r w:rsidRPr="00D703AD">
        <w:rPr>
          <w:rFonts w:asciiTheme="minorBidi" w:hAnsiTheme="minorBidi" w:cstheme="minorBidi"/>
          <w:rtl/>
        </w:rPr>
        <w:t xml:space="preserve">                        הקרה ביותר, תגיע לפלוס 72 מעלות צלזיוס לפחות, למשך 2 דקות. </w:t>
      </w:r>
    </w:p>
    <w:p w14:paraId="7A653967" w14:textId="77777777" w:rsidR="0065614A" w:rsidRPr="00D703AD" w:rsidRDefault="0065614A" w:rsidP="0065614A">
      <w:pPr>
        <w:tabs>
          <w:tab w:val="left" w:pos="1860"/>
          <w:tab w:val="left" w:pos="2111"/>
        </w:tabs>
        <w:spacing w:line="360" w:lineRule="auto"/>
        <w:ind w:left="752" w:firstLine="26"/>
        <w:rPr>
          <w:rFonts w:asciiTheme="minorBidi" w:hAnsiTheme="minorBidi" w:cstheme="minorBidi"/>
          <w:rtl/>
        </w:rPr>
      </w:pPr>
      <w:r w:rsidRPr="00D703AD">
        <w:rPr>
          <w:rFonts w:asciiTheme="minorBidi" w:hAnsiTheme="minorBidi" w:cstheme="minorBidi"/>
          <w:rtl/>
        </w:rPr>
        <w:t xml:space="preserve"> 3.7.2.3 מזון שעבר עיבוד בחום והמוגש קר, יעבור קירור מהיר, במתקן משב קור </w:t>
      </w:r>
    </w:p>
    <w:p w14:paraId="18580E5F" w14:textId="77777777" w:rsidR="0065614A" w:rsidRPr="00D703AD" w:rsidRDefault="0065614A" w:rsidP="0065614A">
      <w:pPr>
        <w:tabs>
          <w:tab w:val="left" w:pos="1860"/>
          <w:tab w:val="left" w:pos="2111"/>
        </w:tabs>
        <w:spacing w:line="360" w:lineRule="auto"/>
        <w:ind w:left="752" w:firstLine="26"/>
        <w:rPr>
          <w:rFonts w:asciiTheme="minorBidi" w:hAnsiTheme="minorBidi" w:cstheme="minorBidi"/>
          <w:rtl/>
        </w:rPr>
      </w:pPr>
      <w:r w:rsidRPr="00D703AD">
        <w:rPr>
          <w:rFonts w:asciiTheme="minorBidi" w:hAnsiTheme="minorBidi" w:cstheme="minorBidi"/>
          <w:rtl/>
        </w:rPr>
        <w:t xml:space="preserve">             או מתקן אחר שאושר על-ידי המנהל.                                         </w:t>
      </w:r>
    </w:p>
    <w:p w14:paraId="052BFFFF" w14:textId="77777777" w:rsidR="0065614A" w:rsidRPr="00D703AD" w:rsidRDefault="0065614A" w:rsidP="0065614A">
      <w:pPr>
        <w:tabs>
          <w:tab w:val="left" w:pos="1860"/>
          <w:tab w:val="left" w:pos="2111"/>
        </w:tabs>
        <w:spacing w:line="360" w:lineRule="auto"/>
        <w:ind w:left="26"/>
        <w:rPr>
          <w:rFonts w:asciiTheme="minorBidi" w:hAnsiTheme="minorBidi" w:cstheme="minorBidi"/>
          <w:rtl/>
        </w:rPr>
      </w:pPr>
      <w:r w:rsidRPr="00D703AD">
        <w:rPr>
          <w:rFonts w:asciiTheme="minorBidi" w:hAnsiTheme="minorBidi" w:cstheme="minorBidi"/>
          <w:rtl/>
        </w:rPr>
        <w:t xml:space="preserve">            3.7.2.4  מזון שעבר עיבוד בחום ומוגש תוך 1-4 ימים, יעבור צינון במתקן שאושר </w:t>
      </w:r>
    </w:p>
    <w:p w14:paraId="040896EF" w14:textId="77777777" w:rsidR="0065614A" w:rsidRPr="00D703AD" w:rsidRDefault="0065614A" w:rsidP="0065614A">
      <w:pPr>
        <w:tabs>
          <w:tab w:val="left" w:pos="1860"/>
          <w:tab w:val="left" w:pos="2111"/>
        </w:tabs>
        <w:spacing w:line="360" w:lineRule="auto"/>
        <w:ind w:left="26"/>
        <w:rPr>
          <w:rFonts w:asciiTheme="minorBidi" w:hAnsiTheme="minorBidi" w:cstheme="minorBidi"/>
          <w:rtl/>
        </w:rPr>
      </w:pPr>
      <w:r w:rsidRPr="00D703AD">
        <w:rPr>
          <w:rFonts w:asciiTheme="minorBidi" w:hAnsiTheme="minorBidi" w:cstheme="minorBidi"/>
          <w:rtl/>
        </w:rPr>
        <w:t xml:space="preserve">                        על-ידי המנהל ויאוחסן בקירור, בטמפרטורה של פלוס 2 מעלות צלזיוס.</w:t>
      </w:r>
    </w:p>
    <w:p w14:paraId="5892F244" w14:textId="77777777" w:rsidR="0065614A" w:rsidRPr="00D703AD" w:rsidRDefault="0065614A" w:rsidP="0065614A">
      <w:pPr>
        <w:tabs>
          <w:tab w:val="left" w:pos="26"/>
        </w:tabs>
        <w:spacing w:line="360" w:lineRule="auto"/>
        <w:ind w:left="752"/>
        <w:rPr>
          <w:rFonts w:asciiTheme="minorBidi" w:hAnsiTheme="minorBidi" w:cstheme="minorBidi"/>
          <w:rtl/>
        </w:rPr>
      </w:pPr>
      <w:r w:rsidRPr="00D703AD">
        <w:rPr>
          <w:rFonts w:asciiTheme="minorBidi" w:hAnsiTheme="minorBidi" w:cstheme="minorBidi"/>
          <w:rtl/>
        </w:rPr>
        <w:t>3.7.2.5 טיפול טרמי בביצים:</w:t>
      </w:r>
    </w:p>
    <w:p w14:paraId="1864F153" w14:textId="77777777" w:rsidR="0065614A" w:rsidRPr="00D703AD" w:rsidRDefault="0065614A" w:rsidP="0065614A">
      <w:pPr>
        <w:tabs>
          <w:tab w:val="left" w:pos="26"/>
        </w:tabs>
        <w:spacing w:line="360" w:lineRule="auto"/>
        <w:ind w:left="752"/>
        <w:rPr>
          <w:rFonts w:asciiTheme="minorBidi" w:hAnsiTheme="minorBidi" w:cstheme="minorBidi"/>
          <w:rtl/>
        </w:rPr>
      </w:pPr>
      <w:r w:rsidRPr="00D703AD">
        <w:rPr>
          <w:rFonts w:asciiTheme="minorBidi" w:hAnsiTheme="minorBidi" w:cstheme="minorBidi"/>
          <w:rtl/>
        </w:rPr>
        <w:tab/>
        <w:t xml:space="preserve">  אין להשתמש בביצים סדוקות ושבורות; יש להוציא את הביצה מהמקרר </w:t>
      </w:r>
    </w:p>
    <w:p w14:paraId="738AAFBA" w14:textId="77777777" w:rsidR="0065614A" w:rsidRPr="00D703AD" w:rsidRDefault="0065614A" w:rsidP="0065614A">
      <w:pPr>
        <w:tabs>
          <w:tab w:val="left" w:pos="26"/>
        </w:tabs>
        <w:spacing w:line="360" w:lineRule="auto"/>
        <w:ind w:left="752"/>
        <w:rPr>
          <w:rFonts w:asciiTheme="minorBidi" w:hAnsiTheme="minorBidi" w:cstheme="minorBidi"/>
          <w:rtl/>
        </w:rPr>
      </w:pPr>
      <w:r w:rsidRPr="00D703AD">
        <w:rPr>
          <w:rFonts w:asciiTheme="minorBidi" w:hAnsiTheme="minorBidi" w:cstheme="minorBidi"/>
          <w:rtl/>
        </w:rPr>
        <w:t xml:space="preserve">            סמוך לשימוש בה.</w:t>
      </w:r>
    </w:p>
    <w:p w14:paraId="2A8463B7" w14:textId="77777777" w:rsidR="0065614A" w:rsidRPr="00D703AD" w:rsidRDefault="0065614A" w:rsidP="0065614A">
      <w:pPr>
        <w:tabs>
          <w:tab w:val="left" w:pos="1860"/>
          <w:tab w:val="left" w:pos="2111"/>
        </w:tabs>
        <w:spacing w:line="360" w:lineRule="auto"/>
        <w:ind w:left="720"/>
        <w:rPr>
          <w:rFonts w:asciiTheme="minorBidi" w:hAnsiTheme="minorBidi" w:cstheme="minorBidi"/>
          <w:rtl/>
        </w:rPr>
      </w:pPr>
      <w:r w:rsidRPr="00D703AD">
        <w:rPr>
          <w:rFonts w:asciiTheme="minorBidi" w:hAnsiTheme="minorBidi" w:cstheme="minorBidi"/>
          <w:rtl/>
        </w:rPr>
        <w:t xml:space="preserve">           במוסדות רפואיים אין להגיש ביצים רכות, "ביצת עין", ביצים "מקושקשות" </w:t>
      </w:r>
    </w:p>
    <w:p w14:paraId="33F221BF" w14:textId="77777777" w:rsidR="0065614A" w:rsidRPr="00D703AD" w:rsidRDefault="0065614A" w:rsidP="0065614A">
      <w:pPr>
        <w:tabs>
          <w:tab w:val="left" w:pos="1860"/>
          <w:tab w:val="left" w:pos="2111"/>
        </w:tabs>
        <w:spacing w:line="360" w:lineRule="auto"/>
        <w:ind w:left="720"/>
        <w:rPr>
          <w:rFonts w:asciiTheme="minorBidi" w:hAnsiTheme="minorBidi" w:cstheme="minorBidi"/>
          <w:rtl/>
        </w:rPr>
      </w:pPr>
      <w:r w:rsidRPr="00D703AD">
        <w:rPr>
          <w:rFonts w:asciiTheme="minorBidi" w:hAnsiTheme="minorBidi" w:cstheme="minorBidi"/>
          <w:rtl/>
        </w:rPr>
        <w:lastRenderedPageBreak/>
        <w:t xml:space="preserve">           "אומלטים", חביתות. </w:t>
      </w:r>
    </w:p>
    <w:p w14:paraId="6B05740D" w14:textId="77777777" w:rsidR="0065614A" w:rsidRPr="00D703AD" w:rsidRDefault="0065614A" w:rsidP="0065614A">
      <w:pPr>
        <w:tabs>
          <w:tab w:val="left" w:pos="1860"/>
          <w:tab w:val="left" w:pos="2111"/>
        </w:tabs>
        <w:spacing w:line="360" w:lineRule="auto"/>
        <w:rPr>
          <w:rFonts w:asciiTheme="minorBidi" w:hAnsiTheme="minorBidi" w:cstheme="minorBidi"/>
          <w:rtl/>
        </w:rPr>
      </w:pPr>
      <w:r w:rsidRPr="00D703AD">
        <w:rPr>
          <w:rFonts w:asciiTheme="minorBidi" w:hAnsiTheme="minorBidi" w:cstheme="minorBidi"/>
          <w:rtl/>
        </w:rPr>
        <w:t xml:space="preserve">                      יש לדאוג שטיגון הביצה יהיה כזה שהחלבון ייקרש כולו.</w:t>
      </w:r>
    </w:p>
    <w:p w14:paraId="4B42047E" w14:textId="77777777" w:rsidR="0065614A" w:rsidRPr="00D703AD" w:rsidRDefault="0065614A" w:rsidP="0065614A">
      <w:pPr>
        <w:tabs>
          <w:tab w:val="left" w:pos="1860"/>
          <w:tab w:val="left" w:pos="2111"/>
        </w:tabs>
        <w:spacing w:line="360" w:lineRule="auto"/>
        <w:rPr>
          <w:rFonts w:asciiTheme="minorBidi" w:hAnsiTheme="minorBidi" w:cstheme="minorBidi"/>
          <w:rtl/>
        </w:rPr>
      </w:pPr>
      <w:r w:rsidRPr="00D703AD">
        <w:rPr>
          <w:rFonts w:asciiTheme="minorBidi" w:hAnsiTheme="minorBidi" w:cstheme="minorBidi"/>
          <w:rtl/>
        </w:rPr>
        <w:t xml:space="preserve">                     במקרה שרוצים להכניס את הביצה יחד עם הקליפה לבישול ממושך (כמו </w:t>
      </w:r>
    </w:p>
    <w:p w14:paraId="3EB333A9" w14:textId="77777777" w:rsidR="0065614A" w:rsidRPr="00D703AD" w:rsidRDefault="0065614A" w:rsidP="0065614A">
      <w:pPr>
        <w:tabs>
          <w:tab w:val="left" w:pos="1860"/>
          <w:tab w:val="left" w:pos="2111"/>
        </w:tabs>
        <w:spacing w:line="360" w:lineRule="auto"/>
        <w:rPr>
          <w:rFonts w:asciiTheme="minorBidi" w:hAnsiTheme="minorBidi" w:cstheme="minorBidi"/>
          <w:rtl/>
        </w:rPr>
      </w:pPr>
      <w:r w:rsidRPr="00D703AD">
        <w:rPr>
          <w:rFonts w:asciiTheme="minorBidi" w:hAnsiTheme="minorBidi" w:cstheme="minorBidi"/>
          <w:rtl/>
        </w:rPr>
        <w:t xml:space="preserve">                     בחמין), ניתן לשטוף את הביצה לפני השימוש כדי למנוע זיהום; באופן כללי </w:t>
      </w:r>
    </w:p>
    <w:p w14:paraId="7BD1A4B8" w14:textId="77777777" w:rsidR="0065614A" w:rsidRPr="00D703AD" w:rsidRDefault="0065614A" w:rsidP="0065614A">
      <w:pPr>
        <w:tabs>
          <w:tab w:val="left" w:pos="1860"/>
          <w:tab w:val="left" w:pos="2111"/>
        </w:tabs>
        <w:spacing w:line="360" w:lineRule="auto"/>
        <w:rPr>
          <w:rFonts w:asciiTheme="minorBidi" w:hAnsiTheme="minorBidi" w:cstheme="minorBidi"/>
          <w:rtl/>
        </w:rPr>
      </w:pPr>
      <w:r w:rsidRPr="00D703AD">
        <w:rPr>
          <w:rFonts w:asciiTheme="minorBidi" w:hAnsiTheme="minorBidi" w:cstheme="minorBidi"/>
          <w:rtl/>
        </w:rPr>
        <w:t xml:space="preserve">                      אין לשטוף ביצים; השטיפה עלולה לגרום לחדירת החיידקים דרך הקליפה.</w:t>
      </w:r>
    </w:p>
    <w:p w14:paraId="34A92E3D" w14:textId="77777777" w:rsidR="0065614A" w:rsidRPr="00D703AD" w:rsidRDefault="0065614A" w:rsidP="0065614A">
      <w:pPr>
        <w:tabs>
          <w:tab w:val="left" w:pos="1860"/>
          <w:tab w:val="left" w:pos="2111"/>
        </w:tabs>
        <w:spacing w:line="360" w:lineRule="auto"/>
        <w:rPr>
          <w:rFonts w:asciiTheme="minorBidi" w:hAnsiTheme="minorBidi" w:cstheme="minorBidi"/>
          <w:rtl/>
        </w:rPr>
      </w:pPr>
      <w:r w:rsidRPr="00D703AD">
        <w:rPr>
          <w:rFonts w:asciiTheme="minorBidi" w:hAnsiTheme="minorBidi" w:cstheme="minorBidi"/>
          <w:rtl/>
        </w:rPr>
        <w:t xml:space="preserve">                     ניתן להשתמש בביצים ,שעברו תהליך פסטור והקפאה, של מפעל בעל </w:t>
      </w:r>
    </w:p>
    <w:p w14:paraId="595FBCB1" w14:textId="77777777" w:rsidR="0065614A" w:rsidRPr="00D703AD" w:rsidRDefault="0065614A" w:rsidP="0065614A">
      <w:pPr>
        <w:tabs>
          <w:tab w:val="left" w:pos="1860"/>
          <w:tab w:val="left" w:pos="2111"/>
        </w:tabs>
        <w:spacing w:line="360" w:lineRule="auto"/>
        <w:rPr>
          <w:rFonts w:asciiTheme="minorBidi" w:hAnsiTheme="minorBidi" w:cstheme="minorBidi"/>
          <w:rtl/>
        </w:rPr>
      </w:pPr>
      <w:r w:rsidRPr="00D703AD">
        <w:rPr>
          <w:rFonts w:asciiTheme="minorBidi" w:hAnsiTheme="minorBidi" w:cstheme="minorBidi"/>
          <w:rtl/>
        </w:rPr>
        <w:t xml:space="preserve">                     רישיון יצרן. יש להקפיד על הפשרה במקרר; יש להשתמש בכל החומר </w:t>
      </w:r>
    </w:p>
    <w:p w14:paraId="48D6A6AB" w14:textId="77777777" w:rsidR="0065614A" w:rsidRPr="00D703AD" w:rsidRDefault="0065614A" w:rsidP="0065614A">
      <w:pPr>
        <w:tabs>
          <w:tab w:val="left" w:pos="1860"/>
          <w:tab w:val="left" w:pos="2111"/>
        </w:tabs>
        <w:spacing w:line="360" w:lineRule="auto"/>
        <w:rPr>
          <w:rFonts w:asciiTheme="minorBidi" w:hAnsiTheme="minorBidi" w:cstheme="minorBidi"/>
          <w:rtl/>
        </w:rPr>
      </w:pPr>
      <w:r w:rsidRPr="00D703AD">
        <w:rPr>
          <w:rFonts w:asciiTheme="minorBidi" w:hAnsiTheme="minorBidi" w:cstheme="minorBidi"/>
          <w:rtl/>
        </w:rPr>
        <w:t xml:space="preserve">                     המופשר אותו יום, אין להקפיא שנית.</w:t>
      </w:r>
    </w:p>
    <w:p w14:paraId="6DC4DC30" w14:textId="77777777" w:rsidR="0065614A" w:rsidRPr="00D703AD" w:rsidRDefault="0065614A" w:rsidP="0065614A">
      <w:pPr>
        <w:tabs>
          <w:tab w:val="left" w:pos="1860"/>
          <w:tab w:val="left" w:pos="2111"/>
        </w:tabs>
        <w:spacing w:line="360" w:lineRule="auto"/>
        <w:ind w:left="982" w:hanging="982"/>
        <w:rPr>
          <w:rFonts w:asciiTheme="minorBidi" w:hAnsiTheme="minorBidi" w:cstheme="minorBidi"/>
          <w:u w:val="single"/>
          <w:rtl/>
        </w:rPr>
      </w:pPr>
      <w:r w:rsidRPr="00D703AD">
        <w:rPr>
          <w:rFonts w:asciiTheme="minorBidi" w:hAnsiTheme="minorBidi" w:cstheme="minorBidi"/>
          <w:rtl/>
        </w:rPr>
        <w:t xml:space="preserve">3.8   </w:t>
      </w:r>
      <w:r w:rsidRPr="00D703AD">
        <w:rPr>
          <w:rFonts w:asciiTheme="minorBidi" w:hAnsiTheme="minorBidi" w:cstheme="minorBidi"/>
          <w:u w:val="single"/>
          <w:rtl/>
        </w:rPr>
        <w:t>מזון המוגש קר</w:t>
      </w:r>
    </w:p>
    <w:p w14:paraId="3440171F" w14:textId="77777777" w:rsidR="0065614A" w:rsidRPr="00D703AD" w:rsidRDefault="0065614A" w:rsidP="0065614A">
      <w:pPr>
        <w:tabs>
          <w:tab w:val="left" w:pos="1860"/>
          <w:tab w:val="left" w:pos="2111"/>
        </w:tabs>
        <w:spacing w:line="360" w:lineRule="auto"/>
        <w:ind w:left="180"/>
        <w:rPr>
          <w:rFonts w:asciiTheme="minorBidi" w:hAnsiTheme="minorBidi" w:cstheme="minorBidi"/>
          <w:rtl/>
        </w:rPr>
      </w:pPr>
      <w:r w:rsidRPr="00D703AD">
        <w:rPr>
          <w:rFonts w:asciiTheme="minorBidi" w:hAnsiTheme="minorBidi" w:cstheme="minorBidi"/>
          <w:rtl/>
        </w:rPr>
        <w:t xml:space="preserve">   3.8.1 מזון שאינו עובר טיפול טרמי ומוגש קר (סלטים וכו'):  יש לאחסן , עם סיום </w:t>
      </w:r>
    </w:p>
    <w:p w14:paraId="19C3D981" w14:textId="77777777" w:rsidR="0065614A" w:rsidRPr="00D703AD" w:rsidRDefault="0065614A" w:rsidP="0065614A">
      <w:pPr>
        <w:tabs>
          <w:tab w:val="left" w:pos="1860"/>
          <w:tab w:val="left" w:pos="2111"/>
        </w:tabs>
        <w:spacing w:line="360" w:lineRule="auto"/>
        <w:ind w:left="180"/>
        <w:rPr>
          <w:rFonts w:asciiTheme="minorBidi" w:hAnsiTheme="minorBidi" w:cstheme="minorBidi"/>
          <w:rtl/>
        </w:rPr>
      </w:pPr>
      <w:r w:rsidRPr="00D703AD">
        <w:rPr>
          <w:rFonts w:asciiTheme="minorBidi" w:hAnsiTheme="minorBidi" w:cstheme="minorBidi"/>
          <w:rtl/>
        </w:rPr>
        <w:t xml:space="preserve">            ההכנה, במקרר למזון מוכן להגשה, בטמפרטורה שלא תעלה על פלוס 5 מעלות </w:t>
      </w:r>
    </w:p>
    <w:p w14:paraId="097BEA28" w14:textId="77777777" w:rsidR="0065614A" w:rsidRPr="00D703AD" w:rsidRDefault="0065614A" w:rsidP="0065614A">
      <w:pPr>
        <w:tabs>
          <w:tab w:val="left" w:pos="1860"/>
          <w:tab w:val="left" w:pos="2111"/>
        </w:tabs>
        <w:spacing w:line="360" w:lineRule="auto"/>
        <w:ind w:left="180"/>
        <w:rPr>
          <w:rFonts w:asciiTheme="minorBidi" w:hAnsiTheme="minorBidi" w:cstheme="minorBidi"/>
          <w:rtl/>
        </w:rPr>
      </w:pPr>
      <w:r w:rsidRPr="00D703AD">
        <w:rPr>
          <w:rFonts w:asciiTheme="minorBidi" w:hAnsiTheme="minorBidi" w:cstheme="minorBidi"/>
          <w:rtl/>
        </w:rPr>
        <w:t xml:space="preserve">             צלזיוס, עד לחלוקה. </w:t>
      </w:r>
    </w:p>
    <w:p w14:paraId="71D2AE29" w14:textId="77777777" w:rsidR="0065614A" w:rsidRPr="00D703AD" w:rsidRDefault="0065614A" w:rsidP="00AD4105">
      <w:pPr>
        <w:pStyle w:val="ListParagraph"/>
        <w:numPr>
          <w:ilvl w:val="2"/>
          <w:numId w:val="15"/>
        </w:numPr>
        <w:tabs>
          <w:tab w:val="left" w:pos="1860"/>
          <w:tab w:val="left" w:pos="2111"/>
        </w:tabs>
        <w:spacing w:line="360" w:lineRule="auto"/>
        <w:rPr>
          <w:rFonts w:asciiTheme="minorBidi" w:hAnsiTheme="minorBidi" w:cstheme="minorBidi"/>
          <w:rtl/>
        </w:rPr>
      </w:pPr>
      <w:r w:rsidRPr="00D703AD">
        <w:rPr>
          <w:rFonts w:asciiTheme="minorBidi" w:hAnsiTheme="minorBidi" w:cstheme="minorBidi"/>
          <w:rtl/>
        </w:rPr>
        <w:t xml:space="preserve"> אין להשתמש בביצים במוצרים שאינם עוברים חימום נוסף. אסור להכין מיונז במטבח.</w:t>
      </w:r>
    </w:p>
    <w:p w14:paraId="3A704C7D" w14:textId="77777777" w:rsidR="0065614A" w:rsidRPr="00D703AD" w:rsidRDefault="0065614A" w:rsidP="00AD4105">
      <w:pPr>
        <w:pStyle w:val="ListParagraph"/>
        <w:numPr>
          <w:ilvl w:val="1"/>
          <w:numId w:val="15"/>
        </w:numPr>
        <w:tabs>
          <w:tab w:val="left" w:pos="1080"/>
          <w:tab w:val="left" w:pos="2111"/>
        </w:tabs>
        <w:spacing w:line="360" w:lineRule="auto"/>
        <w:rPr>
          <w:rFonts w:asciiTheme="minorBidi" w:hAnsiTheme="minorBidi" w:cstheme="minorBidi"/>
          <w:u w:val="single"/>
          <w:rtl/>
        </w:rPr>
      </w:pPr>
      <w:r w:rsidRPr="00D703AD">
        <w:rPr>
          <w:rFonts w:asciiTheme="minorBidi" w:hAnsiTheme="minorBidi" w:cstheme="minorBidi"/>
          <w:u w:val="single"/>
          <w:rtl/>
        </w:rPr>
        <w:t>חלוקת המזון</w:t>
      </w:r>
    </w:p>
    <w:p w14:paraId="013318FA" w14:textId="77777777" w:rsidR="0065614A" w:rsidRPr="00D703AD" w:rsidRDefault="0065614A" w:rsidP="0065614A">
      <w:pPr>
        <w:tabs>
          <w:tab w:val="left" w:pos="1260"/>
        </w:tabs>
        <w:spacing w:line="360" w:lineRule="auto"/>
        <w:ind w:left="2145" w:right="360" w:hanging="1777"/>
        <w:jc w:val="both"/>
        <w:rPr>
          <w:rFonts w:asciiTheme="minorBidi" w:hAnsiTheme="minorBidi" w:cstheme="minorBidi"/>
          <w:rtl/>
        </w:rPr>
      </w:pPr>
      <w:r w:rsidRPr="00D703AD">
        <w:rPr>
          <w:rFonts w:asciiTheme="minorBidi" w:hAnsiTheme="minorBidi" w:cstheme="minorBidi"/>
          <w:rtl/>
        </w:rPr>
        <w:t xml:space="preserve">3.9.1  מזון חם (מוגש חם) בצוברים או בכל צורה אחרת, ישמר בטמפרטורה של  </w:t>
      </w:r>
    </w:p>
    <w:p w14:paraId="2051DFD3" w14:textId="77777777" w:rsidR="0065614A" w:rsidRPr="00D703AD" w:rsidRDefault="0065614A" w:rsidP="0065614A">
      <w:pPr>
        <w:tabs>
          <w:tab w:val="left" w:pos="1260"/>
        </w:tabs>
        <w:spacing w:line="360" w:lineRule="auto"/>
        <w:ind w:left="2145" w:right="360" w:hanging="1777"/>
        <w:jc w:val="both"/>
        <w:rPr>
          <w:rFonts w:asciiTheme="minorBidi" w:hAnsiTheme="minorBidi" w:cstheme="minorBidi"/>
          <w:rtl/>
        </w:rPr>
      </w:pPr>
      <w:r w:rsidRPr="00D703AD">
        <w:rPr>
          <w:rFonts w:asciiTheme="minorBidi" w:hAnsiTheme="minorBidi" w:cstheme="minorBidi"/>
          <w:rtl/>
        </w:rPr>
        <w:t xml:space="preserve">          מינימום  65 + מעלות צלזיוס עד לצריכתו, במכלים שומרי חום.</w:t>
      </w:r>
    </w:p>
    <w:p w14:paraId="0004738E" w14:textId="77777777" w:rsidR="0065614A" w:rsidRPr="00D703AD" w:rsidRDefault="0065614A" w:rsidP="00AD4105">
      <w:pPr>
        <w:pStyle w:val="ListParagraph"/>
        <w:numPr>
          <w:ilvl w:val="2"/>
          <w:numId w:val="15"/>
        </w:numPr>
        <w:tabs>
          <w:tab w:val="num" w:pos="1260"/>
        </w:tabs>
        <w:spacing w:line="360" w:lineRule="auto"/>
        <w:ind w:left="1035" w:right="360"/>
        <w:jc w:val="both"/>
        <w:rPr>
          <w:rFonts w:asciiTheme="minorBidi" w:hAnsiTheme="minorBidi" w:cstheme="minorBidi"/>
          <w:rtl/>
        </w:rPr>
      </w:pPr>
      <w:r w:rsidRPr="00D703AD">
        <w:rPr>
          <w:rFonts w:asciiTheme="minorBidi" w:hAnsiTheme="minorBidi" w:cstheme="minorBidi"/>
          <w:rtl/>
        </w:rPr>
        <w:t xml:space="preserve">מזון קר (מוגש קר) ישמר בטמפרטורה שלא תעלה על 5 + מעלות צלזיוס </w:t>
      </w:r>
    </w:p>
    <w:p w14:paraId="45D1BBA8" w14:textId="77777777" w:rsidR="0065614A" w:rsidRPr="00D703AD" w:rsidRDefault="0065614A" w:rsidP="0065614A">
      <w:pPr>
        <w:pStyle w:val="ListParagraph"/>
        <w:tabs>
          <w:tab w:val="num" w:pos="1260"/>
        </w:tabs>
        <w:spacing w:line="360" w:lineRule="auto"/>
        <w:ind w:left="900" w:right="360"/>
        <w:jc w:val="both"/>
        <w:rPr>
          <w:rFonts w:asciiTheme="minorBidi" w:hAnsiTheme="minorBidi" w:cstheme="minorBidi"/>
          <w:rtl/>
        </w:rPr>
      </w:pPr>
      <w:r w:rsidRPr="00D703AD">
        <w:rPr>
          <w:rFonts w:asciiTheme="minorBidi" w:hAnsiTheme="minorBidi" w:cstheme="minorBidi"/>
          <w:rtl/>
        </w:rPr>
        <w:t>במכלים שומרי קור או בדלפקים מקוררים.</w:t>
      </w:r>
    </w:p>
    <w:p w14:paraId="1A18EC8C" w14:textId="77777777" w:rsidR="0065614A" w:rsidRPr="00D703AD" w:rsidRDefault="0065614A" w:rsidP="00AD4105">
      <w:pPr>
        <w:pStyle w:val="ListParagraph"/>
        <w:numPr>
          <w:ilvl w:val="2"/>
          <w:numId w:val="15"/>
        </w:numPr>
        <w:tabs>
          <w:tab w:val="num" w:pos="1260"/>
        </w:tabs>
        <w:spacing w:line="360" w:lineRule="auto"/>
        <w:ind w:right="360"/>
        <w:jc w:val="both"/>
        <w:rPr>
          <w:rFonts w:asciiTheme="minorBidi" w:hAnsiTheme="minorBidi" w:cstheme="minorBidi"/>
          <w:rtl/>
        </w:rPr>
      </w:pPr>
      <w:r w:rsidRPr="00D703AD">
        <w:rPr>
          <w:rFonts w:asciiTheme="minorBidi" w:hAnsiTheme="minorBidi" w:cstheme="minorBidi"/>
          <w:rtl/>
        </w:rPr>
        <w:t xml:space="preserve">המזון המחולק ומועבר במגשים אישיים יוגש תוך חצי שעה מסיום החלוקה; </w:t>
      </w:r>
    </w:p>
    <w:p w14:paraId="49376B9C" w14:textId="77777777" w:rsidR="0065614A" w:rsidRPr="00D703AD" w:rsidRDefault="0065614A" w:rsidP="0065614A">
      <w:pPr>
        <w:pStyle w:val="ListParagraph"/>
        <w:tabs>
          <w:tab w:val="num" w:pos="1260"/>
        </w:tabs>
        <w:spacing w:line="360" w:lineRule="auto"/>
        <w:ind w:left="900" w:right="360"/>
        <w:jc w:val="both"/>
        <w:rPr>
          <w:rFonts w:asciiTheme="minorBidi" w:hAnsiTheme="minorBidi" w:cstheme="minorBidi"/>
          <w:rtl/>
        </w:rPr>
      </w:pPr>
      <w:r w:rsidRPr="00D703AD">
        <w:rPr>
          <w:rFonts w:asciiTheme="minorBidi" w:hAnsiTheme="minorBidi" w:cstheme="minorBidi"/>
          <w:rtl/>
        </w:rPr>
        <w:t>מזון זה יחולק במהירות המרבית.</w:t>
      </w:r>
    </w:p>
    <w:p w14:paraId="6E2814B7" w14:textId="77777777" w:rsidR="0065614A" w:rsidRPr="00D703AD" w:rsidRDefault="0065614A" w:rsidP="0065614A">
      <w:pPr>
        <w:tabs>
          <w:tab w:val="left" w:pos="1260"/>
          <w:tab w:val="left" w:pos="1440"/>
        </w:tabs>
        <w:spacing w:line="360" w:lineRule="auto"/>
        <w:ind w:left="-1665" w:right="360"/>
        <w:jc w:val="both"/>
        <w:rPr>
          <w:rFonts w:asciiTheme="minorBidi" w:hAnsiTheme="minorBidi" w:cstheme="minorBidi"/>
          <w:rtl/>
        </w:rPr>
      </w:pPr>
      <w:r w:rsidRPr="00D703AD">
        <w:rPr>
          <w:rFonts w:asciiTheme="minorBidi" w:hAnsiTheme="minorBidi" w:cstheme="minorBidi"/>
          <w:rtl/>
        </w:rPr>
        <w:t xml:space="preserve">                                3.9.4 מזון קר העובר חימום:</w:t>
      </w:r>
    </w:p>
    <w:p w14:paraId="12AF908B" w14:textId="77777777" w:rsidR="0065614A" w:rsidRPr="00D703AD" w:rsidRDefault="0065614A" w:rsidP="0065614A">
      <w:pPr>
        <w:tabs>
          <w:tab w:val="left" w:pos="1860"/>
          <w:tab w:val="left" w:pos="2111"/>
        </w:tabs>
        <w:spacing w:line="360" w:lineRule="auto"/>
        <w:ind w:left="2505" w:hanging="1753"/>
        <w:outlineLvl w:val="0"/>
        <w:rPr>
          <w:rFonts w:asciiTheme="minorBidi" w:hAnsiTheme="minorBidi" w:cstheme="minorBidi"/>
          <w:rtl/>
        </w:rPr>
      </w:pPr>
      <w:bookmarkStart w:id="23" w:name="_Toc402853570"/>
      <w:r w:rsidRPr="00D703AD">
        <w:rPr>
          <w:rFonts w:asciiTheme="minorBidi" w:hAnsiTheme="minorBidi" w:cstheme="minorBidi"/>
          <w:rtl/>
        </w:rPr>
        <w:t>3.9.4.1  יועבר כמזון קר, במגשים אישיים או צוברים, למטבחון</w:t>
      </w:r>
      <w:bookmarkEnd w:id="23"/>
    </w:p>
    <w:p w14:paraId="7448D2E0" w14:textId="77777777" w:rsidR="0065614A" w:rsidRPr="00D703AD" w:rsidRDefault="0065614A" w:rsidP="0065614A">
      <w:pPr>
        <w:tabs>
          <w:tab w:val="left" w:pos="1860"/>
          <w:tab w:val="left" w:pos="2111"/>
        </w:tabs>
        <w:spacing w:line="360" w:lineRule="auto"/>
        <w:ind w:left="1620" w:right="360" w:hanging="3060"/>
        <w:rPr>
          <w:rFonts w:asciiTheme="minorBidi" w:hAnsiTheme="minorBidi" w:cstheme="minorBidi"/>
          <w:rtl/>
        </w:rPr>
      </w:pPr>
      <w:r w:rsidRPr="00D703AD">
        <w:rPr>
          <w:rFonts w:asciiTheme="minorBidi" w:hAnsiTheme="minorBidi" w:cstheme="minorBidi"/>
          <w:rtl/>
        </w:rPr>
        <w:t xml:space="preserve">                                 3.9.4.2. יעבור טיפול טרמי מתאים, כך שהטמפרטורה, בנקודה הקרה,  תהיה לפחות  72 + מעלות צלזיוס ויוגש מיד, לא יאוחר מחצי שעה מסיום החימום.</w:t>
      </w:r>
    </w:p>
    <w:p w14:paraId="28CEC5ED" w14:textId="77777777" w:rsidR="0065614A" w:rsidRPr="00D703AD" w:rsidRDefault="0065614A" w:rsidP="0065614A">
      <w:pPr>
        <w:spacing w:line="360" w:lineRule="auto"/>
        <w:ind w:left="360"/>
        <w:jc w:val="both"/>
        <w:rPr>
          <w:rFonts w:asciiTheme="minorBidi" w:hAnsiTheme="minorBidi" w:cstheme="minorBidi"/>
          <w:rtl/>
        </w:rPr>
      </w:pPr>
      <w:r w:rsidRPr="00D703AD">
        <w:rPr>
          <w:rFonts w:asciiTheme="minorBidi" w:hAnsiTheme="minorBidi" w:cstheme="minorBidi"/>
          <w:rtl/>
        </w:rPr>
        <w:t>3.9.5  מזון בטמפרטורת החדר ( שאינו דורש קירור או חימום ), יועבר  לחלוקה ,נקי או מוכן לאכילה, בצורה שלא יזדהם בתהליך החלוקה וההעברה.</w:t>
      </w:r>
    </w:p>
    <w:p w14:paraId="1F8BD3F7" w14:textId="77777777" w:rsidR="0065614A" w:rsidRPr="00D703AD" w:rsidRDefault="0065614A" w:rsidP="0065614A">
      <w:pPr>
        <w:tabs>
          <w:tab w:val="left" w:pos="1860"/>
          <w:tab w:val="left" w:pos="2111"/>
        </w:tabs>
        <w:spacing w:line="360" w:lineRule="auto"/>
        <w:ind w:left="1286" w:hanging="1106"/>
        <w:rPr>
          <w:rFonts w:asciiTheme="minorBidi" w:hAnsiTheme="minorBidi" w:cstheme="minorBidi"/>
          <w:u w:val="single"/>
          <w:rtl/>
        </w:rPr>
      </w:pPr>
      <w:r w:rsidRPr="00D703AD">
        <w:rPr>
          <w:rFonts w:asciiTheme="minorBidi" w:hAnsiTheme="minorBidi" w:cstheme="minorBidi"/>
          <w:rtl/>
        </w:rPr>
        <w:t xml:space="preserve">3.10  </w:t>
      </w:r>
      <w:r w:rsidRPr="00D703AD">
        <w:rPr>
          <w:rFonts w:asciiTheme="minorBidi" w:hAnsiTheme="minorBidi" w:cstheme="minorBidi"/>
          <w:u w:val="single"/>
          <w:rtl/>
        </w:rPr>
        <w:t>שאריות מזון</w:t>
      </w:r>
    </w:p>
    <w:p w14:paraId="524F6D6A" w14:textId="77777777" w:rsidR="0065614A" w:rsidRPr="00D703AD" w:rsidRDefault="0065614A" w:rsidP="0065614A">
      <w:pPr>
        <w:tabs>
          <w:tab w:val="left" w:pos="1860"/>
          <w:tab w:val="left" w:pos="2111"/>
        </w:tabs>
        <w:spacing w:line="360" w:lineRule="auto"/>
        <w:ind w:left="360"/>
        <w:jc w:val="both"/>
        <w:rPr>
          <w:rFonts w:asciiTheme="minorBidi" w:hAnsiTheme="minorBidi" w:cstheme="minorBidi"/>
          <w:rtl/>
        </w:rPr>
      </w:pPr>
      <w:r w:rsidRPr="00D703AD">
        <w:rPr>
          <w:rFonts w:asciiTheme="minorBidi" w:hAnsiTheme="minorBidi" w:cstheme="minorBidi"/>
          <w:rtl/>
        </w:rPr>
        <w:t>מזון שנשאר בתחום המטבח הראשי, יוכל לשמש להזנה במועד מאוחר, לא יותר מ- 48  שעות וישמר בקירור. מזון שהוכן בשיטת בשל-קרר ישמש לפי כללי השיטה.</w:t>
      </w:r>
    </w:p>
    <w:p w14:paraId="4C256EAC" w14:textId="77777777" w:rsidR="0065614A" w:rsidRPr="00D703AD" w:rsidRDefault="0065614A" w:rsidP="0065614A">
      <w:pPr>
        <w:tabs>
          <w:tab w:val="left" w:pos="1860"/>
          <w:tab w:val="left" w:pos="2111"/>
        </w:tabs>
        <w:spacing w:line="360" w:lineRule="auto"/>
        <w:ind w:left="360"/>
        <w:rPr>
          <w:rFonts w:asciiTheme="minorBidi" w:hAnsiTheme="minorBidi" w:cstheme="minorBidi"/>
          <w:rtl/>
        </w:rPr>
      </w:pPr>
      <w:r w:rsidRPr="00D703AD">
        <w:rPr>
          <w:rFonts w:asciiTheme="minorBidi" w:hAnsiTheme="minorBidi" w:cstheme="minorBidi"/>
          <w:u w:val="single"/>
          <w:rtl/>
        </w:rPr>
        <w:t>מזון שהוכן בשיטת "בשל/הקפא" וחומם</w:t>
      </w:r>
      <w:r w:rsidRPr="00D703AD">
        <w:rPr>
          <w:rFonts w:asciiTheme="minorBidi" w:hAnsiTheme="minorBidi" w:cstheme="minorBidi"/>
          <w:rtl/>
        </w:rPr>
        <w:t xml:space="preserve">, לא יעשה בו שימוש חוזר (אין לקררו ולחממו                      מחדש להגשה) מזון שנשארו ממנו שאריות בחדרי אוכל, בעגלות הגשה ובמטבחים , לא יעשה בו שימוש חוזר, אלא יושמד. שאריות אלו כוללות גם מזון ארוז מראש כגון : מוצרי </w:t>
      </w:r>
      <w:r w:rsidRPr="00D703AD">
        <w:rPr>
          <w:rFonts w:asciiTheme="minorBidi" w:hAnsiTheme="minorBidi" w:cstheme="minorBidi"/>
          <w:rtl/>
        </w:rPr>
        <w:lastRenderedPageBreak/>
        <w:t>חלב, ריבות, דברי מתיקה וכו'. ברגע שחולקו למגשי חלוקה אישיים, יחשבו כשאריות מזון ולא יעשה בהם שימוש חוזר.</w:t>
      </w:r>
    </w:p>
    <w:p w14:paraId="53139D4A" w14:textId="77777777" w:rsidR="0065614A" w:rsidRPr="00D703AD" w:rsidRDefault="0065614A" w:rsidP="0065614A">
      <w:pPr>
        <w:tabs>
          <w:tab w:val="left" w:pos="1860"/>
          <w:tab w:val="left" w:pos="2111"/>
        </w:tabs>
        <w:spacing w:line="360" w:lineRule="auto"/>
        <w:rPr>
          <w:rFonts w:asciiTheme="minorBidi" w:hAnsiTheme="minorBidi" w:cstheme="minorBidi"/>
        </w:rPr>
      </w:pPr>
      <w:r w:rsidRPr="00D703AD">
        <w:rPr>
          <w:rFonts w:asciiTheme="minorBidi" w:hAnsiTheme="minorBidi" w:cstheme="minorBidi"/>
          <w:rtl/>
        </w:rPr>
        <w:t xml:space="preserve">3.11   </w:t>
      </w:r>
      <w:r w:rsidRPr="00D703AD">
        <w:rPr>
          <w:rFonts w:asciiTheme="minorBidi" w:hAnsiTheme="minorBidi" w:cstheme="minorBidi"/>
          <w:u w:val="single"/>
          <w:rtl/>
        </w:rPr>
        <w:t>העובדים</w:t>
      </w:r>
    </w:p>
    <w:p w14:paraId="328613CC" w14:textId="77777777" w:rsidR="0065614A" w:rsidRPr="00D703AD" w:rsidRDefault="0065614A" w:rsidP="0065614A">
      <w:pPr>
        <w:tabs>
          <w:tab w:val="left" w:pos="1860"/>
          <w:tab w:val="left" w:pos="2111"/>
        </w:tabs>
        <w:spacing w:line="360" w:lineRule="auto"/>
        <w:rPr>
          <w:rFonts w:asciiTheme="minorBidi" w:hAnsiTheme="minorBidi" w:cstheme="minorBidi"/>
          <w:u w:val="single"/>
          <w:rtl/>
        </w:rPr>
      </w:pPr>
      <w:r w:rsidRPr="00D703AD">
        <w:rPr>
          <w:rFonts w:asciiTheme="minorBidi" w:hAnsiTheme="minorBidi" w:cstheme="minorBidi"/>
          <w:rtl/>
        </w:rPr>
        <w:t>11.1</w:t>
      </w:r>
      <w:r w:rsidRPr="00D703AD">
        <w:rPr>
          <w:rFonts w:asciiTheme="minorBidi" w:hAnsiTheme="minorBidi" w:cstheme="minorBidi"/>
        </w:rPr>
        <w:t>3.</w:t>
      </w:r>
      <w:r w:rsidRPr="00D703AD">
        <w:rPr>
          <w:rFonts w:asciiTheme="minorBidi" w:hAnsiTheme="minorBidi" w:cstheme="minorBidi"/>
          <w:rtl/>
        </w:rPr>
        <w:t xml:space="preserve"> </w:t>
      </w:r>
      <w:r w:rsidRPr="00D703AD">
        <w:rPr>
          <w:rFonts w:asciiTheme="minorBidi" w:hAnsiTheme="minorBidi" w:cstheme="minorBidi"/>
          <w:u w:val="single"/>
          <w:rtl/>
        </w:rPr>
        <w:t>הדרכת והסמכת עובדים</w:t>
      </w:r>
    </w:p>
    <w:p w14:paraId="5CB252DF" w14:textId="77777777" w:rsidR="0065614A" w:rsidRPr="00D703AD" w:rsidRDefault="0065614A" w:rsidP="0065614A">
      <w:pPr>
        <w:tabs>
          <w:tab w:val="left" w:pos="1860"/>
          <w:tab w:val="left" w:pos="2111"/>
        </w:tabs>
        <w:spacing w:line="360" w:lineRule="auto"/>
        <w:ind w:left="720" w:hanging="720"/>
        <w:rPr>
          <w:rFonts w:asciiTheme="minorBidi" w:hAnsiTheme="minorBidi" w:cstheme="minorBidi"/>
          <w:rtl/>
        </w:rPr>
      </w:pPr>
      <w:r w:rsidRPr="00D703AD">
        <w:rPr>
          <w:rFonts w:asciiTheme="minorBidi" w:hAnsiTheme="minorBidi" w:cstheme="minorBidi"/>
          <w:rtl/>
        </w:rPr>
        <w:tab/>
        <w:t>במוסד ימצאו עובדים שעברו הדרכה לטיפול במזון, עפ"י דרישת המנהל.</w:t>
      </w:r>
    </w:p>
    <w:p w14:paraId="40222614" w14:textId="77777777" w:rsidR="0065614A" w:rsidRPr="00D703AD" w:rsidRDefault="0065614A" w:rsidP="0065614A">
      <w:pPr>
        <w:tabs>
          <w:tab w:val="left" w:pos="1860"/>
          <w:tab w:val="left" w:pos="2111"/>
        </w:tabs>
        <w:spacing w:line="360" w:lineRule="auto"/>
        <w:rPr>
          <w:rFonts w:asciiTheme="minorBidi" w:hAnsiTheme="minorBidi" w:cstheme="minorBidi"/>
          <w:rtl/>
        </w:rPr>
      </w:pPr>
      <w:r w:rsidRPr="00D703AD">
        <w:rPr>
          <w:rFonts w:asciiTheme="minorBidi" w:hAnsiTheme="minorBidi" w:cstheme="minorBidi"/>
          <w:rtl/>
        </w:rPr>
        <w:t>11.2</w:t>
      </w:r>
      <w:r w:rsidRPr="00D703AD">
        <w:rPr>
          <w:rFonts w:asciiTheme="minorBidi" w:hAnsiTheme="minorBidi" w:cstheme="minorBidi"/>
        </w:rPr>
        <w:t>3.</w:t>
      </w:r>
      <w:r w:rsidRPr="00D703AD">
        <w:rPr>
          <w:rFonts w:asciiTheme="minorBidi" w:hAnsiTheme="minorBidi" w:cstheme="minorBidi"/>
          <w:rtl/>
        </w:rPr>
        <w:t xml:space="preserve"> </w:t>
      </w:r>
      <w:r w:rsidRPr="00D703AD">
        <w:rPr>
          <w:rFonts w:asciiTheme="minorBidi" w:hAnsiTheme="minorBidi" w:cstheme="minorBidi"/>
          <w:u w:val="single"/>
          <w:rtl/>
        </w:rPr>
        <w:t>ניקיון ובריאות העובד</w:t>
      </w:r>
    </w:p>
    <w:p w14:paraId="791BAAC6" w14:textId="77777777" w:rsidR="0065614A" w:rsidRPr="00D703AD" w:rsidRDefault="0065614A" w:rsidP="0065614A">
      <w:pPr>
        <w:tabs>
          <w:tab w:val="left" w:pos="1860"/>
          <w:tab w:val="left" w:pos="2111"/>
        </w:tabs>
        <w:spacing w:line="360" w:lineRule="auto"/>
        <w:ind w:left="468"/>
        <w:rPr>
          <w:rFonts w:asciiTheme="minorBidi" w:hAnsiTheme="minorBidi" w:cstheme="minorBidi"/>
          <w:rtl/>
        </w:rPr>
      </w:pPr>
      <w:r w:rsidRPr="00D703AD">
        <w:rPr>
          <w:rFonts w:asciiTheme="minorBidi" w:hAnsiTheme="minorBidi" w:cstheme="minorBidi"/>
          <w:rtl/>
        </w:rPr>
        <w:t>3.11.2.1. בגדים נקיים ובהירים, המשמשים לתכלית זו בלבד.</w:t>
      </w:r>
    </w:p>
    <w:p w14:paraId="35736225" w14:textId="77777777" w:rsidR="0065614A" w:rsidRPr="00D703AD" w:rsidRDefault="0065614A" w:rsidP="0065614A">
      <w:pPr>
        <w:tabs>
          <w:tab w:val="left" w:pos="1860"/>
          <w:tab w:val="left" w:pos="2111"/>
        </w:tabs>
        <w:spacing w:line="360" w:lineRule="auto"/>
        <w:ind w:left="327"/>
        <w:rPr>
          <w:rFonts w:asciiTheme="minorBidi" w:hAnsiTheme="minorBidi" w:cstheme="minorBidi"/>
          <w:rtl/>
        </w:rPr>
      </w:pPr>
      <w:r w:rsidRPr="00D703AD">
        <w:rPr>
          <w:rFonts w:asciiTheme="minorBidi" w:hAnsiTheme="minorBidi" w:cstheme="minorBidi"/>
          <w:rtl/>
        </w:rPr>
        <w:t>3.11.2.2.  החלפת בגדים חובה, לפחות פעם אחת ביום.</w:t>
      </w:r>
    </w:p>
    <w:p w14:paraId="2688F4CB" w14:textId="77777777" w:rsidR="0065614A" w:rsidRPr="00D703AD" w:rsidRDefault="0065614A" w:rsidP="0065614A">
      <w:pPr>
        <w:tabs>
          <w:tab w:val="left" w:pos="1860"/>
          <w:tab w:val="left" w:pos="2111"/>
        </w:tabs>
        <w:spacing w:line="360" w:lineRule="auto"/>
        <w:ind w:left="327"/>
        <w:rPr>
          <w:rFonts w:asciiTheme="minorBidi" w:hAnsiTheme="minorBidi" w:cstheme="minorBidi"/>
          <w:rtl/>
        </w:rPr>
      </w:pPr>
      <w:r w:rsidRPr="00D703AD">
        <w:rPr>
          <w:rFonts w:asciiTheme="minorBidi" w:hAnsiTheme="minorBidi" w:cstheme="minorBidi"/>
          <w:rtl/>
        </w:rPr>
        <w:t>3.11.2.3.  שיער העובדים יהיה אסוף ומכוסה בכיסוי ראש.</w:t>
      </w:r>
    </w:p>
    <w:p w14:paraId="6F23D0EE" w14:textId="77777777" w:rsidR="0065614A" w:rsidRPr="00D703AD" w:rsidRDefault="0065614A" w:rsidP="0065614A">
      <w:pPr>
        <w:tabs>
          <w:tab w:val="left" w:pos="1860"/>
          <w:tab w:val="left" w:pos="2111"/>
        </w:tabs>
        <w:spacing w:line="360" w:lineRule="auto"/>
        <w:ind w:left="327"/>
        <w:rPr>
          <w:rFonts w:asciiTheme="minorBidi" w:hAnsiTheme="minorBidi" w:cstheme="minorBidi"/>
          <w:rtl/>
        </w:rPr>
      </w:pPr>
      <w:r w:rsidRPr="00D703AD">
        <w:rPr>
          <w:rFonts w:asciiTheme="minorBidi" w:hAnsiTheme="minorBidi" w:cstheme="minorBidi"/>
          <w:rtl/>
        </w:rPr>
        <w:t>3.11.2.4.  ציפורני העובדים יהיו נקיים וללא ציפוי כלשהו.</w:t>
      </w:r>
    </w:p>
    <w:p w14:paraId="4C133BB6" w14:textId="77777777" w:rsidR="0065614A" w:rsidRPr="00D703AD" w:rsidRDefault="0065614A" w:rsidP="0065614A">
      <w:pPr>
        <w:tabs>
          <w:tab w:val="left" w:pos="935"/>
          <w:tab w:val="left" w:pos="1860"/>
        </w:tabs>
        <w:spacing w:line="360" w:lineRule="auto"/>
        <w:ind w:left="610" w:hanging="327"/>
        <w:rPr>
          <w:rFonts w:asciiTheme="minorBidi" w:hAnsiTheme="minorBidi" w:cstheme="minorBidi"/>
          <w:rtl/>
        </w:rPr>
      </w:pPr>
      <w:r w:rsidRPr="00D703AD">
        <w:rPr>
          <w:rFonts w:asciiTheme="minorBidi" w:hAnsiTheme="minorBidi" w:cstheme="minorBidi"/>
          <w:rtl/>
        </w:rPr>
        <w:t>3.11.2.5. אין לענוד עדיים, למעט טבעת נישואין.</w:t>
      </w:r>
    </w:p>
    <w:p w14:paraId="18E69BB2" w14:textId="77777777" w:rsidR="0065614A" w:rsidRPr="00D703AD" w:rsidRDefault="0065614A" w:rsidP="0065614A">
      <w:pPr>
        <w:tabs>
          <w:tab w:val="left" w:pos="935"/>
          <w:tab w:val="left" w:pos="1860"/>
        </w:tabs>
        <w:spacing w:line="360" w:lineRule="auto"/>
        <w:ind w:left="610" w:hanging="327"/>
        <w:rPr>
          <w:rFonts w:asciiTheme="minorBidi" w:hAnsiTheme="minorBidi" w:cstheme="minorBidi"/>
          <w:rtl/>
        </w:rPr>
      </w:pPr>
      <w:r w:rsidRPr="00D703AD">
        <w:rPr>
          <w:rFonts w:asciiTheme="minorBidi" w:hAnsiTheme="minorBidi" w:cstheme="minorBidi"/>
          <w:rtl/>
        </w:rPr>
        <w:t>3.11.2.6. קיימת הקפדה על ניקיון אישי ושטיפת ידיים במים וסבון, במעבר ממדור</w:t>
      </w:r>
    </w:p>
    <w:p w14:paraId="61EFC8B0" w14:textId="77777777" w:rsidR="0065614A" w:rsidRPr="00D703AD" w:rsidRDefault="0065614A" w:rsidP="0065614A">
      <w:pPr>
        <w:pStyle w:val="ListParagraph"/>
        <w:tabs>
          <w:tab w:val="left" w:pos="935"/>
          <w:tab w:val="left" w:pos="1860"/>
        </w:tabs>
        <w:spacing w:line="360" w:lineRule="auto"/>
        <w:ind w:left="1146"/>
        <w:rPr>
          <w:rFonts w:asciiTheme="minorBidi" w:hAnsiTheme="minorBidi" w:cstheme="minorBidi"/>
          <w:rtl/>
        </w:rPr>
      </w:pPr>
      <w:r w:rsidRPr="00D703AD">
        <w:rPr>
          <w:rFonts w:asciiTheme="minorBidi" w:hAnsiTheme="minorBidi" w:cstheme="minorBidi"/>
          <w:rtl/>
        </w:rPr>
        <w:t xml:space="preserve"> למדור ולאחר שימוש בשירותים.</w:t>
      </w:r>
    </w:p>
    <w:p w14:paraId="46F2FDA6" w14:textId="77777777" w:rsidR="0065614A" w:rsidRPr="00D703AD" w:rsidRDefault="0065614A" w:rsidP="00AD4105">
      <w:pPr>
        <w:pStyle w:val="ListParagraph"/>
        <w:numPr>
          <w:ilvl w:val="3"/>
          <w:numId w:val="49"/>
        </w:numPr>
        <w:tabs>
          <w:tab w:val="left" w:pos="752"/>
          <w:tab w:val="left" w:pos="1177"/>
        </w:tabs>
        <w:spacing w:line="360" w:lineRule="auto"/>
        <w:ind w:hanging="895"/>
        <w:rPr>
          <w:rFonts w:asciiTheme="minorBidi" w:hAnsiTheme="minorBidi" w:cstheme="minorBidi"/>
        </w:rPr>
      </w:pPr>
      <w:r w:rsidRPr="00D703AD">
        <w:rPr>
          <w:rFonts w:asciiTheme="minorBidi" w:hAnsiTheme="minorBidi" w:cstheme="minorBidi"/>
          <w:rtl/>
        </w:rPr>
        <w:t>אכילת מזון תעשה במקום המיועד לכך בלבד.</w:t>
      </w:r>
    </w:p>
    <w:p w14:paraId="72F9B0DA" w14:textId="77777777" w:rsidR="0065614A" w:rsidRPr="00D703AD" w:rsidRDefault="0065614A" w:rsidP="0065614A">
      <w:pPr>
        <w:tabs>
          <w:tab w:val="left" w:pos="935"/>
          <w:tab w:val="left" w:pos="1860"/>
        </w:tabs>
        <w:spacing w:line="360" w:lineRule="auto"/>
        <w:rPr>
          <w:rFonts w:asciiTheme="minorBidi" w:hAnsiTheme="minorBidi" w:cstheme="minorBidi"/>
          <w:rtl/>
        </w:rPr>
      </w:pPr>
      <w:r w:rsidRPr="00D703AD">
        <w:rPr>
          <w:rFonts w:asciiTheme="minorBidi" w:hAnsiTheme="minorBidi" w:cstheme="minorBidi"/>
          <w:rtl/>
        </w:rPr>
        <w:t xml:space="preserve">  3.11.2.8. לא ימצא אדם שאינו עובד מטבח, בשטח המטבח.</w:t>
      </w:r>
    </w:p>
    <w:p w14:paraId="70029C72" w14:textId="77777777" w:rsidR="0065614A" w:rsidRPr="00D703AD" w:rsidRDefault="0065614A" w:rsidP="0065614A">
      <w:pPr>
        <w:tabs>
          <w:tab w:val="left" w:pos="1860"/>
        </w:tabs>
        <w:spacing w:line="360" w:lineRule="auto"/>
        <w:ind w:left="1146" w:hanging="961"/>
        <w:rPr>
          <w:rFonts w:asciiTheme="minorBidi" w:hAnsiTheme="minorBidi" w:cstheme="minorBidi"/>
          <w:rtl/>
        </w:rPr>
      </w:pPr>
      <w:r w:rsidRPr="00D703AD">
        <w:rPr>
          <w:rFonts w:asciiTheme="minorBidi" w:hAnsiTheme="minorBidi" w:cstheme="minorBidi"/>
          <w:rtl/>
        </w:rPr>
        <w:t>3.11.2.9. לא יעבוד עובד מטבח חולה במחלה מדבקת.</w:t>
      </w:r>
    </w:p>
    <w:p w14:paraId="2F38A7FE" w14:textId="77777777" w:rsidR="0065614A" w:rsidRPr="00D703AD" w:rsidRDefault="0065614A" w:rsidP="0065614A">
      <w:pPr>
        <w:tabs>
          <w:tab w:val="left" w:pos="-514"/>
        </w:tabs>
        <w:spacing w:line="360" w:lineRule="auto"/>
        <w:ind w:firstLine="226"/>
        <w:rPr>
          <w:rFonts w:asciiTheme="minorBidi" w:hAnsiTheme="minorBidi" w:cstheme="minorBidi"/>
          <w:rtl/>
        </w:rPr>
      </w:pPr>
      <w:r w:rsidRPr="00D703AD">
        <w:rPr>
          <w:rFonts w:asciiTheme="minorBidi" w:hAnsiTheme="minorBidi" w:cstheme="minorBidi"/>
          <w:rtl/>
        </w:rPr>
        <w:t>3.11.2.10. לא יעבוד עובד מטבח עם פצעים מוגלתיים ופתוחים.</w:t>
      </w:r>
    </w:p>
    <w:p w14:paraId="2B918860" w14:textId="77777777" w:rsidR="0065614A" w:rsidRPr="00D703AD" w:rsidRDefault="0065614A" w:rsidP="0065614A">
      <w:pPr>
        <w:tabs>
          <w:tab w:val="left" w:pos="-514"/>
        </w:tabs>
        <w:spacing w:line="360" w:lineRule="auto"/>
        <w:ind w:left="226"/>
        <w:rPr>
          <w:rFonts w:asciiTheme="minorBidi" w:hAnsiTheme="minorBidi" w:cstheme="minorBidi"/>
          <w:rtl/>
        </w:rPr>
      </w:pPr>
      <w:r w:rsidRPr="00D703AD">
        <w:rPr>
          <w:rFonts w:asciiTheme="minorBidi" w:hAnsiTheme="minorBidi" w:cstheme="minorBidi"/>
          <w:rtl/>
        </w:rPr>
        <w:t xml:space="preserve">3.11.2.11. לא יעבוד עובד מטבח, המסרב לעבור בדיקות רפואיות, על-פי דרישת </w:t>
      </w:r>
    </w:p>
    <w:p w14:paraId="0929A132" w14:textId="77777777" w:rsidR="0065614A" w:rsidRPr="00D703AD" w:rsidRDefault="0065614A" w:rsidP="0065614A">
      <w:pPr>
        <w:tabs>
          <w:tab w:val="left" w:pos="-514"/>
        </w:tabs>
        <w:spacing w:line="360" w:lineRule="auto"/>
        <w:ind w:left="226"/>
        <w:rPr>
          <w:rFonts w:asciiTheme="minorBidi" w:hAnsiTheme="minorBidi" w:cstheme="minorBidi"/>
          <w:rtl/>
        </w:rPr>
      </w:pPr>
      <w:r w:rsidRPr="00D703AD">
        <w:rPr>
          <w:rFonts w:asciiTheme="minorBidi" w:hAnsiTheme="minorBidi" w:cstheme="minorBidi"/>
          <w:rtl/>
        </w:rPr>
        <w:tab/>
        <w:t xml:space="preserve">       המנהל.</w:t>
      </w:r>
    </w:p>
    <w:p w14:paraId="1D19B83C" w14:textId="77777777" w:rsidR="0065614A" w:rsidRPr="00D703AD" w:rsidRDefault="0065614A" w:rsidP="0065614A">
      <w:pPr>
        <w:tabs>
          <w:tab w:val="left" w:pos="1860"/>
          <w:tab w:val="left" w:pos="2111"/>
        </w:tabs>
        <w:spacing w:line="360" w:lineRule="auto"/>
        <w:ind w:firstLine="226"/>
        <w:rPr>
          <w:rFonts w:asciiTheme="minorBidi" w:hAnsiTheme="minorBidi" w:cstheme="minorBidi"/>
          <w:rtl/>
        </w:rPr>
      </w:pPr>
      <w:r w:rsidRPr="00D703AD">
        <w:rPr>
          <w:rFonts w:asciiTheme="minorBidi" w:hAnsiTheme="minorBidi" w:cstheme="minorBidi"/>
          <w:rtl/>
        </w:rPr>
        <w:t xml:space="preserve">3.11.2.12. לא יעבוד עובד מטבח המסרב להמציא תעודה רפואית, על-פי דרישת </w:t>
      </w:r>
    </w:p>
    <w:p w14:paraId="7EBD8AB1" w14:textId="77777777" w:rsidR="0065614A" w:rsidRPr="00D703AD" w:rsidRDefault="0065614A" w:rsidP="0065614A">
      <w:pPr>
        <w:tabs>
          <w:tab w:val="left" w:pos="1860"/>
          <w:tab w:val="left" w:pos="2111"/>
        </w:tabs>
        <w:spacing w:line="360" w:lineRule="auto"/>
        <w:ind w:firstLine="226"/>
        <w:rPr>
          <w:rFonts w:asciiTheme="minorBidi" w:hAnsiTheme="minorBidi" w:cstheme="minorBidi"/>
          <w:rtl/>
        </w:rPr>
      </w:pPr>
      <w:r w:rsidRPr="00D703AD">
        <w:rPr>
          <w:rFonts w:asciiTheme="minorBidi" w:hAnsiTheme="minorBidi" w:cstheme="minorBidi"/>
          <w:rtl/>
        </w:rPr>
        <w:t xml:space="preserve">        המנהל.</w:t>
      </w:r>
    </w:p>
    <w:p w14:paraId="487EB1A5" w14:textId="77777777" w:rsidR="0065614A" w:rsidRPr="00D703AD" w:rsidRDefault="0065614A" w:rsidP="0065614A">
      <w:pPr>
        <w:tabs>
          <w:tab w:val="left" w:pos="1860"/>
          <w:tab w:val="left" w:pos="2111"/>
        </w:tabs>
        <w:spacing w:line="360" w:lineRule="auto"/>
        <w:ind w:firstLine="226"/>
        <w:rPr>
          <w:rFonts w:asciiTheme="minorBidi" w:hAnsiTheme="minorBidi" w:cstheme="minorBidi"/>
          <w:rtl/>
        </w:rPr>
      </w:pPr>
      <w:r w:rsidRPr="00D703AD">
        <w:rPr>
          <w:rFonts w:asciiTheme="minorBidi" w:hAnsiTheme="minorBidi" w:cstheme="minorBidi"/>
          <w:rtl/>
        </w:rPr>
        <w:t>3.11.2.13. אין לעשן במטבח.</w:t>
      </w:r>
    </w:p>
    <w:p w14:paraId="3F71DED5" w14:textId="77777777" w:rsidR="0065614A" w:rsidRPr="00D703AD" w:rsidRDefault="0065614A" w:rsidP="0065614A">
      <w:pPr>
        <w:tabs>
          <w:tab w:val="left" w:pos="1860"/>
          <w:tab w:val="left" w:pos="2111"/>
        </w:tabs>
        <w:spacing w:line="360" w:lineRule="auto"/>
        <w:ind w:left="793" w:hanging="567"/>
        <w:rPr>
          <w:rFonts w:asciiTheme="minorBidi" w:hAnsiTheme="minorBidi" w:cstheme="minorBidi"/>
          <w:rtl/>
        </w:rPr>
      </w:pPr>
      <w:r w:rsidRPr="00D703AD">
        <w:rPr>
          <w:rFonts w:asciiTheme="minorBidi" w:hAnsiTheme="minorBidi" w:cstheme="minorBidi"/>
          <w:rtl/>
        </w:rPr>
        <w:t>3.11.2.14. עובד במטבח ,שלא קיבל אישור על כשירתו לעבוד עם מזון, מרופא שהוסמך לכך, תוך התייחסות ספציפית לאפשרות של נשיאת מחלות מדבקות, העוברות באמצעות המזון, לא יחזור לעבודה לאחר מחלה, ללא אישור רפואי כמפורט למעלה.</w:t>
      </w:r>
    </w:p>
    <w:p w14:paraId="0E7E6DB2" w14:textId="77777777" w:rsidR="0065614A" w:rsidRPr="00D703AD" w:rsidRDefault="0065614A" w:rsidP="0065614A">
      <w:pPr>
        <w:tabs>
          <w:tab w:val="left" w:pos="2111"/>
        </w:tabs>
        <w:spacing w:line="360" w:lineRule="auto"/>
        <w:ind w:left="368" w:hanging="142"/>
        <w:rPr>
          <w:rFonts w:asciiTheme="minorBidi" w:hAnsiTheme="minorBidi" w:cstheme="minorBidi"/>
          <w:rtl/>
        </w:rPr>
      </w:pPr>
      <w:r w:rsidRPr="00D703AD">
        <w:rPr>
          <w:rFonts w:asciiTheme="minorBidi" w:hAnsiTheme="minorBidi" w:cstheme="minorBidi"/>
          <w:rtl/>
        </w:rPr>
        <w:t>3.11.2.15.מקרה של הרעלת מזון יש לנהוג על-פי הנוהל הקיים בלשכות הבריאות, לגבי בדיקת העובדים.</w:t>
      </w:r>
    </w:p>
    <w:p w14:paraId="2342F0C0" w14:textId="77777777" w:rsidR="0065614A" w:rsidRPr="00D703AD" w:rsidRDefault="0065614A" w:rsidP="0065614A">
      <w:pPr>
        <w:spacing w:line="360" w:lineRule="auto"/>
        <w:rPr>
          <w:rFonts w:asciiTheme="minorBidi" w:hAnsiTheme="minorBidi" w:cstheme="minorBidi"/>
          <w:b/>
          <w:bCs/>
          <w:rtl/>
        </w:rPr>
      </w:pPr>
    </w:p>
    <w:p w14:paraId="5A1ABA3C" w14:textId="77777777" w:rsidR="0065614A" w:rsidRPr="00D703AD" w:rsidRDefault="0065614A" w:rsidP="0065614A">
      <w:pPr>
        <w:spacing w:line="360" w:lineRule="auto"/>
        <w:rPr>
          <w:rFonts w:asciiTheme="minorBidi" w:hAnsiTheme="minorBidi" w:cstheme="minorBidi"/>
          <w:b/>
          <w:bCs/>
          <w:rtl/>
        </w:rPr>
      </w:pPr>
    </w:p>
    <w:p w14:paraId="4E676A62" w14:textId="77777777" w:rsidR="0065614A" w:rsidRPr="00D703AD" w:rsidRDefault="0065614A" w:rsidP="0065614A">
      <w:pPr>
        <w:spacing w:line="360" w:lineRule="auto"/>
        <w:rPr>
          <w:rFonts w:asciiTheme="minorBidi" w:hAnsiTheme="minorBidi" w:cstheme="minorBidi"/>
          <w:b/>
          <w:bCs/>
          <w:rtl/>
        </w:rPr>
      </w:pPr>
    </w:p>
    <w:p w14:paraId="70692297" w14:textId="77777777" w:rsidR="0065614A" w:rsidRPr="00D703AD" w:rsidRDefault="0065614A" w:rsidP="0065614A">
      <w:pPr>
        <w:spacing w:line="360" w:lineRule="auto"/>
        <w:rPr>
          <w:rFonts w:asciiTheme="minorBidi" w:hAnsiTheme="minorBidi" w:cstheme="minorBidi"/>
          <w:b/>
          <w:bCs/>
          <w:rtl/>
        </w:rPr>
      </w:pPr>
    </w:p>
    <w:p w14:paraId="0C60F7C4" w14:textId="77777777" w:rsidR="0065614A" w:rsidRPr="00D703AD" w:rsidRDefault="0065614A" w:rsidP="0065614A">
      <w:pPr>
        <w:spacing w:line="360" w:lineRule="auto"/>
        <w:rPr>
          <w:rFonts w:asciiTheme="minorBidi" w:hAnsiTheme="minorBidi" w:cstheme="minorBidi"/>
          <w:b/>
          <w:bCs/>
          <w:rtl/>
        </w:rPr>
      </w:pPr>
    </w:p>
    <w:p w14:paraId="7F0DC5E2" w14:textId="77777777" w:rsidR="0065614A" w:rsidRPr="00D703AD" w:rsidRDefault="0065614A" w:rsidP="00AD4105">
      <w:pPr>
        <w:pStyle w:val="ListParagraph"/>
        <w:numPr>
          <w:ilvl w:val="0"/>
          <w:numId w:val="49"/>
        </w:numPr>
        <w:spacing w:line="360" w:lineRule="auto"/>
        <w:rPr>
          <w:rFonts w:asciiTheme="minorBidi" w:hAnsiTheme="minorBidi" w:cstheme="minorBidi"/>
          <w:b/>
          <w:bCs/>
          <w:rtl/>
        </w:rPr>
      </w:pPr>
      <w:r w:rsidRPr="00D703AD">
        <w:rPr>
          <w:rFonts w:asciiTheme="minorBidi" w:hAnsiTheme="minorBidi" w:cstheme="minorBidi"/>
          <w:b/>
          <w:bCs/>
          <w:rtl/>
        </w:rPr>
        <w:t>הרחקת והשמדת חיידקים בציוד ובכלים</w:t>
      </w:r>
    </w:p>
    <w:p w14:paraId="4E6D6B55" w14:textId="77777777" w:rsidR="0065614A" w:rsidRPr="00D703AD" w:rsidRDefault="0065614A" w:rsidP="0065614A">
      <w:pPr>
        <w:spacing w:line="360" w:lineRule="auto"/>
        <w:ind w:firstLine="180"/>
        <w:outlineLvl w:val="0"/>
        <w:rPr>
          <w:rFonts w:asciiTheme="minorBidi" w:hAnsiTheme="minorBidi" w:cstheme="minorBidi"/>
          <w:u w:val="single"/>
          <w:rtl/>
        </w:rPr>
      </w:pPr>
      <w:bookmarkStart w:id="24" w:name="_Toc402853571"/>
    </w:p>
    <w:p w14:paraId="56BB7C03" w14:textId="77777777" w:rsidR="0065614A" w:rsidRPr="00D703AD" w:rsidRDefault="0065614A" w:rsidP="0065614A">
      <w:pPr>
        <w:spacing w:line="360" w:lineRule="auto"/>
        <w:ind w:firstLine="180"/>
        <w:outlineLvl w:val="0"/>
        <w:rPr>
          <w:rFonts w:asciiTheme="minorBidi" w:hAnsiTheme="minorBidi" w:cstheme="minorBidi"/>
          <w:u w:val="single"/>
        </w:rPr>
      </w:pPr>
      <w:r w:rsidRPr="00D703AD">
        <w:rPr>
          <w:rFonts w:asciiTheme="minorBidi" w:hAnsiTheme="minorBidi" w:cstheme="minorBidi"/>
          <w:u w:val="single"/>
          <w:rtl/>
        </w:rPr>
        <w:t>נוהל לניקוי מטבחים מרכזיים ומטבחונים</w:t>
      </w:r>
      <w:bookmarkEnd w:id="24"/>
      <w:r w:rsidRPr="00D703AD">
        <w:rPr>
          <w:rFonts w:asciiTheme="minorBidi" w:hAnsiTheme="minorBidi" w:cstheme="minorBidi"/>
          <w:u w:val="single"/>
          <w:rtl/>
        </w:rPr>
        <w:t xml:space="preserve"> </w:t>
      </w:r>
    </w:p>
    <w:p w14:paraId="71915AA6" w14:textId="77777777" w:rsidR="0065614A" w:rsidRPr="00D703AD" w:rsidRDefault="0065614A" w:rsidP="0065614A">
      <w:pPr>
        <w:spacing w:line="360" w:lineRule="auto"/>
        <w:ind w:left="180"/>
        <w:rPr>
          <w:rFonts w:asciiTheme="minorBidi" w:hAnsiTheme="minorBidi" w:cstheme="minorBidi"/>
          <w:rtl/>
        </w:rPr>
      </w:pPr>
      <w:r w:rsidRPr="00D703AD">
        <w:rPr>
          <w:rFonts w:asciiTheme="minorBidi" w:hAnsiTheme="minorBidi" w:cstheme="minorBidi"/>
          <w:rtl/>
        </w:rPr>
        <w:t>4.1  מבוא</w:t>
      </w:r>
    </w:p>
    <w:p w14:paraId="704F9128" w14:textId="77777777" w:rsidR="0065614A" w:rsidRPr="00D703AD" w:rsidRDefault="0065614A" w:rsidP="00AD4105">
      <w:pPr>
        <w:pStyle w:val="ListParagraph"/>
        <w:numPr>
          <w:ilvl w:val="2"/>
          <w:numId w:val="16"/>
        </w:numPr>
        <w:spacing w:line="360" w:lineRule="auto"/>
        <w:rPr>
          <w:rFonts w:asciiTheme="minorBidi" w:hAnsiTheme="minorBidi" w:cstheme="minorBidi"/>
          <w:rtl/>
        </w:rPr>
      </w:pPr>
      <w:r w:rsidRPr="00D703AD">
        <w:rPr>
          <w:rFonts w:asciiTheme="minorBidi" w:hAnsiTheme="minorBidi" w:cstheme="minorBidi"/>
          <w:rtl/>
        </w:rPr>
        <w:t>הכנת אוכל במטבחים בתנאי ניקיון לא נאותים, גורמת לריבוי חיידקים ולזיהום מזון;</w:t>
      </w:r>
    </w:p>
    <w:p w14:paraId="3780994D" w14:textId="77777777" w:rsidR="0065614A" w:rsidRPr="00D703AD" w:rsidRDefault="0065614A" w:rsidP="00AD4105">
      <w:pPr>
        <w:pStyle w:val="ListParagraph"/>
        <w:numPr>
          <w:ilvl w:val="2"/>
          <w:numId w:val="16"/>
        </w:numPr>
        <w:spacing w:line="360" w:lineRule="auto"/>
        <w:rPr>
          <w:rFonts w:asciiTheme="minorBidi" w:hAnsiTheme="minorBidi" w:cstheme="minorBidi"/>
          <w:rtl/>
        </w:rPr>
      </w:pPr>
      <w:r w:rsidRPr="00D703AD">
        <w:rPr>
          <w:rFonts w:asciiTheme="minorBidi" w:hAnsiTheme="minorBidi" w:cstheme="minorBidi"/>
          <w:rtl/>
        </w:rPr>
        <w:t>עקב כך משימת הניקיון במטבחים הינה חיונית ונוהל זה נותן מסגרת מקצועית למשימה זו;</w:t>
      </w:r>
    </w:p>
    <w:p w14:paraId="5B85FCDB" w14:textId="77777777" w:rsidR="0065614A" w:rsidRPr="00D703AD" w:rsidRDefault="0065614A" w:rsidP="00AD4105">
      <w:pPr>
        <w:pStyle w:val="ListParagraph"/>
        <w:numPr>
          <w:ilvl w:val="2"/>
          <w:numId w:val="16"/>
        </w:numPr>
        <w:spacing w:line="360" w:lineRule="auto"/>
        <w:rPr>
          <w:rFonts w:asciiTheme="minorBidi" w:hAnsiTheme="minorBidi" w:cstheme="minorBidi"/>
          <w:rtl/>
        </w:rPr>
      </w:pPr>
      <w:r w:rsidRPr="00D703AD">
        <w:rPr>
          <w:rFonts w:asciiTheme="minorBidi" w:hAnsiTheme="minorBidi" w:cstheme="minorBidi"/>
          <w:rtl/>
        </w:rPr>
        <w:t>הנוהל כתוב בהתייחסות הן למצב המצוי, על מנת להיות יישומי, והן למצב הרצוי, על מנת להעלות את רמת הניקיון במטבחים.</w:t>
      </w:r>
    </w:p>
    <w:p w14:paraId="3E424E40" w14:textId="77777777" w:rsidR="0065614A" w:rsidRPr="00D703AD" w:rsidRDefault="0065614A" w:rsidP="00AD4105">
      <w:pPr>
        <w:pStyle w:val="ListParagraph"/>
        <w:numPr>
          <w:ilvl w:val="1"/>
          <w:numId w:val="16"/>
        </w:numPr>
        <w:spacing w:line="360" w:lineRule="auto"/>
        <w:rPr>
          <w:rFonts w:asciiTheme="minorBidi" w:hAnsiTheme="minorBidi" w:cstheme="minorBidi"/>
          <w:rtl/>
        </w:rPr>
      </w:pPr>
      <w:r w:rsidRPr="00D703AD">
        <w:rPr>
          <w:rFonts w:asciiTheme="minorBidi" w:hAnsiTheme="minorBidi" w:cstheme="minorBidi"/>
          <w:rtl/>
        </w:rPr>
        <w:t>עקרונות והגדרות</w:t>
      </w:r>
    </w:p>
    <w:p w14:paraId="10C0CE49" w14:textId="77777777" w:rsidR="0065614A" w:rsidRPr="00D703AD" w:rsidRDefault="0065614A" w:rsidP="00AD4105">
      <w:pPr>
        <w:numPr>
          <w:ilvl w:val="1"/>
          <w:numId w:val="16"/>
        </w:numPr>
        <w:spacing w:line="360" w:lineRule="auto"/>
        <w:rPr>
          <w:rFonts w:asciiTheme="minorBidi" w:hAnsiTheme="minorBidi" w:cstheme="minorBidi"/>
          <w:rtl/>
        </w:rPr>
      </w:pPr>
      <w:r w:rsidRPr="00D703AD">
        <w:rPr>
          <w:rFonts w:asciiTheme="minorBidi" w:hAnsiTheme="minorBidi" w:cstheme="minorBidi"/>
          <w:rtl/>
        </w:rPr>
        <w:t>משימת הניקיון מחולקת לשלושה תחומים כדלהלן:</w:t>
      </w:r>
    </w:p>
    <w:p w14:paraId="4FB6829D" w14:textId="77777777" w:rsidR="0065614A" w:rsidRPr="00D703AD" w:rsidRDefault="0065614A" w:rsidP="0065614A">
      <w:pPr>
        <w:spacing w:line="360" w:lineRule="auto"/>
        <w:ind w:left="1140"/>
        <w:rPr>
          <w:rFonts w:asciiTheme="minorBidi" w:hAnsiTheme="minorBidi" w:cstheme="minorBidi"/>
          <w:rtl/>
        </w:rPr>
      </w:pPr>
      <w:r w:rsidRPr="00D703AD">
        <w:rPr>
          <w:rFonts w:asciiTheme="minorBidi" w:hAnsiTheme="minorBidi" w:cstheme="minorBidi"/>
          <w:rtl/>
        </w:rPr>
        <w:t>4.3.1 הכנה ומשטחי עבודה;</w:t>
      </w:r>
    </w:p>
    <w:p w14:paraId="27BD8E70" w14:textId="77777777" w:rsidR="0065614A" w:rsidRPr="00D703AD" w:rsidRDefault="0065614A" w:rsidP="0065614A">
      <w:pPr>
        <w:spacing w:line="360" w:lineRule="auto"/>
        <w:ind w:left="1140"/>
        <w:rPr>
          <w:rFonts w:asciiTheme="minorBidi" w:hAnsiTheme="minorBidi" w:cstheme="minorBidi"/>
          <w:rtl/>
        </w:rPr>
      </w:pPr>
      <w:r w:rsidRPr="00D703AD">
        <w:rPr>
          <w:rFonts w:asciiTheme="minorBidi" w:hAnsiTheme="minorBidi" w:cstheme="minorBidi"/>
          <w:rtl/>
        </w:rPr>
        <w:t>4.3.2 ציוד וכלים;</w:t>
      </w:r>
    </w:p>
    <w:p w14:paraId="2E0E2A84" w14:textId="77777777" w:rsidR="0065614A" w:rsidRPr="00D703AD" w:rsidRDefault="0065614A" w:rsidP="0065614A">
      <w:pPr>
        <w:spacing w:line="360" w:lineRule="auto"/>
        <w:ind w:left="1140"/>
        <w:rPr>
          <w:rFonts w:asciiTheme="minorBidi" w:hAnsiTheme="minorBidi" w:cstheme="minorBidi"/>
          <w:rtl/>
        </w:rPr>
      </w:pPr>
      <w:r w:rsidRPr="00D703AD">
        <w:rPr>
          <w:rFonts w:asciiTheme="minorBidi" w:hAnsiTheme="minorBidi" w:cstheme="minorBidi"/>
          <w:rtl/>
        </w:rPr>
        <w:t>4.3.3 שטחי אחסון.</w:t>
      </w:r>
    </w:p>
    <w:p w14:paraId="7081DCE5" w14:textId="77777777" w:rsidR="0065614A" w:rsidRPr="00D703AD" w:rsidRDefault="0065614A" w:rsidP="00AD4105">
      <w:pPr>
        <w:numPr>
          <w:ilvl w:val="1"/>
          <w:numId w:val="16"/>
        </w:numPr>
        <w:spacing w:line="360" w:lineRule="auto"/>
        <w:rPr>
          <w:rFonts w:asciiTheme="minorBidi" w:hAnsiTheme="minorBidi" w:cstheme="minorBidi"/>
          <w:rtl/>
        </w:rPr>
      </w:pPr>
      <w:r w:rsidRPr="00D703AD">
        <w:rPr>
          <w:rFonts w:asciiTheme="minorBidi" w:hAnsiTheme="minorBidi" w:cstheme="minorBidi"/>
          <w:rtl/>
        </w:rPr>
        <w:t>לגבי כל פריט\שטח שמופיע בתחום כלשהו, נרשמים אופן הניקוי ותדירותו.</w:t>
      </w:r>
    </w:p>
    <w:p w14:paraId="41044051" w14:textId="77777777" w:rsidR="0065614A" w:rsidRPr="00D703AD" w:rsidRDefault="0065614A" w:rsidP="00AD4105">
      <w:pPr>
        <w:numPr>
          <w:ilvl w:val="1"/>
          <w:numId w:val="16"/>
        </w:numPr>
        <w:spacing w:line="360" w:lineRule="auto"/>
        <w:rPr>
          <w:rFonts w:asciiTheme="minorBidi" w:hAnsiTheme="minorBidi" w:cstheme="minorBidi"/>
          <w:rtl/>
        </w:rPr>
      </w:pPr>
      <w:r w:rsidRPr="00D703AD">
        <w:rPr>
          <w:rFonts w:asciiTheme="minorBidi" w:hAnsiTheme="minorBidi" w:cstheme="minorBidi"/>
          <w:rtl/>
        </w:rPr>
        <w:t>רוב השטחים והכלים בתחום המטבח ינוקו באותו התהליך שצוין בנוהל כ – "תהליך בסיסי".</w:t>
      </w:r>
    </w:p>
    <w:p w14:paraId="5B243878" w14:textId="77777777" w:rsidR="0065614A" w:rsidRPr="00D703AD" w:rsidRDefault="0065614A" w:rsidP="0065614A">
      <w:pPr>
        <w:spacing w:line="360" w:lineRule="auto"/>
        <w:ind w:left="1140"/>
        <w:rPr>
          <w:rFonts w:asciiTheme="minorBidi" w:hAnsiTheme="minorBidi" w:cstheme="minorBidi"/>
          <w:rtl/>
        </w:rPr>
      </w:pPr>
      <w:r w:rsidRPr="00D703AD">
        <w:rPr>
          <w:rFonts w:asciiTheme="minorBidi" w:hAnsiTheme="minorBidi" w:cstheme="minorBidi"/>
          <w:rtl/>
        </w:rPr>
        <w:t>תהליך בסיסי זה הינו כדלהלן:</w:t>
      </w:r>
    </w:p>
    <w:p w14:paraId="179733A8" w14:textId="77777777" w:rsidR="0065614A" w:rsidRPr="00D703AD" w:rsidRDefault="0065614A" w:rsidP="0065614A">
      <w:pPr>
        <w:spacing w:line="360" w:lineRule="auto"/>
        <w:ind w:left="1140"/>
        <w:rPr>
          <w:rFonts w:asciiTheme="minorBidi" w:hAnsiTheme="minorBidi" w:cstheme="minorBidi"/>
          <w:rtl/>
        </w:rPr>
      </w:pPr>
      <w:r w:rsidRPr="00D703AD">
        <w:rPr>
          <w:rFonts w:asciiTheme="minorBidi" w:hAnsiTheme="minorBidi" w:cstheme="minorBidi"/>
          <w:rtl/>
        </w:rPr>
        <w:t>4.5.1 איסוף הפסולת או שאריות האוכל באמצעות טאטוא או ניגוב;</w:t>
      </w:r>
    </w:p>
    <w:p w14:paraId="1EA56244" w14:textId="77777777" w:rsidR="0065614A" w:rsidRPr="00D703AD" w:rsidRDefault="0065614A" w:rsidP="0065614A">
      <w:pPr>
        <w:spacing w:line="360" w:lineRule="auto"/>
        <w:ind w:left="1140"/>
        <w:rPr>
          <w:rFonts w:asciiTheme="minorBidi" w:hAnsiTheme="minorBidi" w:cstheme="minorBidi"/>
          <w:rtl/>
        </w:rPr>
      </w:pPr>
      <w:r w:rsidRPr="00D703AD">
        <w:rPr>
          <w:rFonts w:asciiTheme="minorBidi" w:hAnsiTheme="minorBidi" w:cstheme="minorBidi"/>
          <w:rtl/>
        </w:rPr>
        <w:t>4.5.2 ניקוי באמצעות שפשוף עם דטרגנט ומים;</w:t>
      </w:r>
    </w:p>
    <w:p w14:paraId="49B780F3" w14:textId="77777777" w:rsidR="0065614A" w:rsidRPr="00D703AD" w:rsidRDefault="0065614A" w:rsidP="0065614A">
      <w:pPr>
        <w:spacing w:line="360" w:lineRule="auto"/>
        <w:ind w:left="1140"/>
        <w:rPr>
          <w:rFonts w:asciiTheme="minorBidi" w:hAnsiTheme="minorBidi" w:cstheme="minorBidi"/>
          <w:rtl/>
        </w:rPr>
      </w:pPr>
      <w:r w:rsidRPr="00D703AD">
        <w:rPr>
          <w:rFonts w:asciiTheme="minorBidi" w:hAnsiTheme="minorBidi" w:cstheme="minorBidi"/>
          <w:rtl/>
        </w:rPr>
        <w:t>4.5.3 השרייה ( בהתאם לצורך);</w:t>
      </w:r>
    </w:p>
    <w:p w14:paraId="1FDAD79A" w14:textId="77777777" w:rsidR="0065614A" w:rsidRPr="00D703AD" w:rsidRDefault="0065614A" w:rsidP="0065614A">
      <w:pPr>
        <w:spacing w:line="360" w:lineRule="auto"/>
        <w:ind w:left="1140"/>
        <w:rPr>
          <w:rFonts w:asciiTheme="minorBidi" w:hAnsiTheme="minorBidi" w:cstheme="minorBidi"/>
          <w:rtl/>
        </w:rPr>
      </w:pPr>
      <w:r w:rsidRPr="00D703AD">
        <w:rPr>
          <w:rFonts w:asciiTheme="minorBidi" w:hAnsiTheme="minorBidi" w:cstheme="minorBidi"/>
          <w:rtl/>
        </w:rPr>
        <w:t xml:space="preserve"> 4.5.4 שטיפה עם מים;</w:t>
      </w:r>
    </w:p>
    <w:p w14:paraId="298DE2F2" w14:textId="77777777" w:rsidR="0065614A" w:rsidRPr="00D703AD" w:rsidRDefault="0065614A" w:rsidP="0065614A">
      <w:pPr>
        <w:spacing w:line="360" w:lineRule="auto"/>
        <w:ind w:left="1140"/>
        <w:rPr>
          <w:rFonts w:asciiTheme="minorBidi" w:hAnsiTheme="minorBidi" w:cstheme="minorBidi"/>
          <w:rtl/>
        </w:rPr>
      </w:pPr>
      <w:r w:rsidRPr="00D703AD">
        <w:rPr>
          <w:rFonts w:asciiTheme="minorBidi" w:hAnsiTheme="minorBidi" w:cstheme="minorBidi"/>
          <w:rtl/>
        </w:rPr>
        <w:t>4.5.5 ייבוש.</w:t>
      </w:r>
    </w:p>
    <w:p w14:paraId="43483A00" w14:textId="77777777" w:rsidR="0065614A" w:rsidRPr="00D703AD" w:rsidRDefault="0065614A" w:rsidP="00AD4105">
      <w:pPr>
        <w:numPr>
          <w:ilvl w:val="1"/>
          <w:numId w:val="16"/>
        </w:numPr>
        <w:spacing w:line="360" w:lineRule="auto"/>
        <w:rPr>
          <w:rFonts w:asciiTheme="minorBidi" w:hAnsiTheme="minorBidi" w:cstheme="minorBidi"/>
        </w:rPr>
      </w:pPr>
      <w:r w:rsidRPr="00D703AD">
        <w:rPr>
          <w:rFonts w:asciiTheme="minorBidi" w:hAnsiTheme="minorBidi" w:cstheme="minorBidi"/>
          <w:rtl/>
        </w:rPr>
        <w:t>במקרה של שטחים וכלים הדורשים תהליך חריג, התהליך מפורט בנוהל בהמשך.</w:t>
      </w:r>
    </w:p>
    <w:p w14:paraId="44E5F4E8" w14:textId="77777777" w:rsidR="0065614A" w:rsidRPr="00D703AD" w:rsidRDefault="0065614A" w:rsidP="00AD4105">
      <w:pPr>
        <w:numPr>
          <w:ilvl w:val="1"/>
          <w:numId w:val="16"/>
        </w:numPr>
        <w:spacing w:line="360" w:lineRule="auto"/>
        <w:rPr>
          <w:rFonts w:asciiTheme="minorBidi" w:hAnsiTheme="minorBidi" w:cstheme="minorBidi"/>
        </w:rPr>
      </w:pPr>
      <w:r w:rsidRPr="00D703AD">
        <w:rPr>
          <w:rFonts w:asciiTheme="minorBidi" w:hAnsiTheme="minorBidi" w:cstheme="minorBidi"/>
          <w:rtl/>
        </w:rPr>
        <w:t>כאשר בתדירות הניקוי מצוין "פעם ביום", משמעותו היא פעם ביום – בגמר העבודה.</w:t>
      </w:r>
    </w:p>
    <w:p w14:paraId="44F13921" w14:textId="77777777" w:rsidR="0065614A" w:rsidRPr="00D703AD" w:rsidRDefault="0065614A" w:rsidP="00AD4105">
      <w:pPr>
        <w:numPr>
          <w:ilvl w:val="1"/>
          <w:numId w:val="16"/>
        </w:numPr>
        <w:spacing w:line="360" w:lineRule="auto"/>
        <w:rPr>
          <w:rFonts w:asciiTheme="minorBidi" w:hAnsiTheme="minorBidi" w:cstheme="minorBidi"/>
        </w:rPr>
      </w:pPr>
      <w:r w:rsidRPr="00D703AD">
        <w:rPr>
          <w:rFonts w:asciiTheme="minorBidi" w:hAnsiTheme="minorBidi" w:cstheme="minorBidi"/>
          <w:rtl/>
        </w:rPr>
        <w:t>בתוך מבני מטבחים נמצאים חדרים כגון משרדים, שירותים, מלתחות וכו'; יש לנקות חדרים אלה בהתאם לנהלים אחרים.</w:t>
      </w:r>
    </w:p>
    <w:p w14:paraId="75298073" w14:textId="77777777" w:rsidR="0065614A" w:rsidRPr="00D703AD" w:rsidRDefault="0065614A" w:rsidP="00AD4105">
      <w:pPr>
        <w:numPr>
          <w:ilvl w:val="1"/>
          <w:numId w:val="16"/>
        </w:numPr>
        <w:spacing w:line="360" w:lineRule="auto"/>
        <w:rPr>
          <w:rFonts w:asciiTheme="minorBidi" w:hAnsiTheme="minorBidi" w:cstheme="minorBidi"/>
        </w:rPr>
      </w:pPr>
      <w:r w:rsidRPr="00D703AD">
        <w:rPr>
          <w:rFonts w:asciiTheme="minorBidi" w:hAnsiTheme="minorBidi" w:cstheme="minorBidi"/>
          <w:rtl/>
        </w:rPr>
        <w:t>התדירות המופיעה בנוהל, מתייחסת למצבים רגילים. במצבים בלתי רגילים, כגון: חומר שנשפך או הותז תוך כדי עבודה, יש להגביר את התדירות בהתאם.</w:t>
      </w:r>
    </w:p>
    <w:p w14:paraId="5431B755" w14:textId="77777777" w:rsidR="0065614A" w:rsidRPr="00D703AD" w:rsidRDefault="0065614A" w:rsidP="00AD4105">
      <w:pPr>
        <w:numPr>
          <w:ilvl w:val="1"/>
          <w:numId w:val="16"/>
        </w:numPr>
        <w:spacing w:line="360" w:lineRule="auto"/>
        <w:rPr>
          <w:rFonts w:asciiTheme="minorBidi" w:hAnsiTheme="minorBidi" w:cstheme="minorBidi"/>
        </w:rPr>
      </w:pPr>
      <w:r w:rsidRPr="00D703AD">
        <w:rPr>
          <w:rFonts w:asciiTheme="minorBidi" w:hAnsiTheme="minorBidi" w:cstheme="minorBidi"/>
          <w:rtl/>
        </w:rPr>
        <w:t xml:space="preserve"> יש לבצע את כל עבודות הניקיון, בהתאם לנהלים וכללי הבטיחות, ובמיוחד להקפיד על כללי זהירות, כאשר שוטפים בנקודות\מכשירי חשמל ובסמוך להן.</w:t>
      </w:r>
    </w:p>
    <w:p w14:paraId="125325F4" w14:textId="77777777" w:rsidR="0065614A" w:rsidRPr="00D703AD" w:rsidRDefault="0065614A" w:rsidP="0065614A">
      <w:pPr>
        <w:spacing w:line="360" w:lineRule="auto"/>
        <w:ind w:left="840"/>
        <w:rPr>
          <w:rFonts w:asciiTheme="minorBidi" w:hAnsiTheme="minorBidi" w:cstheme="minorBidi"/>
          <w:rtl/>
        </w:rPr>
      </w:pPr>
    </w:p>
    <w:p w14:paraId="1AE3AE9A" w14:textId="77777777" w:rsidR="0065614A" w:rsidRPr="00D703AD" w:rsidRDefault="0065614A" w:rsidP="00AD4105">
      <w:pPr>
        <w:pStyle w:val="ListParagraph"/>
        <w:numPr>
          <w:ilvl w:val="0"/>
          <w:numId w:val="49"/>
        </w:numPr>
        <w:tabs>
          <w:tab w:val="left" w:pos="26"/>
        </w:tabs>
        <w:spacing w:line="360" w:lineRule="auto"/>
        <w:rPr>
          <w:rFonts w:asciiTheme="minorBidi" w:hAnsiTheme="minorBidi" w:cstheme="minorBidi"/>
          <w:b/>
          <w:bCs/>
          <w:rtl/>
        </w:rPr>
      </w:pPr>
      <w:r w:rsidRPr="00D703AD">
        <w:rPr>
          <w:rFonts w:asciiTheme="minorBidi" w:hAnsiTheme="minorBidi" w:cstheme="minorBidi"/>
          <w:b/>
          <w:bCs/>
          <w:rtl/>
        </w:rPr>
        <w:t>הנחיות כלליות</w:t>
      </w:r>
    </w:p>
    <w:p w14:paraId="2BADFCD3" w14:textId="77777777" w:rsidR="0065614A" w:rsidRPr="00D703AD" w:rsidRDefault="0065614A" w:rsidP="0065614A">
      <w:pPr>
        <w:spacing w:line="360" w:lineRule="auto"/>
        <w:ind w:left="720"/>
        <w:rPr>
          <w:rFonts w:asciiTheme="minorBidi" w:hAnsiTheme="minorBidi" w:cstheme="minorBidi"/>
          <w:rtl/>
        </w:rPr>
      </w:pPr>
      <w:r w:rsidRPr="00D703AD">
        <w:rPr>
          <w:rFonts w:asciiTheme="minorBidi" w:hAnsiTheme="minorBidi" w:cstheme="minorBidi"/>
          <w:rtl/>
        </w:rPr>
        <w:lastRenderedPageBreak/>
        <w:t>חשיבות משימת הניקיון במטבחים כלליים, דורשת גישה קפדנית לביצוע; להלן   רשומות מספר נקודות לגבי התארגנות כללית בתוך המטבח, שיכולות לסייע ליעילות משימה זו:</w:t>
      </w:r>
    </w:p>
    <w:p w14:paraId="4CC8EAF1" w14:textId="77777777" w:rsidR="0065614A" w:rsidRPr="00D703AD" w:rsidRDefault="0065614A" w:rsidP="0065614A">
      <w:pPr>
        <w:spacing w:line="360" w:lineRule="auto"/>
        <w:ind w:left="720"/>
        <w:rPr>
          <w:rFonts w:asciiTheme="minorBidi" w:hAnsiTheme="minorBidi" w:cstheme="minorBidi"/>
          <w:rtl/>
        </w:rPr>
      </w:pPr>
      <w:r w:rsidRPr="00D703AD">
        <w:rPr>
          <w:rFonts w:asciiTheme="minorBidi" w:hAnsiTheme="minorBidi" w:cstheme="minorBidi"/>
          <w:rtl/>
        </w:rPr>
        <w:t xml:space="preserve">5.1   יש להניח סירים וכלים ניידים נקיים במתקנים ניידים (כגון עגלות), המיועדות </w:t>
      </w:r>
    </w:p>
    <w:p w14:paraId="52E9F38B" w14:textId="77777777" w:rsidR="0065614A" w:rsidRPr="00D703AD" w:rsidRDefault="0065614A" w:rsidP="0065614A">
      <w:pPr>
        <w:spacing w:line="360" w:lineRule="auto"/>
        <w:ind w:left="720"/>
        <w:rPr>
          <w:rFonts w:asciiTheme="minorBidi" w:hAnsiTheme="minorBidi" w:cstheme="minorBidi"/>
          <w:rtl/>
        </w:rPr>
      </w:pPr>
      <w:r w:rsidRPr="00D703AD">
        <w:rPr>
          <w:rFonts w:asciiTheme="minorBidi" w:hAnsiTheme="minorBidi" w:cstheme="minorBidi"/>
          <w:rtl/>
        </w:rPr>
        <w:t xml:space="preserve">       למטרה זו, ולא על רצפת המטבח.</w:t>
      </w:r>
    </w:p>
    <w:p w14:paraId="74310D16"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xml:space="preserve">            5.2   יש להקפיד, שניקוי מכשירים למיניהם ,יבוצע בהתאם להוראות היצרן, </w:t>
      </w:r>
    </w:p>
    <w:p w14:paraId="18CFECEC"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xml:space="preserve">                   בהתאם לצורך ובהתייחס להדרכה ממחלקת התחזוקה.</w:t>
      </w:r>
    </w:p>
    <w:p w14:paraId="7BC0CACF"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xml:space="preserve">            5.3   יש להקפיד על תלבושת נקייה.</w:t>
      </w:r>
    </w:p>
    <w:p w14:paraId="2E31666E"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xml:space="preserve">            5.4   יש לצמצם את סכנת הזיהומים הצולבים כדלקמן:</w:t>
      </w:r>
    </w:p>
    <w:p w14:paraId="38334DEC"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xml:space="preserve">                   5.4.1 יש להימנע ממים עומדים ברצפת המטבח.</w:t>
      </w:r>
    </w:p>
    <w:p w14:paraId="234126E9"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xml:space="preserve">                   5.4.2 כוח אדם ,המנקה את המטבח ביום מסוים, לא יקבל משימות אחרות </w:t>
      </w:r>
    </w:p>
    <w:p w14:paraId="157E79C3"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xml:space="preserve">                           (כגון הכנת אוכל, סיוע בבישול וכו') באותו יום.</w:t>
      </w:r>
    </w:p>
    <w:p w14:paraId="3011DB66" w14:textId="77777777" w:rsidR="0065614A" w:rsidRPr="00D703AD" w:rsidRDefault="0065614A" w:rsidP="0065614A">
      <w:pPr>
        <w:spacing w:line="360" w:lineRule="auto"/>
        <w:ind w:left="194"/>
        <w:rPr>
          <w:rFonts w:asciiTheme="minorBidi" w:hAnsiTheme="minorBidi" w:cstheme="minorBidi"/>
          <w:rtl/>
        </w:rPr>
      </w:pPr>
      <w:r w:rsidRPr="00D703AD">
        <w:rPr>
          <w:rFonts w:asciiTheme="minorBidi" w:hAnsiTheme="minorBidi" w:cstheme="minorBidi"/>
          <w:rtl/>
        </w:rPr>
        <w:t xml:space="preserve">                5.4.3 יש לסמן את כלי הניקוי ,המיועדים לשימוש במטבח בלבד. במיוחד אין </w:t>
      </w:r>
    </w:p>
    <w:p w14:paraId="381A9C51" w14:textId="77777777" w:rsidR="0065614A" w:rsidRPr="00D703AD" w:rsidRDefault="0065614A" w:rsidP="0065614A">
      <w:pPr>
        <w:spacing w:line="360" w:lineRule="auto"/>
        <w:ind w:left="194"/>
        <w:rPr>
          <w:rFonts w:asciiTheme="minorBidi" w:hAnsiTheme="minorBidi" w:cstheme="minorBidi"/>
          <w:rtl/>
        </w:rPr>
      </w:pPr>
      <w:r w:rsidRPr="00D703AD">
        <w:rPr>
          <w:rFonts w:asciiTheme="minorBidi" w:hAnsiTheme="minorBidi" w:cstheme="minorBidi"/>
          <w:rtl/>
        </w:rPr>
        <w:tab/>
      </w:r>
      <w:r w:rsidRPr="00D703AD">
        <w:rPr>
          <w:rFonts w:asciiTheme="minorBidi" w:hAnsiTheme="minorBidi" w:cstheme="minorBidi"/>
          <w:rtl/>
        </w:rPr>
        <w:tab/>
        <w:t xml:space="preserve">      לערבב את כלי הניקוי של המטבח עם כלי הניקוי של חדר האוכל.</w:t>
      </w:r>
    </w:p>
    <w:p w14:paraId="6FEB951B"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xml:space="preserve">                             יש להפריד ולסמן את כלי הניקוי, המיועדים לניקוי השירותים בלבד.</w:t>
      </w:r>
    </w:p>
    <w:p w14:paraId="3BC42A2A" w14:textId="77777777" w:rsidR="0065614A" w:rsidRPr="00D703AD" w:rsidRDefault="0065614A" w:rsidP="0065614A">
      <w:pPr>
        <w:spacing w:line="360" w:lineRule="auto"/>
        <w:ind w:left="651"/>
        <w:rPr>
          <w:rFonts w:asciiTheme="minorBidi" w:hAnsiTheme="minorBidi" w:cstheme="minorBidi"/>
          <w:rtl/>
        </w:rPr>
      </w:pPr>
      <w:r w:rsidRPr="00D703AD">
        <w:rPr>
          <w:rFonts w:asciiTheme="minorBidi" w:hAnsiTheme="minorBidi" w:cstheme="minorBidi"/>
          <w:rtl/>
        </w:rPr>
        <w:t xml:space="preserve">         5.4.4. יש לרשום את תאריך הניקוי של פריטים שלא מנוקים כל יום.</w:t>
      </w:r>
    </w:p>
    <w:p w14:paraId="6F9262C0" w14:textId="77777777" w:rsidR="0065614A" w:rsidRPr="00D703AD" w:rsidRDefault="0065614A" w:rsidP="0065614A">
      <w:pPr>
        <w:spacing w:line="360" w:lineRule="auto"/>
        <w:rPr>
          <w:rFonts w:asciiTheme="minorBidi" w:hAnsiTheme="minorBidi" w:cstheme="minorBidi"/>
          <w:b/>
          <w:bCs/>
          <w:rtl/>
        </w:rPr>
      </w:pPr>
    </w:p>
    <w:p w14:paraId="5DE34341" w14:textId="77777777" w:rsidR="0065614A" w:rsidRPr="00D703AD" w:rsidRDefault="0065614A" w:rsidP="0065614A">
      <w:pPr>
        <w:spacing w:line="360" w:lineRule="auto"/>
        <w:outlineLvl w:val="0"/>
        <w:rPr>
          <w:rFonts w:asciiTheme="minorBidi" w:hAnsiTheme="minorBidi" w:cstheme="minorBidi"/>
          <w:b/>
          <w:bCs/>
          <w:rtl/>
        </w:rPr>
      </w:pPr>
      <w:bookmarkStart w:id="25" w:name="_Toc402853572"/>
      <w:r w:rsidRPr="00D703AD">
        <w:rPr>
          <w:rFonts w:asciiTheme="minorBidi" w:hAnsiTheme="minorBidi" w:cstheme="minorBidi"/>
          <w:rtl/>
        </w:rPr>
        <w:t>6.</w:t>
      </w:r>
      <w:r w:rsidRPr="00D703AD">
        <w:rPr>
          <w:rFonts w:asciiTheme="minorBidi" w:hAnsiTheme="minorBidi" w:cstheme="minorBidi"/>
          <w:b/>
          <w:bCs/>
          <w:rtl/>
        </w:rPr>
        <w:t xml:space="preserve"> מבנה ושטחי עבודה</w:t>
      </w:r>
      <w:bookmarkEnd w:id="25"/>
    </w:p>
    <w:p w14:paraId="7297F6D7" w14:textId="77777777" w:rsidR="0065614A" w:rsidRPr="00D703AD" w:rsidRDefault="0065614A" w:rsidP="0065614A">
      <w:pPr>
        <w:spacing w:line="360" w:lineRule="auto"/>
        <w:jc w:val="center"/>
        <w:rPr>
          <w:rFonts w:asciiTheme="minorBidi" w:hAnsiTheme="minorBidi" w:cstheme="minorBidi"/>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3486"/>
        <w:gridCol w:w="2518"/>
      </w:tblGrid>
      <w:tr w:rsidR="0065614A" w:rsidRPr="00D703AD" w14:paraId="7AB9B482" w14:textId="77777777" w:rsidTr="000B4F06">
        <w:tc>
          <w:tcPr>
            <w:tcW w:w="2628" w:type="dxa"/>
            <w:shd w:val="clear" w:color="auto" w:fill="auto"/>
          </w:tcPr>
          <w:p w14:paraId="4AE59B54" w14:textId="77777777" w:rsidR="0065614A" w:rsidRPr="00D703AD" w:rsidRDefault="0065614A" w:rsidP="000B4F06">
            <w:pPr>
              <w:spacing w:line="360" w:lineRule="auto"/>
              <w:jc w:val="center"/>
              <w:rPr>
                <w:rFonts w:asciiTheme="minorBidi" w:hAnsiTheme="minorBidi" w:cstheme="minorBidi"/>
                <w:b/>
                <w:bCs/>
                <w:rtl/>
              </w:rPr>
            </w:pPr>
            <w:r w:rsidRPr="00D703AD">
              <w:rPr>
                <w:rFonts w:asciiTheme="minorBidi" w:hAnsiTheme="minorBidi" w:cstheme="minorBidi"/>
                <w:b/>
                <w:bCs/>
                <w:rtl/>
              </w:rPr>
              <w:t>שם הפריט</w:t>
            </w:r>
          </w:p>
        </w:tc>
        <w:tc>
          <w:tcPr>
            <w:tcW w:w="4320" w:type="dxa"/>
            <w:shd w:val="clear" w:color="auto" w:fill="auto"/>
          </w:tcPr>
          <w:p w14:paraId="6584BDDB" w14:textId="77777777" w:rsidR="0065614A" w:rsidRPr="00D703AD" w:rsidRDefault="0065614A" w:rsidP="000B4F06">
            <w:pPr>
              <w:spacing w:line="360" w:lineRule="auto"/>
              <w:jc w:val="center"/>
              <w:rPr>
                <w:rFonts w:asciiTheme="minorBidi" w:hAnsiTheme="minorBidi" w:cstheme="minorBidi"/>
                <w:b/>
                <w:bCs/>
                <w:rtl/>
              </w:rPr>
            </w:pPr>
            <w:r w:rsidRPr="00D703AD">
              <w:rPr>
                <w:rFonts w:asciiTheme="minorBidi" w:hAnsiTheme="minorBidi" w:cstheme="minorBidi"/>
                <w:b/>
                <w:bCs/>
                <w:rtl/>
              </w:rPr>
              <w:t>אופן הניקוי</w:t>
            </w:r>
          </w:p>
        </w:tc>
        <w:tc>
          <w:tcPr>
            <w:tcW w:w="2988" w:type="dxa"/>
            <w:shd w:val="clear" w:color="auto" w:fill="auto"/>
          </w:tcPr>
          <w:p w14:paraId="30745A51" w14:textId="77777777" w:rsidR="0065614A" w:rsidRPr="00D703AD" w:rsidRDefault="0065614A" w:rsidP="000B4F06">
            <w:pPr>
              <w:spacing w:line="360" w:lineRule="auto"/>
              <w:jc w:val="center"/>
              <w:rPr>
                <w:rFonts w:asciiTheme="minorBidi" w:hAnsiTheme="minorBidi" w:cstheme="minorBidi"/>
                <w:b/>
                <w:bCs/>
                <w:rtl/>
              </w:rPr>
            </w:pPr>
            <w:r w:rsidRPr="00D703AD">
              <w:rPr>
                <w:rFonts w:asciiTheme="minorBidi" w:hAnsiTheme="minorBidi" w:cstheme="minorBidi"/>
                <w:b/>
                <w:bCs/>
                <w:rtl/>
              </w:rPr>
              <w:t>תדירות הניקוי</w:t>
            </w:r>
          </w:p>
        </w:tc>
      </w:tr>
      <w:tr w:rsidR="0065614A" w:rsidRPr="00D703AD" w14:paraId="41EBA50B" w14:textId="77777777" w:rsidTr="000B4F06">
        <w:tc>
          <w:tcPr>
            <w:tcW w:w="2628" w:type="dxa"/>
            <w:shd w:val="clear" w:color="auto" w:fill="auto"/>
          </w:tcPr>
          <w:p w14:paraId="414ECC53" w14:textId="77777777" w:rsidR="0065614A" w:rsidRPr="00D703AD" w:rsidRDefault="0065614A" w:rsidP="000B4F06">
            <w:pPr>
              <w:spacing w:line="360" w:lineRule="auto"/>
              <w:rPr>
                <w:rFonts w:asciiTheme="minorBidi" w:hAnsiTheme="minorBidi" w:cstheme="minorBidi"/>
                <w:rtl/>
              </w:rPr>
            </w:pPr>
            <w:r w:rsidRPr="00D703AD">
              <w:rPr>
                <w:rFonts w:asciiTheme="minorBidi" w:hAnsiTheme="minorBidi" w:cstheme="minorBidi"/>
                <w:rtl/>
              </w:rPr>
              <w:t>1. קירות חרסינה</w:t>
            </w:r>
          </w:p>
        </w:tc>
        <w:tc>
          <w:tcPr>
            <w:tcW w:w="4320" w:type="dxa"/>
            <w:shd w:val="clear" w:color="auto" w:fill="auto"/>
          </w:tcPr>
          <w:p w14:paraId="0701519D" w14:textId="77777777" w:rsidR="0065614A" w:rsidRPr="00D703AD" w:rsidRDefault="0065614A" w:rsidP="000B4F06">
            <w:pPr>
              <w:spacing w:line="360" w:lineRule="auto"/>
              <w:rPr>
                <w:rFonts w:asciiTheme="minorBidi" w:hAnsiTheme="minorBidi" w:cstheme="minorBidi"/>
                <w:rtl/>
              </w:rPr>
            </w:pPr>
            <w:r w:rsidRPr="00D703AD">
              <w:rPr>
                <w:rFonts w:asciiTheme="minorBidi" w:hAnsiTheme="minorBidi" w:cstheme="minorBidi"/>
                <w:rtl/>
              </w:rPr>
              <w:t>תהליך בסיסי</w:t>
            </w:r>
          </w:p>
        </w:tc>
        <w:tc>
          <w:tcPr>
            <w:tcW w:w="2988" w:type="dxa"/>
            <w:shd w:val="clear" w:color="auto" w:fill="auto"/>
          </w:tcPr>
          <w:p w14:paraId="58A4B61F" w14:textId="77777777" w:rsidR="0065614A" w:rsidRPr="00D703AD" w:rsidRDefault="0065614A" w:rsidP="000B4F06">
            <w:pPr>
              <w:spacing w:line="360" w:lineRule="auto"/>
              <w:rPr>
                <w:rFonts w:asciiTheme="minorBidi" w:hAnsiTheme="minorBidi" w:cstheme="minorBidi"/>
                <w:rtl/>
              </w:rPr>
            </w:pPr>
            <w:r w:rsidRPr="00D703AD">
              <w:rPr>
                <w:rFonts w:asciiTheme="minorBidi" w:hAnsiTheme="minorBidi" w:cstheme="minorBidi"/>
                <w:rtl/>
              </w:rPr>
              <w:t>פעם ביום</w:t>
            </w:r>
          </w:p>
        </w:tc>
      </w:tr>
      <w:tr w:rsidR="0065614A" w:rsidRPr="00D703AD" w14:paraId="1CBE3431" w14:textId="77777777" w:rsidTr="000B4F06">
        <w:tc>
          <w:tcPr>
            <w:tcW w:w="2628" w:type="dxa"/>
            <w:shd w:val="clear" w:color="auto" w:fill="auto"/>
          </w:tcPr>
          <w:p w14:paraId="0827726A" w14:textId="77777777" w:rsidR="0065614A" w:rsidRPr="00D703AD" w:rsidRDefault="0065614A" w:rsidP="000B4F06">
            <w:pPr>
              <w:spacing w:line="360" w:lineRule="auto"/>
              <w:rPr>
                <w:rFonts w:asciiTheme="minorBidi" w:hAnsiTheme="minorBidi" w:cstheme="minorBidi"/>
                <w:rtl/>
              </w:rPr>
            </w:pPr>
            <w:r w:rsidRPr="00D703AD">
              <w:rPr>
                <w:rFonts w:asciiTheme="minorBidi" w:hAnsiTheme="minorBidi" w:cstheme="minorBidi"/>
                <w:rtl/>
              </w:rPr>
              <w:t>2. חלונות</w:t>
            </w:r>
          </w:p>
        </w:tc>
        <w:tc>
          <w:tcPr>
            <w:tcW w:w="4320" w:type="dxa"/>
            <w:shd w:val="clear" w:color="auto" w:fill="auto"/>
          </w:tcPr>
          <w:p w14:paraId="6C5CF0B2" w14:textId="77777777" w:rsidR="0065614A" w:rsidRPr="00D703AD" w:rsidRDefault="0065614A" w:rsidP="000B4F06">
            <w:pPr>
              <w:spacing w:line="360" w:lineRule="auto"/>
              <w:rPr>
                <w:rFonts w:asciiTheme="minorBidi" w:hAnsiTheme="minorBidi" w:cstheme="minorBidi"/>
                <w:rtl/>
              </w:rPr>
            </w:pPr>
            <w:r w:rsidRPr="00D703AD">
              <w:rPr>
                <w:rFonts w:asciiTheme="minorBidi" w:hAnsiTheme="minorBidi" w:cstheme="minorBidi"/>
                <w:rtl/>
              </w:rPr>
              <w:t>שטיפה במים ודטרגנט, ניגוב וייבוש</w:t>
            </w:r>
          </w:p>
        </w:tc>
        <w:tc>
          <w:tcPr>
            <w:tcW w:w="2988" w:type="dxa"/>
            <w:shd w:val="clear" w:color="auto" w:fill="auto"/>
          </w:tcPr>
          <w:p w14:paraId="448AD29A" w14:textId="77777777" w:rsidR="0065614A" w:rsidRPr="00D703AD" w:rsidRDefault="0065614A" w:rsidP="000B4F06">
            <w:pPr>
              <w:spacing w:line="360" w:lineRule="auto"/>
              <w:rPr>
                <w:rFonts w:asciiTheme="minorBidi" w:hAnsiTheme="minorBidi" w:cstheme="minorBidi"/>
                <w:rtl/>
              </w:rPr>
            </w:pPr>
            <w:r w:rsidRPr="00D703AD">
              <w:rPr>
                <w:rFonts w:asciiTheme="minorBidi" w:hAnsiTheme="minorBidi" w:cstheme="minorBidi"/>
                <w:rtl/>
              </w:rPr>
              <w:t>פעם בחודש</w:t>
            </w:r>
          </w:p>
        </w:tc>
      </w:tr>
      <w:tr w:rsidR="0065614A" w:rsidRPr="00D703AD" w14:paraId="17895716" w14:textId="77777777" w:rsidTr="000B4F06">
        <w:tc>
          <w:tcPr>
            <w:tcW w:w="2628" w:type="dxa"/>
            <w:shd w:val="clear" w:color="auto" w:fill="auto"/>
          </w:tcPr>
          <w:p w14:paraId="47E4F1E6" w14:textId="77777777" w:rsidR="0065614A" w:rsidRPr="00D703AD" w:rsidRDefault="0065614A" w:rsidP="000B4F06">
            <w:pPr>
              <w:spacing w:line="360" w:lineRule="auto"/>
              <w:rPr>
                <w:rFonts w:asciiTheme="minorBidi" w:hAnsiTheme="minorBidi" w:cstheme="minorBidi"/>
                <w:rtl/>
              </w:rPr>
            </w:pPr>
            <w:r w:rsidRPr="00D703AD">
              <w:rPr>
                <w:rFonts w:asciiTheme="minorBidi" w:hAnsiTheme="minorBidi" w:cstheme="minorBidi"/>
                <w:rtl/>
              </w:rPr>
              <w:t>2.1 אדן החלון</w:t>
            </w:r>
          </w:p>
        </w:tc>
        <w:tc>
          <w:tcPr>
            <w:tcW w:w="4320" w:type="dxa"/>
            <w:shd w:val="clear" w:color="auto" w:fill="auto"/>
          </w:tcPr>
          <w:p w14:paraId="3520E3F0" w14:textId="77777777" w:rsidR="0065614A" w:rsidRPr="00D703AD" w:rsidRDefault="0065614A" w:rsidP="000B4F06">
            <w:pPr>
              <w:spacing w:line="360" w:lineRule="auto"/>
              <w:rPr>
                <w:rFonts w:asciiTheme="minorBidi" w:hAnsiTheme="minorBidi" w:cstheme="minorBidi"/>
                <w:rtl/>
              </w:rPr>
            </w:pPr>
            <w:r w:rsidRPr="00D703AD">
              <w:rPr>
                <w:rFonts w:asciiTheme="minorBidi" w:hAnsiTheme="minorBidi" w:cstheme="minorBidi"/>
                <w:rtl/>
              </w:rPr>
              <w:t>ניגוב במטלית לחה</w:t>
            </w:r>
          </w:p>
        </w:tc>
        <w:tc>
          <w:tcPr>
            <w:tcW w:w="2988" w:type="dxa"/>
            <w:shd w:val="clear" w:color="auto" w:fill="auto"/>
          </w:tcPr>
          <w:p w14:paraId="49D550CB" w14:textId="77777777" w:rsidR="0065614A" w:rsidRPr="00D703AD" w:rsidRDefault="0065614A" w:rsidP="000B4F06">
            <w:pPr>
              <w:spacing w:line="360" w:lineRule="auto"/>
              <w:rPr>
                <w:rFonts w:asciiTheme="minorBidi" w:hAnsiTheme="minorBidi" w:cstheme="minorBidi"/>
                <w:rtl/>
              </w:rPr>
            </w:pPr>
            <w:r w:rsidRPr="00D703AD">
              <w:rPr>
                <w:rFonts w:asciiTheme="minorBidi" w:hAnsiTheme="minorBidi" w:cstheme="minorBidi"/>
                <w:rtl/>
              </w:rPr>
              <w:t>פעם ביום</w:t>
            </w:r>
          </w:p>
        </w:tc>
      </w:tr>
      <w:tr w:rsidR="0065614A" w:rsidRPr="00D703AD" w14:paraId="2B335B8A" w14:textId="77777777" w:rsidTr="000B4F06">
        <w:tc>
          <w:tcPr>
            <w:tcW w:w="2628" w:type="dxa"/>
            <w:shd w:val="clear" w:color="auto" w:fill="auto"/>
          </w:tcPr>
          <w:p w14:paraId="0ADEAA95" w14:textId="77777777" w:rsidR="0065614A" w:rsidRPr="00D703AD" w:rsidRDefault="0065614A" w:rsidP="000B4F06">
            <w:pPr>
              <w:spacing w:line="360" w:lineRule="auto"/>
              <w:rPr>
                <w:rFonts w:asciiTheme="minorBidi" w:hAnsiTheme="minorBidi" w:cstheme="minorBidi"/>
                <w:rtl/>
              </w:rPr>
            </w:pPr>
            <w:r w:rsidRPr="00D703AD">
              <w:rPr>
                <w:rFonts w:asciiTheme="minorBidi" w:hAnsiTheme="minorBidi" w:cstheme="minorBidi"/>
                <w:rtl/>
              </w:rPr>
              <w:t>2.2 רשתות</w:t>
            </w:r>
          </w:p>
        </w:tc>
        <w:tc>
          <w:tcPr>
            <w:tcW w:w="4320" w:type="dxa"/>
            <w:shd w:val="clear" w:color="auto" w:fill="auto"/>
          </w:tcPr>
          <w:p w14:paraId="1B42C377" w14:textId="77777777" w:rsidR="0065614A" w:rsidRPr="00D703AD" w:rsidRDefault="0065614A" w:rsidP="000B4F06">
            <w:pPr>
              <w:spacing w:line="360" w:lineRule="auto"/>
              <w:rPr>
                <w:rFonts w:asciiTheme="minorBidi" w:hAnsiTheme="minorBidi" w:cstheme="minorBidi"/>
                <w:rtl/>
              </w:rPr>
            </w:pPr>
            <w:r w:rsidRPr="00D703AD">
              <w:rPr>
                <w:rFonts w:asciiTheme="minorBidi" w:hAnsiTheme="minorBidi" w:cstheme="minorBidi"/>
                <w:rtl/>
              </w:rPr>
              <w:t>שפשוף במים ודטרגנט ושטיפה במים נקיים</w:t>
            </w:r>
          </w:p>
        </w:tc>
        <w:tc>
          <w:tcPr>
            <w:tcW w:w="2988" w:type="dxa"/>
            <w:shd w:val="clear" w:color="auto" w:fill="auto"/>
          </w:tcPr>
          <w:p w14:paraId="6B515B95" w14:textId="77777777" w:rsidR="0065614A" w:rsidRPr="00D703AD" w:rsidRDefault="0065614A" w:rsidP="000B4F06">
            <w:pPr>
              <w:spacing w:line="360" w:lineRule="auto"/>
              <w:rPr>
                <w:rFonts w:asciiTheme="minorBidi" w:hAnsiTheme="minorBidi" w:cstheme="minorBidi"/>
                <w:rtl/>
              </w:rPr>
            </w:pPr>
            <w:r w:rsidRPr="00D703AD">
              <w:rPr>
                <w:rFonts w:asciiTheme="minorBidi" w:hAnsiTheme="minorBidi" w:cstheme="minorBidi"/>
                <w:rtl/>
              </w:rPr>
              <w:t>פעם בחודש</w:t>
            </w:r>
          </w:p>
        </w:tc>
      </w:tr>
      <w:tr w:rsidR="0065614A" w:rsidRPr="00D703AD" w14:paraId="715A2BA9" w14:textId="77777777" w:rsidTr="000B4F06">
        <w:tc>
          <w:tcPr>
            <w:tcW w:w="2628" w:type="dxa"/>
            <w:shd w:val="clear" w:color="auto" w:fill="auto"/>
          </w:tcPr>
          <w:p w14:paraId="6C4B9313" w14:textId="77777777" w:rsidR="0065614A" w:rsidRPr="00D703AD" w:rsidRDefault="0065614A" w:rsidP="000B4F06">
            <w:pPr>
              <w:spacing w:line="360" w:lineRule="auto"/>
              <w:rPr>
                <w:rFonts w:asciiTheme="minorBidi" w:hAnsiTheme="minorBidi" w:cstheme="minorBidi"/>
                <w:rtl/>
              </w:rPr>
            </w:pPr>
            <w:r w:rsidRPr="00D703AD">
              <w:rPr>
                <w:rFonts w:asciiTheme="minorBidi" w:hAnsiTheme="minorBidi" w:cstheme="minorBidi"/>
                <w:rtl/>
              </w:rPr>
              <w:t>2.3 מסילות</w:t>
            </w:r>
          </w:p>
        </w:tc>
        <w:tc>
          <w:tcPr>
            <w:tcW w:w="4320" w:type="dxa"/>
            <w:shd w:val="clear" w:color="auto" w:fill="auto"/>
          </w:tcPr>
          <w:p w14:paraId="2A5626DB" w14:textId="77777777" w:rsidR="0065614A" w:rsidRPr="00D703AD" w:rsidRDefault="0065614A" w:rsidP="000B4F06">
            <w:pPr>
              <w:spacing w:line="360" w:lineRule="auto"/>
              <w:rPr>
                <w:rFonts w:asciiTheme="minorBidi" w:hAnsiTheme="minorBidi" w:cstheme="minorBidi"/>
                <w:rtl/>
              </w:rPr>
            </w:pPr>
            <w:r w:rsidRPr="00D703AD">
              <w:rPr>
                <w:rFonts w:asciiTheme="minorBidi" w:hAnsiTheme="minorBidi" w:cstheme="minorBidi"/>
                <w:rtl/>
              </w:rPr>
              <w:t>שטיפה במים, ניגוב וייבוש</w:t>
            </w:r>
          </w:p>
        </w:tc>
        <w:tc>
          <w:tcPr>
            <w:tcW w:w="2988" w:type="dxa"/>
            <w:shd w:val="clear" w:color="auto" w:fill="auto"/>
          </w:tcPr>
          <w:p w14:paraId="461D6937" w14:textId="77777777" w:rsidR="0065614A" w:rsidRPr="00D703AD" w:rsidRDefault="0065614A" w:rsidP="000B4F06">
            <w:pPr>
              <w:spacing w:line="360" w:lineRule="auto"/>
              <w:rPr>
                <w:rFonts w:asciiTheme="minorBidi" w:hAnsiTheme="minorBidi" w:cstheme="minorBidi"/>
                <w:rtl/>
              </w:rPr>
            </w:pPr>
            <w:r w:rsidRPr="00D703AD">
              <w:rPr>
                <w:rFonts w:asciiTheme="minorBidi" w:hAnsiTheme="minorBidi" w:cstheme="minorBidi"/>
                <w:rtl/>
              </w:rPr>
              <w:t>פעם בחודש</w:t>
            </w:r>
          </w:p>
        </w:tc>
      </w:tr>
      <w:tr w:rsidR="0065614A" w:rsidRPr="00D703AD" w14:paraId="2D1E3689" w14:textId="77777777" w:rsidTr="000B4F06">
        <w:tc>
          <w:tcPr>
            <w:tcW w:w="2628" w:type="dxa"/>
            <w:vMerge w:val="restart"/>
            <w:shd w:val="clear" w:color="auto" w:fill="auto"/>
          </w:tcPr>
          <w:p w14:paraId="2B49D394" w14:textId="77777777" w:rsidR="0065614A" w:rsidRPr="00D703AD" w:rsidRDefault="0065614A" w:rsidP="000B4F06">
            <w:pPr>
              <w:spacing w:line="360" w:lineRule="auto"/>
              <w:rPr>
                <w:rFonts w:asciiTheme="minorBidi" w:hAnsiTheme="minorBidi" w:cstheme="minorBidi"/>
                <w:rtl/>
              </w:rPr>
            </w:pPr>
            <w:r w:rsidRPr="00D703AD">
              <w:rPr>
                <w:rFonts w:asciiTheme="minorBidi" w:hAnsiTheme="minorBidi" w:cstheme="minorBidi"/>
                <w:rtl/>
              </w:rPr>
              <w:t>3. תעלות</w:t>
            </w:r>
          </w:p>
        </w:tc>
        <w:tc>
          <w:tcPr>
            <w:tcW w:w="4320" w:type="dxa"/>
            <w:shd w:val="clear" w:color="auto" w:fill="auto"/>
          </w:tcPr>
          <w:p w14:paraId="4A469EDF" w14:textId="77777777" w:rsidR="0065614A" w:rsidRPr="00D703AD" w:rsidRDefault="0065614A" w:rsidP="000B4F06">
            <w:pPr>
              <w:spacing w:line="360" w:lineRule="auto"/>
              <w:rPr>
                <w:rFonts w:asciiTheme="minorBidi" w:hAnsiTheme="minorBidi" w:cstheme="minorBidi"/>
                <w:rtl/>
              </w:rPr>
            </w:pPr>
            <w:r w:rsidRPr="00D703AD">
              <w:rPr>
                <w:rFonts w:asciiTheme="minorBidi" w:hAnsiTheme="minorBidi" w:cstheme="minorBidi"/>
                <w:rtl/>
              </w:rPr>
              <w:t>איסוף פסולת מהסלסלות והתעלות</w:t>
            </w:r>
          </w:p>
        </w:tc>
        <w:tc>
          <w:tcPr>
            <w:tcW w:w="2988" w:type="dxa"/>
            <w:shd w:val="clear" w:color="auto" w:fill="auto"/>
          </w:tcPr>
          <w:p w14:paraId="12499D24" w14:textId="77777777" w:rsidR="0065614A" w:rsidRPr="00D703AD" w:rsidRDefault="0065614A" w:rsidP="000B4F06">
            <w:pPr>
              <w:spacing w:line="360" w:lineRule="auto"/>
              <w:rPr>
                <w:rFonts w:asciiTheme="minorBidi" w:hAnsiTheme="minorBidi" w:cstheme="minorBidi"/>
                <w:rtl/>
              </w:rPr>
            </w:pPr>
            <w:r w:rsidRPr="00D703AD">
              <w:rPr>
                <w:rFonts w:asciiTheme="minorBidi" w:hAnsiTheme="minorBidi" w:cstheme="minorBidi"/>
                <w:rtl/>
              </w:rPr>
              <w:t>פעם ביום</w:t>
            </w:r>
          </w:p>
        </w:tc>
      </w:tr>
      <w:tr w:rsidR="0065614A" w:rsidRPr="00D703AD" w14:paraId="1E1C44E5" w14:textId="77777777" w:rsidTr="000B4F06">
        <w:tc>
          <w:tcPr>
            <w:tcW w:w="2628" w:type="dxa"/>
            <w:vMerge/>
            <w:shd w:val="clear" w:color="auto" w:fill="auto"/>
          </w:tcPr>
          <w:p w14:paraId="7B1EF20B" w14:textId="77777777" w:rsidR="0065614A" w:rsidRPr="00D703AD" w:rsidRDefault="0065614A" w:rsidP="000B4F06">
            <w:pPr>
              <w:spacing w:line="360" w:lineRule="auto"/>
              <w:rPr>
                <w:rFonts w:asciiTheme="minorBidi" w:hAnsiTheme="minorBidi" w:cstheme="minorBidi"/>
                <w:rtl/>
              </w:rPr>
            </w:pPr>
          </w:p>
        </w:tc>
        <w:tc>
          <w:tcPr>
            <w:tcW w:w="4320" w:type="dxa"/>
            <w:shd w:val="clear" w:color="auto" w:fill="auto"/>
          </w:tcPr>
          <w:p w14:paraId="6D388CC0" w14:textId="77777777" w:rsidR="0065614A" w:rsidRPr="00D703AD" w:rsidRDefault="0065614A" w:rsidP="000B4F06">
            <w:pPr>
              <w:spacing w:line="360" w:lineRule="auto"/>
              <w:rPr>
                <w:rFonts w:asciiTheme="minorBidi" w:hAnsiTheme="minorBidi" w:cstheme="minorBidi"/>
                <w:rtl/>
              </w:rPr>
            </w:pPr>
            <w:r w:rsidRPr="00D703AD">
              <w:rPr>
                <w:rFonts w:asciiTheme="minorBidi" w:hAnsiTheme="minorBidi" w:cstheme="minorBidi"/>
                <w:rtl/>
              </w:rPr>
              <w:t>שפשוף רשתות בדטרגנט, התזת מים בכמות גדולה.</w:t>
            </w:r>
          </w:p>
        </w:tc>
        <w:tc>
          <w:tcPr>
            <w:tcW w:w="2988" w:type="dxa"/>
            <w:shd w:val="clear" w:color="auto" w:fill="auto"/>
          </w:tcPr>
          <w:p w14:paraId="2D7C8C39" w14:textId="77777777" w:rsidR="0065614A" w:rsidRPr="00D703AD" w:rsidRDefault="0065614A" w:rsidP="000B4F06">
            <w:pPr>
              <w:spacing w:line="360" w:lineRule="auto"/>
              <w:rPr>
                <w:rFonts w:asciiTheme="minorBidi" w:hAnsiTheme="minorBidi" w:cstheme="minorBidi"/>
                <w:rtl/>
              </w:rPr>
            </w:pPr>
            <w:r w:rsidRPr="00D703AD">
              <w:rPr>
                <w:rFonts w:asciiTheme="minorBidi" w:hAnsiTheme="minorBidi" w:cstheme="minorBidi"/>
                <w:rtl/>
              </w:rPr>
              <w:t>פעם ביום</w:t>
            </w:r>
          </w:p>
        </w:tc>
      </w:tr>
      <w:tr w:rsidR="0065614A" w:rsidRPr="00D703AD" w14:paraId="0B4E2066" w14:textId="77777777" w:rsidTr="000B4F06">
        <w:tc>
          <w:tcPr>
            <w:tcW w:w="2628" w:type="dxa"/>
            <w:vMerge/>
            <w:shd w:val="clear" w:color="auto" w:fill="auto"/>
          </w:tcPr>
          <w:p w14:paraId="3D8BC508" w14:textId="77777777" w:rsidR="0065614A" w:rsidRPr="00D703AD" w:rsidRDefault="0065614A" w:rsidP="000B4F06">
            <w:pPr>
              <w:spacing w:line="360" w:lineRule="auto"/>
              <w:rPr>
                <w:rFonts w:asciiTheme="minorBidi" w:hAnsiTheme="minorBidi" w:cstheme="minorBidi"/>
                <w:rtl/>
              </w:rPr>
            </w:pPr>
          </w:p>
        </w:tc>
        <w:tc>
          <w:tcPr>
            <w:tcW w:w="4320" w:type="dxa"/>
            <w:shd w:val="clear" w:color="auto" w:fill="auto"/>
          </w:tcPr>
          <w:p w14:paraId="36129475" w14:textId="77777777" w:rsidR="0065614A" w:rsidRPr="00D703AD" w:rsidRDefault="0065614A" w:rsidP="000B4F06">
            <w:pPr>
              <w:spacing w:line="360" w:lineRule="auto"/>
              <w:rPr>
                <w:rFonts w:asciiTheme="minorBidi" w:hAnsiTheme="minorBidi" w:cstheme="minorBidi"/>
                <w:rtl/>
              </w:rPr>
            </w:pPr>
            <w:r w:rsidRPr="00D703AD">
              <w:rPr>
                <w:rFonts w:asciiTheme="minorBidi" w:hAnsiTheme="minorBidi" w:cstheme="minorBidi"/>
                <w:rtl/>
              </w:rPr>
              <w:t>השריית הרשתות במים וחומר חיטויי</w:t>
            </w:r>
          </w:p>
        </w:tc>
        <w:tc>
          <w:tcPr>
            <w:tcW w:w="2988" w:type="dxa"/>
            <w:shd w:val="clear" w:color="auto" w:fill="auto"/>
          </w:tcPr>
          <w:p w14:paraId="01D60A19" w14:textId="77777777" w:rsidR="0065614A" w:rsidRPr="00D703AD" w:rsidRDefault="0065614A" w:rsidP="000B4F06">
            <w:pPr>
              <w:spacing w:line="360" w:lineRule="auto"/>
              <w:rPr>
                <w:rFonts w:asciiTheme="minorBidi" w:hAnsiTheme="minorBidi" w:cstheme="minorBidi"/>
                <w:rtl/>
              </w:rPr>
            </w:pPr>
            <w:r w:rsidRPr="00D703AD">
              <w:rPr>
                <w:rFonts w:asciiTheme="minorBidi" w:hAnsiTheme="minorBidi" w:cstheme="minorBidi"/>
                <w:rtl/>
              </w:rPr>
              <w:t>פעם בחודש</w:t>
            </w:r>
          </w:p>
        </w:tc>
      </w:tr>
      <w:tr w:rsidR="0065614A" w:rsidRPr="00D703AD" w14:paraId="4EA4A7FE" w14:textId="77777777" w:rsidTr="000B4F06">
        <w:tc>
          <w:tcPr>
            <w:tcW w:w="2628" w:type="dxa"/>
            <w:vMerge w:val="restart"/>
            <w:shd w:val="clear" w:color="auto" w:fill="auto"/>
          </w:tcPr>
          <w:p w14:paraId="4F3DAF30" w14:textId="77777777" w:rsidR="0065614A" w:rsidRPr="00D703AD" w:rsidRDefault="0065614A" w:rsidP="000B4F06">
            <w:pPr>
              <w:spacing w:line="360" w:lineRule="auto"/>
              <w:rPr>
                <w:rFonts w:asciiTheme="minorBidi" w:hAnsiTheme="minorBidi" w:cstheme="minorBidi"/>
                <w:rtl/>
              </w:rPr>
            </w:pPr>
            <w:r w:rsidRPr="00D703AD">
              <w:rPr>
                <w:rFonts w:asciiTheme="minorBidi" w:hAnsiTheme="minorBidi" w:cstheme="minorBidi"/>
                <w:rtl/>
              </w:rPr>
              <w:t>4. מרצפות</w:t>
            </w:r>
          </w:p>
        </w:tc>
        <w:tc>
          <w:tcPr>
            <w:tcW w:w="4320" w:type="dxa"/>
            <w:shd w:val="clear" w:color="auto" w:fill="auto"/>
          </w:tcPr>
          <w:p w14:paraId="0C76B5DF" w14:textId="77777777" w:rsidR="0065614A" w:rsidRPr="00D703AD" w:rsidRDefault="0065614A" w:rsidP="000B4F06">
            <w:pPr>
              <w:spacing w:line="360" w:lineRule="auto"/>
              <w:rPr>
                <w:rFonts w:asciiTheme="minorBidi" w:hAnsiTheme="minorBidi" w:cstheme="minorBidi"/>
                <w:rtl/>
              </w:rPr>
            </w:pPr>
            <w:r w:rsidRPr="00D703AD">
              <w:rPr>
                <w:rFonts w:asciiTheme="minorBidi" w:hAnsiTheme="minorBidi" w:cstheme="minorBidi"/>
                <w:rtl/>
              </w:rPr>
              <w:t>תהליך בסיסי</w:t>
            </w:r>
          </w:p>
        </w:tc>
        <w:tc>
          <w:tcPr>
            <w:tcW w:w="2988" w:type="dxa"/>
            <w:shd w:val="clear" w:color="auto" w:fill="auto"/>
          </w:tcPr>
          <w:p w14:paraId="412BF6B7" w14:textId="77777777" w:rsidR="0065614A" w:rsidRPr="00D703AD" w:rsidRDefault="0065614A" w:rsidP="000B4F06">
            <w:pPr>
              <w:spacing w:line="360" w:lineRule="auto"/>
              <w:rPr>
                <w:rFonts w:asciiTheme="minorBidi" w:hAnsiTheme="minorBidi" w:cstheme="minorBidi"/>
                <w:rtl/>
              </w:rPr>
            </w:pPr>
            <w:r w:rsidRPr="00D703AD">
              <w:rPr>
                <w:rFonts w:asciiTheme="minorBidi" w:hAnsiTheme="minorBidi" w:cstheme="minorBidi"/>
                <w:rtl/>
              </w:rPr>
              <w:t>פעם ביום (בנוסף לניקויי במשך היום)</w:t>
            </w:r>
          </w:p>
        </w:tc>
      </w:tr>
      <w:tr w:rsidR="0065614A" w:rsidRPr="00D703AD" w14:paraId="3AE4ACCD" w14:textId="77777777" w:rsidTr="000B4F06">
        <w:tc>
          <w:tcPr>
            <w:tcW w:w="2628" w:type="dxa"/>
            <w:vMerge/>
            <w:shd w:val="clear" w:color="auto" w:fill="auto"/>
          </w:tcPr>
          <w:p w14:paraId="1DCD8920" w14:textId="77777777" w:rsidR="0065614A" w:rsidRPr="00D703AD" w:rsidRDefault="0065614A" w:rsidP="000B4F06">
            <w:pPr>
              <w:spacing w:line="360" w:lineRule="auto"/>
              <w:rPr>
                <w:rFonts w:asciiTheme="minorBidi" w:hAnsiTheme="minorBidi" w:cstheme="minorBidi"/>
                <w:rtl/>
              </w:rPr>
            </w:pPr>
          </w:p>
        </w:tc>
        <w:tc>
          <w:tcPr>
            <w:tcW w:w="4320" w:type="dxa"/>
            <w:shd w:val="clear" w:color="auto" w:fill="auto"/>
          </w:tcPr>
          <w:p w14:paraId="71125FE5" w14:textId="77777777" w:rsidR="0065614A" w:rsidRPr="00D703AD" w:rsidRDefault="0065614A" w:rsidP="000B4F06">
            <w:pPr>
              <w:spacing w:line="360" w:lineRule="auto"/>
              <w:rPr>
                <w:rFonts w:asciiTheme="minorBidi" w:hAnsiTheme="minorBidi" w:cstheme="minorBidi"/>
                <w:rtl/>
              </w:rPr>
            </w:pPr>
            <w:r w:rsidRPr="00D703AD">
              <w:rPr>
                <w:rFonts w:asciiTheme="minorBidi" w:hAnsiTheme="minorBidi" w:cstheme="minorBidi"/>
                <w:rtl/>
              </w:rPr>
              <w:t>בתוספת חומר חיטוי</w:t>
            </w:r>
          </w:p>
        </w:tc>
        <w:tc>
          <w:tcPr>
            <w:tcW w:w="2988" w:type="dxa"/>
            <w:shd w:val="clear" w:color="auto" w:fill="auto"/>
          </w:tcPr>
          <w:p w14:paraId="68F5DB23" w14:textId="77777777" w:rsidR="0065614A" w:rsidRPr="00D703AD" w:rsidRDefault="0065614A" w:rsidP="000B4F06">
            <w:pPr>
              <w:spacing w:line="360" w:lineRule="auto"/>
              <w:rPr>
                <w:rFonts w:asciiTheme="minorBidi" w:hAnsiTheme="minorBidi" w:cstheme="minorBidi"/>
                <w:rtl/>
              </w:rPr>
            </w:pPr>
            <w:r w:rsidRPr="00D703AD">
              <w:rPr>
                <w:rFonts w:asciiTheme="minorBidi" w:hAnsiTheme="minorBidi" w:cstheme="minorBidi"/>
                <w:rtl/>
              </w:rPr>
              <w:t>בגמר העבודה לאחר כל הכנה ו\או ארוחה</w:t>
            </w:r>
          </w:p>
        </w:tc>
      </w:tr>
      <w:tr w:rsidR="0065614A" w:rsidRPr="00D703AD" w14:paraId="78D810CE" w14:textId="77777777" w:rsidTr="000B4F06">
        <w:tc>
          <w:tcPr>
            <w:tcW w:w="2628" w:type="dxa"/>
            <w:shd w:val="clear" w:color="auto" w:fill="auto"/>
          </w:tcPr>
          <w:p w14:paraId="71C5FB34" w14:textId="77777777" w:rsidR="0065614A" w:rsidRPr="00D703AD" w:rsidRDefault="0065614A" w:rsidP="000B4F06">
            <w:pPr>
              <w:spacing w:line="360" w:lineRule="auto"/>
              <w:rPr>
                <w:rFonts w:asciiTheme="minorBidi" w:hAnsiTheme="minorBidi" w:cstheme="minorBidi"/>
                <w:rtl/>
              </w:rPr>
            </w:pPr>
            <w:r w:rsidRPr="00D703AD">
              <w:rPr>
                <w:rFonts w:asciiTheme="minorBidi" w:hAnsiTheme="minorBidi" w:cstheme="minorBidi"/>
                <w:rtl/>
              </w:rPr>
              <w:t xml:space="preserve">5. משטחי עבודה וכיורים                   </w:t>
            </w:r>
          </w:p>
        </w:tc>
        <w:tc>
          <w:tcPr>
            <w:tcW w:w="4320" w:type="dxa"/>
            <w:shd w:val="clear" w:color="auto" w:fill="auto"/>
          </w:tcPr>
          <w:p w14:paraId="5342E5B6" w14:textId="77777777" w:rsidR="0065614A" w:rsidRPr="00D703AD" w:rsidRDefault="0065614A" w:rsidP="000B4F06">
            <w:pPr>
              <w:spacing w:line="360" w:lineRule="auto"/>
              <w:rPr>
                <w:rFonts w:asciiTheme="minorBidi" w:hAnsiTheme="minorBidi" w:cstheme="minorBidi"/>
                <w:rtl/>
              </w:rPr>
            </w:pPr>
            <w:r w:rsidRPr="00D703AD">
              <w:rPr>
                <w:rFonts w:asciiTheme="minorBidi" w:hAnsiTheme="minorBidi" w:cstheme="minorBidi"/>
                <w:rtl/>
              </w:rPr>
              <w:t xml:space="preserve">תהליך בסיסי </w:t>
            </w:r>
          </w:p>
          <w:p w14:paraId="48735FA4" w14:textId="77777777" w:rsidR="0065614A" w:rsidRPr="00D703AD" w:rsidRDefault="0065614A" w:rsidP="000B4F06">
            <w:pPr>
              <w:spacing w:line="360" w:lineRule="auto"/>
              <w:rPr>
                <w:rFonts w:asciiTheme="minorBidi" w:hAnsiTheme="minorBidi" w:cstheme="minorBidi"/>
                <w:rtl/>
              </w:rPr>
            </w:pPr>
          </w:p>
        </w:tc>
        <w:tc>
          <w:tcPr>
            <w:tcW w:w="2988" w:type="dxa"/>
            <w:shd w:val="clear" w:color="auto" w:fill="auto"/>
          </w:tcPr>
          <w:p w14:paraId="0D28FF55" w14:textId="77777777" w:rsidR="0065614A" w:rsidRPr="00D703AD" w:rsidRDefault="0065614A" w:rsidP="000B4F06">
            <w:pPr>
              <w:spacing w:line="360" w:lineRule="auto"/>
              <w:rPr>
                <w:rFonts w:asciiTheme="minorBidi" w:hAnsiTheme="minorBidi" w:cstheme="minorBidi"/>
                <w:rtl/>
              </w:rPr>
            </w:pPr>
            <w:r w:rsidRPr="00D703AD">
              <w:rPr>
                <w:rFonts w:asciiTheme="minorBidi" w:hAnsiTheme="minorBidi" w:cstheme="minorBidi"/>
                <w:rtl/>
              </w:rPr>
              <w:t>הצד התחתון של המשטחים-פעם בשבוע</w:t>
            </w:r>
          </w:p>
        </w:tc>
      </w:tr>
      <w:tr w:rsidR="0065614A" w:rsidRPr="00D703AD" w14:paraId="78091E71" w14:textId="77777777" w:rsidTr="000B4F06">
        <w:tc>
          <w:tcPr>
            <w:tcW w:w="2628" w:type="dxa"/>
            <w:shd w:val="clear" w:color="auto" w:fill="auto"/>
          </w:tcPr>
          <w:p w14:paraId="1409A021" w14:textId="77777777" w:rsidR="0065614A" w:rsidRPr="00D703AD" w:rsidRDefault="0065614A" w:rsidP="000B4F06">
            <w:pPr>
              <w:spacing w:line="360" w:lineRule="auto"/>
              <w:rPr>
                <w:rFonts w:asciiTheme="minorBidi" w:hAnsiTheme="minorBidi" w:cstheme="minorBidi"/>
                <w:rtl/>
              </w:rPr>
            </w:pPr>
            <w:r w:rsidRPr="00D703AD">
              <w:rPr>
                <w:rFonts w:asciiTheme="minorBidi" w:hAnsiTheme="minorBidi" w:cstheme="minorBidi"/>
                <w:rtl/>
              </w:rPr>
              <w:t xml:space="preserve">6.  אמצעי אוורור                            </w:t>
            </w:r>
          </w:p>
        </w:tc>
        <w:tc>
          <w:tcPr>
            <w:tcW w:w="4320" w:type="dxa"/>
            <w:shd w:val="clear" w:color="auto" w:fill="auto"/>
          </w:tcPr>
          <w:p w14:paraId="5050DE0A" w14:textId="77777777" w:rsidR="0065614A" w:rsidRPr="00D703AD" w:rsidRDefault="0065614A" w:rsidP="000B4F06">
            <w:pPr>
              <w:spacing w:line="360" w:lineRule="auto"/>
              <w:rPr>
                <w:rFonts w:asciiTheme="minorBidi" w:hAnsiTheme="minorBidi" w:cstheme="minorBidi"/>
                <w:rtl/>
              </w:rPr>
            </w:pPr>
            <w:r w:rsidRPr="00D703AD">
              <w:rPr>
                <w:rFonts w:asciiTheme="minorBidi" w:hAnsiTheme="minorBidi" w:cstheme="minorBidi"/>
                <w:rtl/>
              </w:rPr>
              <w:t>הניקוי יתבצע על-ידי צוות התחזוקה בהדרכת מנהל המטבח ובשימוש חומר מסיר שומן</w:t>
            </w:r>
          </w:p>
        </w:tc>
        <w:tc>
          <w:tcPr>
            <w:tcW w:w="2988" w:type="dxa"/>
            <w:shd w:val="clear" w:color="auto" w:fill="auto"/>
          </w:tcPr>
          <w:p w14:paraId="49630D7C" w14:textId="77777777" w:rsidR="0065614A" w:rsidRPr="00D703AD" w:rsidRDefault="0065614A" w:rsidP="000B4F06">
            <w:pPr>
              <w:spacing w:line="360" w:lineRule="auto"/>
              <w:rPr>
                <w:rFonts w:asciiTheme="minorBidi" w:hAnsiTheme="minorBidi" w:cstheme="minorBidi"/>
                <w:rtl/>
              </w:rPr>
            </w:pPr>
            <w:r w:rsidRPr="00D703AD">
              <w:rPr>
                <w:rFonts w:asciiTheme="minorBidi" w:hAnsiTheme="minorBidi" w:cstheme="minorBidi"/>
                <w:rtl/>
              </w:rPr>
              <w:t>פעמיים בשנה</w:t>
            </w:r>
          </w:p>
        </w:tc>
      </w:tr>
      <w:tr w:rsidR="0065614A" w:rsidRPr="00D703AD" w14:paraId="41903387" w14:textId="77777777" w:rsidTr="000B4F06">
        <w:tc>
          <w:tcPr>
            <w:tcW w:w="2628" w:type="dxa"/>
            <w:shd w:val="clear" w:color="auto" w:fill="auto"/>
          </w:tcPr>
          <w:p w14:paraId="10E1D16F" w14:textId="77777777" w:rsidR="0065614A" w:rsidRPr="00D703AD" w:rsidRDefault="0065614A" w:rsidP="000B4F06">
            <w:pPr>
              <w:spacing w:line="360" w:lineRule="auto"/>
              <w:rPr>
                <w:rFonts w:asciiTheme="minorBidi" w:hAnsiTheme="minorBidi" w:cstheme="minorBidi"/>
                <w:rtl/>
              </w:rPr>
            </w:pPr>
            <w:r w:rsidRPr="00D703AD">
              <w:rPr>
                <w:rFonts w:asciiTheme="minorBidi" w:hAnsiTheme="minorBidi" w:cstheme="minorBidi"/>
                <w:rtl/>
              </w:rPr>
              <w:t xml:space="preserve">7.  מפרידי שומן (בחיבור למערכת הניקוז)                 </w:t>
            </w:r>
          </w:p>
        </w:tc>
        <w:tc>
          <w:tcPr>
            <w:tcW w:w="4320" w:type="dxa"/>
            <w:shd w:val="clear" w:color="auto" w:fill="auto"/>
          </w:tcPr>
          <w:p w14:paraId="422C56E2" w14:textId="77777777" w:rsidR="0065614A" w:rsidRPr="00D703AD" w:rsidRDefault="0065614A" w:rsidP="000B4F06">
            <w:pPr>
              <w:spacing w:line="360" w:lineRule="auto"/>
              <w:jc w:val="both"/>
              <w:rPr>
                <w:rFonts w:asciiTheme="minorBidi" w:hAnsiTheme="minorBidi" w:cstheme="minorBidi"/>
                <w:rtl/>
              </w:rPr>
            </w:pPr>
            <w:r w:rsidRPr="00D703AD">
              <w:rPr>
                <w:rFonts w:asciiTheme="minorBidi" w:hAnsiTheme="minorBidi" w:cstheme="minorBidi"/>
                <w:rtl/>
              </w:rPr>
              <w:t>הניקוי יתבצע על-ידי צוות התחזוקה</w:t>
            </w:r>
          </w:p>
        </w:tc>
        <w:tc>
          <w:tcPr>
            <w:tcW w:w="2988" w:type="dxa"/>
            <w:shd w:val="clear" w:color="auto" w:fill="auto"/>
          </w:tcPr>
          <w:p w14:paraId="3A0DE17C" w14:textId="77777777" w:rsidR="0065614A" w:rsidRPr="00D703AD" w:rsidRDefault="0065614A" w:rsidP="000B4F06">
            <w:pPr>
              <w:spacing w:line="360" w:lineRule="auto"/>
              <w:rPr>
                <w:rFonts w:asciiTheme="minorBidi" w:hAnsiTheme="minorBidi" w:cstheme="minorBidi"/>
                <w:rtl/>
              </w:rPr>
            </w:pPr>
            <w:r w:rsidRPr="00D703AD">
              <w:rPr>
                <w:rFonts w:asciiTheme="minorBidi" w:hAnsiTheme="minorBidi" w:cstheme="minorBidi"/>
                <w:rtl/>
              </w:rPr>
              <w:t>בהתאם לניסיון והוראות מנהל התחזוקה</w:t>
            </w:r>
          </w:p>
        </w:tc>
      </w:tr>
      <w:tr w:rsidR="0065614A" w:rsidRPr="00D703AD" w14:paraId="02A647AA" w14:textId="77777777" w:rsidTr="000B4F06">
        <w:tc>
          <w:tcPr>
            <w:tcW w:w="2628" w:type="dxa"/>
            <w:shd w:val="clear" w:color="auto" w:fill="auto"/>
          </w:tcPr>
          <w:p w14:paraId="5415A7F2" w14:textId="77777777" w:rsidR="0065614A" w:rsidRPr="00D703AD" w:rsidRDefault="0065614A" w:rsidP="000B4F06">
            <w:pPr>
              <w:spacing w:line="360" w:lineRule="auto"/>
              <w:rPr>
                <w:rFonts w:asciiTheme="minorBidi" w:hAnsiTheme="minorBidi" w:cstheme="minorBidi"/>
                <w:rtl/>
              </w:rPr>
            </w:pPr>
            <w:r w:rsidRPr="00D703AD">
              <w:rPr>
                <w:rFonts w:asciiTheme="minorBidi" w:hAnsiTheme="minorBidi" w:cstheme="minorBidi"/>
                <w:rtl/>
              </w:rPr>
              <w:t xml:space="preserve">8.  מנדף(קולט אדים)                        </w:t>
            </w:r>
          </w:p>
        </w:tc>
        <w:tc>
          <w:tcPr>
            <w:tcW w:w="4320" w:type="dxa"/>
            <w:shd w:val="clear" w:color="auto" w:fill="auto"/>
          </w:tcPr>
          <w:p w14:paraId="5DD8C9F3" w14:textId="77777777" w:rsidR="0065614A" w:rsidRPr="00D703AD" w:rsidRDefault="0065614A" w:rsidP="000B4F06">
            <w:pPr>
              <w:spacing w:line="360" w:lineRule="auto"/>
              <w:rPr>
                <w:rFonts w:asciiTheme="minorBidi" w:hAnsiTheme="minorBidi" w:cstheme="minorBidi"/>
                <w:rtl/>
              </w:rPr>
            </w:pPr>
            <w:r w:rsidRPr="00D703AD">
              <w:rPr>
                <w:rFonts w:asciiTheme="minorBidi" w:hAnsiTheme="minorBidi" w:cstheme="minorBidi"/>
                <w:rtl/>
              </w:rPr>
              <w:t>הניקוי יתבצע על-ידי צוות התחזוקה</w:t>
            </w:r>
          </w:p>
        </w:tc>
        <w:tc>
          <w:tcPr>
            <w:tcW w:w="2988" w:type="dxa"/>
            <w:shd w:val="clear" w:color="auto" w:fill="auto"/>
          </w:tcPr>
          <w:p w14:paraId="60C863B7" w14:textId="77777777" w:rsidR="0065614A" w:rsidRPr="00D703AD" w:rsidRDefault="0065614A" w:rsidP="000B4F06">
            <w:pPr>
              <w:spacing w:line="360" w:lineRule="auto"/>
              <w:rPr>
                <w:rFonts w:asciiTheme="minorBidi" w:hAnsiTheme="minorBidi" w:cstheme="minorBidi"/>
                <w:rtl/>
              </w:rPr>
            </w:pPr>
            <w:r w:rsidRPr="00D703AD">
              <w:rPr>
                <w:rFonts w:asciiTheme="minorBidi" w:hAnsiTheme="minorBidi" w:cstheme="minorBidi"/>
                <w:rtl/>
              </w:rPr>
              <w:t>בהתאם לניסיון והוראות מנהל התחזוקה</w:t>
            </w:r>
          </w:p>
        </w:tc>
      </w:tr>
      <w:tr w:rsidR="0065614A" w:rsidRPr="00D703AD" w14:paraId="461EEDF0" w14:textId="77777777" w:rsidTr="000B4F06">
        <w:tc>
          <w:tcPr>
            <w:tcW w:w="2628" w:type="dxa"/>
            <w:shd w:val="clear" w:color="auto" w:fill="auto"/>
          </w:tcPr>
          <w:p w14:paraId="4017F29D" w14:textId="77777777" w:rsidR="0065614A" w:rsidRPr="00D703AD" w:rsidRDefault="0065614A" w:rsidP="000B4F06">
            <w:pPr>
              <w:spacing w:line="360" w:lineRule="auto"/>
              <w:rPr>
                <w:rFonts w:asciiTheme="minorBidi" w:hAnsiTheme="minorBidi" w:cstheme="minorBidi"/>
                <w:rtl/>
              </w:rPr>
            </w:pPr>
            <w:r w:rsidRPr="00D703AD">
              <w:rPr>
                <w:rFonts w:asciiTheme="minorBidi" w:hAnsiTheme="minorBidi" w:cstheme="minorBidi"/>
                <w:rtl/>
              </w:rPr>
              <w:t xml:space="preserve">9.  דלתות                                       </w:t>
            </w:r>
          </w:p>
        </w:tc>
        <w:tc>
          <w:tcPr>
            <w:tcW w:w="4320" w:type="dxa"/>
            <w:shd w:val="clear" w:color="auto" w:fill="auto"/>
          </w:tcPr>
          <w:p w14:paraId="71C3512B" w14:textId="77777777" w:rsidR="0065614A" w:rsidRPr="00D703AD" w:rsidRDefault="0065614A" w:rsidP="000B4F06">
            <w:pPr>
              <w:spacing w:line="360" w:lineRule="auto"/>
              <w:rPr>
                <w:rFonts w:asciiTheme="minorBidi" w:hAnsiTheme="minorBidi" w:cstheme="minorBidi"/>
                <w:rtl/>
              </w:rPr>
            </w:pPr>
            <w:r w:rsidRPr="00D703AD">
              <w:rPr>
                <w:rFonts w:asciiTheme="minorBidi" w:hAnsiTheme="minorBidi" w:cstheme="minorBidi"/>
                <w:rtl/>
              </w:rPr>
              <w:t>תהליך בסיסי</w:t>
            </w:r>
          </w:p>
        </w:tc>
        <w:tc>
          <w:tcPr>
            <w:tcW w:w="2988" w:type="dxa"/>
            <w:shd w:val="clear" w:color="auto" w:fill="auto"/>
          </w:tcPr>
          <w:p w14:paraId="6D0DD12F" w14:textId="77777777" w:rsidR="0065614A" w:rsidRPr="00D703AD" w:rsidRDefault="0065614A" w:rsidP="000B4F06">
            <w:pPr>
              <w:spacing w:line="360" w:lineRule="auto"/>
              <w:rPr>
                <w:rFonts w:asciiTheme="minorBidi" w:hAnsiTheme="minorBidi" w:cstheme="minorBidi"/>
                <w:rtl/>
              </w:rPr>
            </w:pPr>
            <w:r w:rsidRPr="00D703AD">
              <w:rPr>
                <w:rFonts w:asciiTheme="minorBidi" w:hAnsiTheme="minorBidi" w:cstheme="minorBidi"/>
                <w:rtl/>
              </w:rPr>
              <w:t>פעם ביום</w:t>
            </w:r>
          </w:p>
        </w:tc>
      </w:tr>
      <w:tr w:rsidR="0065614A" w:rsidRPr="00D703AD" w14:paraId="1A79C906" w14:textId="77777777" w:rsidTr="000B4F06">
        <w:tc>
          <w:tcPr>
            <w:tcW w:w="2628" w:type="dxa"/>
            <w:shd w:val="clear" w:color="auto" w:fill="auto"/>
          </w:tcPr>
          <w:p w14:paraId="2B9ADF63" w14:textId="77777777" w:rsidR="0065614A" w:rsidRPr="00D703AD" w:rsidRDefault="0065614A" w:rsidP="000B4F06">
            <w:pPr>
              <w:spacing w:line="360" w:lineRule="auto"/>
              <w:rPr>
                <w:rFonts w:asciiTheme="minorBidi" w:hAnsiTheme="minorBidi" w:cstheme="minorBidi"/>
                <w:rtl/>
              </w:rPr>
            </w:pPr>
            <w:r w:rsidRPr="00D703AD">
              <w:rPr>
                <w:rFonts w:asciiTheme="minorBidi" w:hAnsiTheme="minorBidi" w:cstheme="minorBidi"/>
                <w:rtl/>
              </w:rPr>
              <w:t xml:space="preserve">10.  מעליות                                    </w:t>
            </w:r>
          </w:p>
        </w:tc>
        <w:tc>
          <w:tcPr>
            <w:tcW w:w="4320" w:type="dxa"/>
            <w:shd w:val="clear" w:color="auto" w:fill="auto"/>
          </w:tcPr>
          <w:p w14:paraId="6F78B294" w14:textId="77777777" w:rsidR="0065614A" w:rsidRPr="00D703AD" w:rsidRDefault="0065614A" w:rsidP="000B4F06">
            <w:pPr>
              <w:spacing w:line="360" w:lineRule="auto"/>
              <w:rPr>
                <w:rFonts w:asciiTheme="minorBidi" w:hAnsiTheme="minorBidi" w:cstheme="minorBidi"/>
                <w:rtl/>
              </w:rPr>
            </w:pPr>
            <w:r w:rsidRPr="00D703AD">
              <w:rPr>
                <w:rFonts w:asciiTheme="minorBidi" w:hAnsiTheme="minorBidi" w:cstheme="minorBidi"/>
                <w:rtl/>
              </w:rPr>
              <w:t>תהליך בסיסי</w:t>
            </w:r>
          </w:p>
        </w:tc>
        <w:tc>
          <w:tcPr>
            <w:tcW w:w="2988" w:type="dxa"/>
            <w:shd w:val="clear" w:color="auto" w:fill="auto"/>
          </w:tcPr>
          <w:p w14:paraId="0467BAE6" w14:textId="77777777" w:rsidR="0065614A" w:rsidRPr="00D703AD" w:rsidRDefault="0065614A" w:rsidP="000B4F06">
            <w:pPr>
              <w:spacing w:line="360" w:lineRule="auto"/>
              <w:rPr>
                <w:rFonts w:asciiTheme="minorBidi" w:hAnsiTheme="minorBidi" w:cstheme="minorBidi"/>
                <w:rtl/>
              </w:rPr>
            </w:pPr>
            <w:r w:rsidRPr="00D703AD">
              <w:rPr>
                <w:rFonts w:asciiTheme="minorBidi" w:hAnsiTheme="minorBidi" w:cstheme="minorBidi"/>
                <w:rtl/>
              </w:rPr>
              <w:t xml:space="preserve">פעם ביום  </w:t>
            </w:r>
          </w:p>
        </w:tc>
      </w:tr>
    </w:tbl>
    <w:p w14:paraId="4D2198E3" w14:textId="77777777" w:rsidR="0065614A" w:rsidRPr="00D703AD" w:rsidRDefault="0065614A" w:rsidP="0065614A">
      <w:pPr>
        <w:spacing w:line="360" w:lineRule="auto"/>
        <w:rPr>
          <w:rFonts w:asciiTheme="minorBidi" w:hAnsiTheme="minorBidi" w:cstheme="minorBidi"/>
          <w:rtl/>
        </w:rPr>
      </w:pPr>
    </w:p>
    <w:p w14:paraId="1CF30EAA" w14:textId="77777777" w:rsidR="0065614A" w:rsidRPr="00D703AD" w:rsidRDefault="0065614A" w:rsidP="0065614A">
      <w:pPr>
        <w:spacing w:line="360" w:lineRule="auto"/>
        <w:rPr>
          <w:rFonts w:asciiTheme="minorBidi" w:hAnsiTheme="minorBidi" w:cstheme="minorBidi"/>
          <w:b/>
          <w:bCs/>
          <w:rtl/>
        </w:rPr>
      </w:pPr>
      <w:r w:rsidRPr="00D703AD">
        <w:rPr>
          <w:rFonts w:asciiTheme="minorBidi" w:hAnsiTheme="minorBidi" w:cstheme="minorBidi"/>
          <w:rtl/>
        </w:rPr>
        <w:t>7</w:t>
      </w:r>
      <w:r w:rsidRPr="00D703AD">
        <w:rPr>
          <w:rFonts w:asciiTheme="minorBidi" w:hAnsiTheme="minorBidi" w:cstheme="minorBidi"/>
          <w:b/>
          <w:bCs/>
          <w:rtl/>
        </w:rPr>
        <w:t>.  ציוד וכלים</w:t>
      </w:r>
    </w:p>
    <w:p w14:paraId="33864D33"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b/>
          <w:bCs/>
          <w:rtl/>
        </w:rPr>
      </w:pPr>
      <w:r w:rsidRPr="00D703AD">
        <w:rPr>
          <w:rFonts w:asciiTheme="minorBidi" w:hAnsiTheme="minorBidi" w:cstheme="minorBidi"/>
          <w:b/>
          <w:bCs/>
          <w:rtl/>
        </w:rPr>
        <w:t>שם הפריט                             אופן הניקוי                           תדירות הניקוי</w:t>
      </w:r>
    </w:p>
    <w:p w14:paraId="424C7545"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b/>
          <w:bCs/>
          <w:rtl/>
        </w:rPr>
      </w:pPr>
    </w:p>
    <w:p w14:paraId="0A3BA672"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r w:rsidRPr="00D703AD">
        <w:rPr>
          <w:rFonts w:asciiTheme="minorBidi" w:hAnsiTheme="minorBidi" w:cstheme="minorBidi"/>
          <w:rtl/>
        </w:rPr>
        <w:t>1.  כלי בישול וטיגון                  תהליך בסיסי                                 לאחר כל שימוש</w:t>
      </w:r>
    </w:p>
    <w:p w14:paraId="2D6D16BE"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p>
    <w:p w14:paraId="4D0E3AC2"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r w:rsidRPr="00D703AD">
        <w:rPr>
          <w:rFonts w:asciiTheme="minorBidi" w:hAnsiTheme="minorBidi" w:cstheme="minorBidi"/>
          <w:rtl/>
        </w:rPr>
        <w:t>2.  כיריים                               תהליך בסיסי                                 פעם ביום</w:t>
      </w:r>
    </w:p>
    <w:p w14:paraId="35F1061C"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p>
    <w:p w14:paraId="7A842DA5"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r w:rsidRPr="00D703AD">
        <w:rPr>
          <w:rFonts w:asciiTheme="minorBidi" w:hAnsiTheme="minorBidi" w:cstheme="minorBidi"/>
          <w:rtl/>
        </w:rPr>
        <w:t>3.  תנורים                              חיצוני – תהליך בסיסי                     פעם ביום</w:t>
      </w:r>
    </w:p>
    <w:p w14:paraId="3BD80C1A"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r w:rsidRPr="00D703AD">
        <w:rPr>
          <w:rFonts w:asciiTheme="minorBidi" w:hAnsiTheme="minorBidi" w:cstheme="minorBidi"/>
          <w:rtl/>
        </w:rPr>
        <w:t xml:space="preserve">                                           פנימי:</w:t>
      </w:r>
    </w:p>
    <w:p w14:paraId="6A551058"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r w:rsidRPr="00D703AD">
        <w:rPr>
          <w:rFonts w:asciiTheme="minorBidi" w:hAnsiTheme="minorBidi" w:cstheme="minorBidi"/>
          <w:rtl/>
        </w:rPr>
        <w:t xml:space="preserve">                                           ללא ציפוי-במברשת בלבד                 פעם ביום</w:t>
      </w:r>
    </w:p>
    <w:p w14:paraId="5C60E412"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r w:rsidRPr="00D703AD">
        <w:rPr>
          <w:rFonts w:asciiTheme="minorBidi" w:hAnsiTheme="minorBidi" w:cstheme="minorBidi"/>
          <w:rtl/>
        </w:rPr>
        <w:t xml:space="preserve">                                                עם ציפוי- תהליך בסיסי                    פעם ביום </w:t>
      </w:r>
    </w:p>
    <w:p w14:paraId="0C1A7A28"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p>
    <w:p w14:paraId="6ECD0E6B"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r w:rsidRPr="00D703AD">
        <w:rPr>
          <w:rFonts w:asciiTheme="minorBidi" w:hAnsiTheme="minorBidi" w:cstheme="minorBidi"/>
          <w:rtl/>
        </w:rPr>
        <w:t>4.  קומביסטימרים                    התזת\מריחת חומר מסיר שומן,</w:t>
      </w:r>
    </w:p>
    <w:p w14:paraId="4BAF206C"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r w:rsidRPr="00D703AD">
        <w:rPr>
          <w:rFonts w:asciiTheme="minorBidi" w:hAnsiTheme="minorBidi" w:cstheme="minorBidi"/>
          <w:rtl/>
        </w:rPr>
        <w:t xml:space="preserve">                                             חימום בהתאם לתוכנית ניקוי,             פעם ביום   </w:t>
      </w:r>
    </w:p>
    <w:p w14:paraId="187BAB53"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r w:rsidRPr="00D703AD">
        <w:rPr>
          <w:rFonts w:asciiTheme="minorBidi" w:hAnsiTheme="minorBidi" w:cstheme="minorBidi"/>
          <w:rtl/>
        </w:rPr>
        <w:t xml:space="preserve">                                             שטיפה במים זורמים.</w:t>
      </w:r>
    </w:p>
    <w:p w14:paraId="5B684BB1"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p>
    <w:p w14:paraId="4B2CBC83"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r w:rsidRPr="00D703AD">
        <w:rPr>
          <w:rFonts w:asciiTheme="minorBidi" w:hAnsiTheme="minorBidi" w:cstheme="minorBidi"/>
          <w:rtl/>
        </w:rPr>
        <w:t>5.  קונבקטומטים                    חיצונית (נירוסטה)-ניקוי בדטרגנט        פעם ביום</w:t>
      </w:r>
    </w:p>
    <w:p w14:paraId="0E48C70F"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r w:rsidRPr="00D703AD">
        <w:rPr>
          <w:rFonts w:asciiTheme="minorBidi" w:hAnsiTheme="minorBidi" w:cstheme="minorBidi"/>
          <w:rtl/>
        </w:rPr>
        <w:t xml:space="preserve">                                           ובמטלית לחה (מומלץ עם מים רכים)</w:t>
      </w:r>
    </w:p>
    <w:p w14:paraId="19093948"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r w:rsidRPr="00D703AD">
        <w:rPr>
          <w:rFonts w:asciiTheme="minorBidi" w:hAnsiTheme="minorBidi" w:cstheme="minorBidi"/>
          <w:rtl/>
        </w:rPr>
        <w:lastRenderedPageBreak/>
        <w:t xml:space="preserve">                                           וייבוש</w:t>
      </w:r>
    </w:p>
    <w:p w14:paraId="11E746CA"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r w:rsidRPr="00D703AD">
        <w:rPr>
          <w:rFonts w:asciiTheme="minorBidi" w:hAnsiTheme="minorBidi" w:cstheme="minorBidi"/>
          <w:rtl/>
        </w:rPr>
        <w:t xml:space="preserve">                                           פנימי לחמם על 50 מעלות, להתיז</w:t>
      </w:r>
    </w:p>
    <w:p w14:paraId="70937FBB"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r w:rsidRPr="00D703AD">
        <w:rPr>
          <w:rFonts w:asciiTheme="minorBidi" w:hAnsiTheme="minorBidi" w:cstheme="minorBidi"/>
          <w:rtl/>
        </w:rPr>
        <w:t xml:space="preserve">                                           חומר מסיר שומנים, שטיפה במים</w:t>
      </w:r>
    </w:p>
    <w:p w14:paraId="65982CA8"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r w:rsidRPr="00D703AD">
        <w:rPr>
          <w:rFonts w:asciiTheme="minorBidi" w:hAnsiTheme="minorBidi" w:cstheme="minorBidi"/>
          <w:rtl/>
        </w:rPr>
        <w:t xml:space="preserve">                                          וניגוב במטלית לחה</w:t>
      </w:r>
    </w:p>
    <w:p w14:paraId="19F60F76"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p>
    <w:p w14:paraId="0FBBE0F6"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r w:rsidRPr="00D703AD">
        <w:rPr>
          <w:rFonts w:asciiTheme="minorBidi" w:hAnsiTheme="minorBidi" w:cstheme="minorBidi"/>
          <w:rtl/>
        </w:rPr>
        <w:t>6. מיקסר קבוע                      תהליך בסיסי                                     לאחר כל שימוש</w:t>
      </w:r>
    </w:p>
    <w:p w14:paraId="35B1EE99"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p>
    <w:p w14:paraId="061B2406"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r w:rsidRPr="00D703AD">
        <w:rPr>
          <w:rFonts w:asciiTheme="minorBidi" w:hAnsiTheme="minorBidi" w:cstheme="minorBidi"/>
          <w:rtl/>
        </w:rPr>
        <w:t>7. מקררים ומקפיאים             חיצוני – תהליך בסיסי                         פעם ביום</w:t>
      </w:r>
    </w:p>
    <w:p w14:paraId="5A41B5BF"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r w:rsidRPr="00D703AD">
        <w:rPr>
          <w:rFonts w:asciiTheme="minorBidi" w:hAnsiTheme="minorBidi" w:cstheme="minorBidi"/>
          <w:rtl/>
        </w:rPr>
        <w:t xml:space="preserve">                                         פנימי – תהליך בסיסי                         בדיקה פעם ביום</w:t>
      </w:r>
    </w:p>
    <w:p w14:paraId="25E649BD"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p>
    <w:p w14:paraId="0EA799FA"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r w:rsidRPr="00D703AD">
        <w:rPr>
          <w:rFonts w:asciiTheme="minorBidi" w:hAnsiTheme="minorBidi" w:cstheme="minorBidi"/>
          <w:rtl/>
        </w:rPr>
        <w:t>8.  מכלי השרייה                 תהליך בסיסי                                בהחלפת חומר ההשריה</w:t>
      </w:r>
    </w:p>
    <w:p w14:paraId="4ECAB5C8"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p>
    <w:p w14:paraId="51AC88B4"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r w:rsidRPr="00D703AD">
        <w:rPr>
          <w:rFonts w:asciiTheme="minorBidi" w:hAnsiTheme="minorBidi" w:cstheme="minorBidi"/>
          <w:rtl/>
        </w:rPr>
        <w:t>9.  מכלי אשפה                התזה במים ולחץ, או קרצוף ידני</w:t>
      </w:r>
    </w:p>
    <w:p w14:paraId="6305536E"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r w:rsidRPr="00D703AD">
        <w:rPr>
          <w:rFonts w:asciiTheme="minorBidi" w:hAnsiTheme="minorBidi" w:cstheme="minorBidi"/>
          <w:rtl/>
        </w:rPr>
        <w:t xml:space="preserve">                                     עם מים ושטיפה עם חומר חיטוי            בהחלפת שקית פסולת</w:t>
      </w:r>
    </w:p>
    <w:p w14:paraId="5E5E8E55"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r w:rsidRPr="00D703AD">
        <w:rPr>
          <w:rFonts w:asciiTheme="minorBidi" w:hAnsiTheme="minorBidi" w:cstheme="minorBidi"/>
          <w:rtl/>
        </w:rPr>
        <w:t xml:space="preserve">                                                                                       (נפח 1 אקונומיקה ל-100     </w:t>
      </w:r>
    </w:p>
    <w:p w14:paraId="6C8737E1"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r w:rsidRPr="00D703AD">
        <w:rPr>
          <w:rFonts w:asciiTheme="minorBidi" w:hAnsiTheme="minorBidi" w:cstheme="minorBidi"/>
          <w:rtl/>
        </w:rPr>
        <w:t xml:space="preserve">                                                                                      נפחים מים) לאחר כל ריקון</w:t>
      </w:r>
    </w:p>
    <w:p w14:paraId="1A77AD40"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p>
    <w:p w14:paraId="7C3E231F"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r w:rsidRPr="00D703AD">
        <w:rPr>
          <w:rFonts w:asciiTheme="minorBidi" w:hAnsiTheme="minorBidi" w:cstheme="minorBidi"/>
          <w:rtl/>
        </w:rPr>
        <w:t xml:space="preserve">10.  סרט נע במרכז לחלוקת   ניתוק ממערכת החשמל ניקוי עם מטלית     לאחר כל ארוחה   </w:t>
      </w:r>
    </w:p>
    <w:p w14:paraId="76D66946"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r w:rsidRPr="00D703AD">
        <w:rPr>
          <w:rFonts w:asciiTheme="minorBidi" w:hAnsiTheme="minorBidi" w:cstheme="minorBidi"/>
          <w:rtl/>
        </w:rPr>
        <w:t xml:space="preserve">       מזון מוכן                      ובהתאם לצורך עם חומר מסיר שומן; אין</w:t>
      </w:r>
    </w:p>
    <w:p w14:paraId="1A919CF1"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r w:rsidRPr="00D703AD">
        <w:rPr>
          <w:rFonts w:asciiTheme="minorBidi" w:hAnsiTheme="minorBidi" w:cstheme="minorBidi"/>
          <w:rtl/>
        </w:rPr>
        <w:t xml:space="preserve">                                            להשתמש במים זורמים</w:t>
      </w:r>
    </w:p>
    <w:p w14:paraId="5F3E7C6D"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p>
    <w:p w14:paraId="7B38483F"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r w:rsidRPr="00D703AD">
        <w:rPr>
          <w:rFonts w:asciiTheme="minorBidi" w:hAnsiTheme="minorBidi" w:cstheme="minorBidi"/>
          <w:rtl/>
        </w:rPr>
        <w:t>11.  מתקן להדחת כלים      א. המדיח תעשייתי התזת מים (בלחץ)         אחרי כל ארוחה</w:t>
      </w:r>
    </w:p>
    <w:p w14:paraId="3938933F"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r w:rsidRPr="00D703AD">
        <w:rPr>
          <w:rFonts w:asciiTheme="minorBidi" w:hAnsiTheme="minorBidi" w:cstheme="minorBidi"/>
          <w:rtl/>
        </w:rPr>
        <w:t xml:space="preserve">                                           עם דטרגנט</w:t>
      </w:r>
    </w:p>
    <w:p w14:paraId="4A75A330"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r w:rsidRPr="00D703AD">
        <w:rPr>
          <w:rFonts w:asciiTheme="minorBidi" w:hAnsiTheme="minorBidi" w:cstheme="minorBidi"/>
          <w:rtl/>
        </w:rPr>
        <w:t xml:space="preserve">                                       ב. במדיח ביתי הוצאת הרשתות והמסננות</w:t>
      </w:r>
    </w:p>
    <w:p w14:paraId="1E025755"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r w:rsidRPr="00D703AD">
        <w:rPr>
          <w:rFonts w:asciiTheme="minorBidi" w:hAnsiTheme="minorBidi" w:cstheme="minorBidi"/>
          <w:rtl/>
        </w:rPr>
        <w:t xml:space="preserve">                                           וניקוי בסיסי</w:t>
      </w:r>
    </w:p>
    <w:p w14:paraId="5ADD2B1F"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p>
    <w:p w14:paraId="71CC3CE5"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r w:rsidRPr="00D703AD">
        <w:rPr>
          <w:rFonts w:asciiTheme="minorBidi" w:hAnsiTheme="minorBidi" w:cstheme="minorBidi"/>
          <w:rtl/>
        </w:rPr>
        <w:t>12.  תבניות                        תהליך בסיסי                                          לאחר כל שימוש</w:t>
      </w:r>
    </w:p>
    <w:p w14:paraId="434907F7"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p>
    <w:p w14:paraId="63C3626C"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r w:rsidRPr="00D703AD">
        <w:rPr>
          <w:rFonts w:asciiTheme="minorBidi" w:hAnsiTheme="minorBidi" w:cstheme="minorBidi"/>
          <w:rtl/>
        </w:rPr>
        <w:t xml:space="preserve">13.  עגלות להובלת מזון     ניתוק ממערכת החשמל, ניקוי  עם מטלית      לאחר כל ארוחה  </w:t>
      </w:r>
    </w:p>
    <w:p w14:paraId="59A3C550"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r w:rsidRPr="00D703AD">
        <w:rPr>
          <w:rFonts w:asciiTheme="minorBidi" w:hAnsiTheme="minorBidi" w:cstheme="minorBidi"/>
          <w:rtl/>
        </w:rPr>
        <w:t xml:space="preserve">                                                                                         ובהתאם לצורך עם חומר        </w:t>
      </w:r>
    </w:p>
    <w:p w14:paraId="7AD58678"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r w:rsidRPr="00D703AD">
        <w:rPr>
          <w:rFonts w:asciiTheme="minorBidi" w:hAnsiTheme="minorBidi" w:cstheme="minorBidi"/>
          <w:rtl/>
        </w:rPr>
        <w:t xml:space="preserve">                                                                                                  מסיר שומן; אין</w:t>
      </w:r>
    </w:p>
    <w:p w14:paraId="6C94A5D3"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r w:rsidRPr="00D703AD">
        <w:rPr>
          <w:rFonts w:asciiTheme="minorBidi" w:hAnsiTheme="minorBidi" w:cstheme="minorBidi"/>
          <w:rtl/>
        </w:rPr>
        <w:t xml:space="preserve">                                                                                            להשתמש במים זורמים</w:t>
      </w:r>
    </w:p>
    <w:p w14:paraId="1DAA6FCA"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Pr>
      </w:pPr>
      <w:r w:rsidRPr="00D703AD">
        <w:rPr>
          <w:rFonts w:asciiTheme="minorBidi" w:hAnsiTheme="minorBidi" w:cstheme="minorBidi"/>
          <w:rtl/>
        </w:rPr>
        <w:t>14.  טרמופורטים                    תהליך בסיסי                                  לאחר כל שימוש</w:t>
      </w:r>
    </w:p>
    <w:p w14:paraId="2E8F4DA9"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p>
    <w:p w14:paraId="4AA3057D"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r w:rsidRPr="00D703AD">
        <w:rPr>
          <w:rFonts w:asciiTheme="minorBidi" w:hAnsiTheme="minorBidi" w:cstheme="minorBidi"/>
          <w:rtl/>
        </w:rPr>
        <w:t>15.  גסטרונומים                    תהליך בסיסי                                  לאחר כל שימוש</w:t>
      </w:r>
    </w:p>
    <w:p w14:paraId="6B1675FB"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p>
    <w:p w14:paraId="57B91BC3"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r w:rsidRPr="00D703AD">
        <w:rPr>
          <w:rFonts w:asciiTheme="minorBidi" w:hAnsiTheme="minorBidi" w:cstheme="minorBidi"/>
          <w:rtl/>
        </w:rPr>
        <w:t>16.  מיקסרים ניידים              תהליך בסיסי                                  לאחר כל שימוש</w:t>
      </w:r>
    </w:p>
    <w:p w14:paraId="736AF229"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p>
    <w:p w14:paraId="68D9056E"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r w:rsidRPr="00D703AD">
        <w:rPr>
          <w:rFonts w:asciiTheme="minorBidi" w:hAnsiTheme="minorBidi" w:cstheme="minorBidi"/>
          <w:rtl/>
        </w:rPr>
        <w:t>17.  עגלות שירות                 תהליך בסיסי                                  לאחר כל שימוש</w:t>
      </w:r>
    </w:p>
    <w:p w14:paraId="68B23496"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p>
    <w:p w14:paraId="1798405A"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r w:rsidRPr="00D703AD">
        <w:rPr>
          <w:rFonts w:asciiTheme="minorBidi" w:hAnsiTheme="minorBidi" w:cstheme="minorBidi"/>
          <w:rtl/>
        </w:rPr>
        <w:t>18.  לוחות חיתוך                  תהליך בסיסי                                  לאחר כל שימוש</w:t>
      </w:r>
    </w:p>
    <w:p w14:paraId="46E978B6"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p>
    <w:p w14:paraId="05C8CAEB"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r w:rsidRPr="00D703AD">
        <w:rPr>
          <w:rFonts w:asciiTheme="minorBidi" w:hAnsiTheme="minorBidi" w:cstheme="minorBidi"/>
          <w:rtl/>
        </w:rPr>
        <w:t>19.  כלים לרג'יטרמיק            תהליך בסיסי                                   לאחר כל שימוש</w:t>
      </w:r>
    </w:p>
    <w:p w14:paraId="031D42F6"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p>
    <w:p w14:paraId="149E8394"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r w:rsidRPr="00D703AD">
        <w:rPr>
          <w:rFonts w:asciiTheme="minorBidi" w:hAnsiTheme="minorBidi" w:cstheme="minorBidi"/>
          <w:rtl/>
        </w:rPr>
        <w:t>20. כלים למיניהם                 תהליך בסיסי                                    לאחר כל שימוש</w:t>
      </w:r>
    </w:p>
    <w:p w14:paraId="202A7EB1" w14:textId="77777777" w:rsidR="0065614A" w:rsidRPr="00D703AD" w:rsidRDefault="0065614A" w:rsidP="0065614A">
      <w:pPr>
        <w:pBdr>
          <w:top w:val="single" w:sz="4" w:space="1" w:color="auto"/>
          <w:left w:val="single" w:sz="4" w:space="4" w:color="auto"/>
          <w:bottom w:val="single" w:sz="4" w:space="1" w:color="auto"/>
          <w:right w:val="single" w:sz="4" w:space="4" w:color="auto"/>
        </w:pBdr>
        <w:spacing w:line="360" w:lineRule="auto"/>
        <w:rPr>
          <w:rFonts w:asciiTheme="minorBidi" w:hAnsiTheme="minorBidi" w:cstheme="minorBidi"/>
          <w:rtl/>
        </w:rPr>
      </w:pPr>
    </w:p>
    <w:p w14:paraId="194B0014" w14:textId="77777777" w:rsidR="0065614A" w:rsidRPr="00D703AD" w:rsidRDefault="0065614A" w:rsidP="0065614A">
      <w:pPr>
        <w:spacing w:line="360" w:lineRule="auto"/>
        <w:rPr>
          <w:rFonts w:asciiTheme="minorBidi" w:hAnsiTheme="minorBidi" w:cstheme="minorBidi"/>
          <w:rtl/>
        </w:rPr>
      </w:pPr>
    </w:p>
    <w:p w14:paraId="6D4EC672" w14:textId="77777777" w:rsidR="0065614A" w:rsidRPr="00D703AD" w:rsidRDefault="0065614A" w:rsidP="0065614A">
      <w:pPr>
        <w:spacing w:line="360" w:lineRule="auto"/>
        <w:rPr>
          <w:rFonts w:asciiTheme="minorBidi" w:hAnsiTheme="minorBidi" w:cstheme="minorBidi"/>
          <w:b/>
          <w:bCs/>
          <w:rtl/>
        </w:rPr>
      </w:pPr>
      <w:r w:rsidRPr="00D703AD">
        <w:rPr>
          <w:rFonts w:asciiTheme="minorBidi" w:hAnsiTheme="minorBidi" w:cstheme="minorBidi"/>
          <w:b/>
          <w:bCs/>
          <w:rtl/>
        </w:rPr>
        <w:t>8. תחזוקה</w:t>
      </w:r>
    </w:p>
    <w:p w14:paraId="021FF2B0" w14:textId="77777777" w:rsidR="0065614A" w:rsidRPr="00D703AD" w:rsidRDefault="0065614A" w:rsidP="0065614A">
      <w:pPr>
        <w:spacing w:line="360" w:lineRule="auto"/>
        <w:outlineLvl w:val="0"/>
        <w:rPr>
          <w:rFonts w:asciiTheme="minorBidi" w:hAnsiTheme="minorBidi" w:cstheme="minorBidi"/>
          <w:rtl/>
        </w:rPr>
      </w:pPr>
      <w:bookmarkStart w:id="26" w:name="_Toc402853573"/>
      <w:r w:rsidRPr="00D703AD">
        <w:rPr>
          <w:rFonts w:asciiTheme="minorBidi" w:hAnsiTheme="minorBidi" w:cstheme="minorBidi"/>
          <w:rtl/>
        </w:rPr>
        <w:t>תחזוקה כוללת תחזוקת המטבח, תחזוקת מחסני המזון ושירותים.</w:t>
      </w:r>
      <w:bookmarkEnd w:id="26"/>
    </w:p>
    <w:p w14:paraId="1EADF360" w14:textId="77777777" w:rsidR="0065614A" w:rsidRPr="00D703AD" w:rsidRDefault="0065614A" w:rsidP="0065614A">
      <w:pPr>
        <w:spacing w:line="360" w:lineRule="auto"/>
        <w:outlineLvl w:val="0"/>
        <w:rPr>
          <w:rFonts w:asciiTheme="minorBidi" w:hAnsiTheme="minorBidi" w:cstheme="minorBidi"/>
          <w:b/>
          <w:bCs/>
          <w:rtl/>
        </w:rPr>
      </w:pPr>
      <w:bookmarkStart w:id="27" w:name="_Toc402853574"/>
      <w:r w:rsidRPr="00D703AD">
        <w:rPr>
          <w:rFonts w:asciiTheme="minorBidi" w:hAnsiTheme="minorBidi" w:cstheme="minorBidi"/>
          <w:b/>
          <w:bCs/>
          <w:rtl/>
        </w:rPr>
        <w:t>8.1 כללים לתחזוקת המטבח</w:t>
      </w:r>
      <w:bookmarkEnd w:id="27"/>
    </w:p>
    <w:p w14:paraId="125E6E84" w14:textId="77777777" w:rsidR="0065614A" w:rsidRPr="00D703AD" w:rsidRDefault="0065614A" w:rsidP="0065614A">
      <w:pPr>
        <w:spacing w:line="360" w:lineRule="auto"/>
        <w:outlineLvl w:val="0"/>
        <w:rPr>
          <w:rFonts w:asciiTheme="minorBidi" w:hAnsiTheme="minorBidi" w:cstheme="minorBidi"/>
          <w:b/>
          <w:bCs/>
          <w:rtl/>
        </w:rPr>
      </w:pPr>
      <w:bookmarkStart w:id="28" w:name="_Toc402853575"/>
      <w:r w:rsidRPr="00D703AD">
        <w:rPr>
          <w:rFonts w:asciiTheme="minorBidi" w:hAnsiTheme="minorBidi" w:cstheme="minorBidi"/>
          <w:rtl/>
        </w:rPr>
        <w:t>8.1.1. ציוד מטבח וכלי אוכל יש להחליף ברגע שמתגלה פגם.</w:t>
      </w:r>
      <w:bookmarkEnd w:id="28"/>
    </w:p>
    <w:p w14:paraId="4BC270C1"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8.1.2. אין להשאיר ציוד וכלים מזוהמים ליום שאחרי, אלא יש לנקותם עם סיום העבודה.</w:t>
      </w:r>
    </w:p>
    <w:p w14:paraId="7D6C7BCB"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8.1.3.  יש להקפיד על התאמת  אופן הניקוי ותדירותו  לכל פריט או שטח.</w:t>
      </w:r>
    </w:p>
    <w:p w14:paraId="45D6193A"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8.1.4. אין לטאטא בקרבת מזון לא מוגן.</w:t>
      </w:r>
    </w:p>
    <w:p w14:paraId="419290ED"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8.1.5. יש לבצע ביקורת עצמית לעיתים קרובות ולתקן מיד את כל הטעון תיקון.</w:t>
      </w:r>
    </w:p>
    <w:p w14:paraId="2ECE992F"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8.1.6. ש להקפיד, שמכל האשפה במטבח יהיה נקי ותקין.</w:t>
      </w:r>
    </w:p>
    <w:p w14:paraId="46D765AF"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8.1.7. יש לרוקן את  מכל האשפה למכלי אשפה בחצר</w:t>
      </w:r>
    </w:p>
    <w:p w14:paraId="5064BA99"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8.1.8. יש להשתמש בשקיות ניילון לאשפה.</w:t>
      </w:r>
    </w:p>
    <w:p w14:paraId="4357591F"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8.1.9. על המדפים להיות מסודרים ונקיים והמזון עטוף בניילון,סגור בצנצנת, או מוגן ברשת</w:t>
      </w:r>
    </w:p>
    <w:p w14:paraId="0902D66D"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8.1.10. אין להשאיר מזון בחוץ למשך שעות הלילה.</w:t>
      </w:r>
    </w:p>
    <w:p w14:paraId="4CE8D71C" w14:textId="77777777" w:rsidR="0065614A" w:rsidRPr="00D703AD" w:rsidRDefault="0065614A" w:rsidP="0065614A">
      <w:pPr>
        <w:spacing w:line="360" w:lineRule="auto"/>
        <w:outlineLvl w:val="0"/>
        <w:rPr>
          <w:rFonts w:asciiTheme="minorBidi" w:hAnsiTheme="minorBidi" w:cstheme="minorBidi"/>
          <w:b/>
          <w:bCs/>
          <w:rtl/>
        </w:rPr>
      </w:pPr>
      <w:bookmarkStart w:id="29" w:name="_Toc402853576"/>
      <w:r w:rsidRPr="00D703AD">
        <w:rPr>
          <w:rFonts w:asciiTheme="minorBidi" w:hAnsiTheme="minorBidi" w:cstheme="minorBidi"/>
          <w:b/>
          <w:bCs/>
          <w:rtl/>
        </w:rPr>
        <w:t>8.2 כללים לתחזוקת מחסני מזון</w:t>
      </w:r>
      <w:bookmarkEnd w:id="29"/>
    </w:p>
    <w:p w14:paraId="1B9119E7"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8.2.1. יש לדאוג לאוורור, צינון ותאורה מלאכותית חזקה.</w:t>
      </w:r>
    </w:p>
    <w:p w14:paraId="289B6665"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xml:space="preserve">8.2.2. צורת האחסון הנדרשת: רצפה פנויה מקיר אל קיר, גובה מדפי האחסון יעלה על 30 </w:t>
      </w:r>
    </w:p>
    <w:p w14:paraId="6CB4025C"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ab/>
        <w:t>ס"מ.</w:t>
      </w:r>
    </w:p>
    <w:p w14:paraId="50CB832D"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8.2.3.  מדפים קלים לניקוי, רווח בין המוצרים שעל המדפים</w:t>
      </w:r>
    </w:p>
    <w:p w14:paraId="2A7423A6"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xml:space="preserve">8.2.4. יש  לשמור על מעבר אוויר בין הקיר למדפים. </w:t>
      </w:r>
    </w:p>
    <w:p w14:paraId="44886A07"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lastRenderedPageBreak/>
        <w:t>8.2.5. על המחסן להיות בנוי מבניה קשיחה (לבנים, בטון).</w:t>
      </w:r>
    </w:p>
    <w:p w14:paraId="40585666"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8.2.6.  יש לדאוג לתחלופה נכונה של מוצרים ,בהתאם לכלל "ראשון נכנס – ראשון יוצא".</w:t>
      </w:r>
    </w:p>
    <w:p w14:paraId="17F76850"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xml:space="preserve">8.2.7. יש לערוך ביקורת שוטפת ,על מנת לעמוד על טיב המצרכים ולמנוע קינון מזיקים. </w:t>
      </w:r>
    </w:p>
    <w:p w14:paraId="09699610"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8.2.8. יש לשטוף את המחסן באופן קבוע.</w:t>
      </w:r>
    </w:p>
    <w:p w14:paraId="32AEA4DA" w14:textId="77777777" w:rsidR="0065614A" w:rsidRPr="00D703AD" w:rsidRDefault="0065614A" w:rsidP="0065614A">
      <w:pPr>
        <w:spacing w:line="360" w:lineRule="auto"/>
        <w:outlineLvl w:val="0"/>
        <w:rPr>
          <w:rFonts w:asciiTheme="minorBidi" w:hAnsiTheme="minorBidi" w:cstheme="minorBidi"/>
          <w:b/>
          <w:bCs/>
          <w:rtl/>
        </w:rPr>
      </w:pPr>
      <w:bookmarkStart w:id="30" w:name="_Toc402853577"/>
      <w:r w:rsidRPr="00D703AD">
        <w:rPr>
          <w:rFonts w:asciiTheme="minorBidi" w:hAnsiTheme="minorBidi" w:cstheme="minorBidi"/>
          <w:b/>
          <w:bCs/>
          <w:rtl/>
        </w:rPr>
        <w:t>8.3 כללים לתחזוקה כללית וסילוק הפסולת</w:t>
      </w:r>
      <w:bookmarkEnd w:id="30"/>
    </w:p>
    <w:p w14:paraId="70F70C25"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8.3.1. חומרי ניקיון וחיטוי יש לאחסן במקום נפרד.</w:t>
      </w:r>
    </w:p>
    <w:p w14:paraId="5099D62F"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8.3.2. יש לשמור על חומרים אלו באריזות מקוריות ,שתוכנן מסומן באופן ברור.</w:t>
      </w:r>
    </w:p>
    <w:p w14:paraId="38BAB4E6"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8.3.3. יש לשמור על חומרים אלו במקום נעול, כשהמפתח נמצא בידי האחראי על המטבח.</w:t>
      </w:r>
    </w:p>
    <w:p w14:paraId="6DBA9DA4"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8.3.4. לגבי תחזוקת המבנים יש להקפיד על תיקון המבנה מיד עם גילוי הפגם.</w:t>
      </w:r>
    </w:p>
    <w:p w14:paraId="2B3E7E5C"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8.3.5. יש לתקן צנרת עם גילוי דליפה או פגם</w:t>
      </w:r>
    </w:p>
    <w:p w14:paraId="17826AEA"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8.3.6. יש לשמור על הסדר והניקיון בחצר ובסביבת העסק.</w:t>
      </w:r>
    </w:p>
    <w:p w14:paraId="014C3E2C"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8.3.7. יש להקפיד, שלא ימצאו פחי אשפה ,שהזבל נשפך מהם לצדדים.</w:t>
      </w:r>
    </w:p>
    <w:p w14:paraId="64F9C312"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8.3.8. יש לאסוף את האשפה לפחות פעמיים בשבוע.</w:t>
      </w:r>
    </w:p>
    <w:p w14:paraId="5CBD865F"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xml:space="preserve"> 8.3.9. על מכל האשפה לעמוד על עגלה עם גלגלים, על משטח בטון מנוקז עם ברז מים.</w:t>
      </w:r>
    </w:p>
    <w:p w14:paraId="6DD8C0FA" w14:textId="77777777" w:rsidR="0065614A" w:rsidRPr="00D703AD" w:rsidRDefault="0065614A" w:rsidP="0065614A">
      <w:pPr>
        <w:spacing w:line="360" w:lineRule="auto"/>
        <w:outlineLvl w:val="0"/>
        <w:rPr>
          <w:rFonts w:asciiTheme="minorBidi" w:hAnsiTheme="minorBidi" w:cstheme="minorBidi"/>
          <w:b/>
          <w:bCs/>
          <w:rtl/>
        </w:rPr>
      </w:pPr>
      <w:bookmarkStart w:id="31" w:name="_Toc402853578"/>
      <w:r w:rsidRPr="00D703AD">
        <w:rPr>
          <w:rFonts w:asciiTheme="minorBidi" w:hAnsiTheme="minorBidi" w:cstheme="minorBidi"/>
          <w:b/>
          <w:bCs/>
          <w:rtl/>
        </w:rPr>
        <w:t>8.4 כללים לתחזוקת השירותים</w:t>
      </w:r>
      <w:bookmarkEnd w:id="31"/>
    </w:p>
    <w:p w14:paraId="2F702830"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8.4.1 .יש להחזיק את השירותים בתנאים סניטרים.</w:t>
      </w:r>
    </w:p>
    <w:p w14:paraId="7CC28C88"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8.4.2. יש לתקן כל פגם מיד לאחר גילויו.</w:t>
      </w:r>
    </w:p>
    <w:p w14:paraId="4E96281B"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xml:space="preserve">8.4.3. ניקוי השירותים ייעשה מספר פעמים ביום. יש לנקות קירות, רצפות ומתקני </w:t>
      </w:r>
    </w:p>
    <w:p w14:paraId="718D6075"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ab/>
        <w:t>השטיפה.</w:t>
      </w:r>
    </w:p>
    <w:p w14:paraId="57BA61BD"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8.4.4. יש לספק סבון נוזלי בשירותים</w:t>
      </w:r>
    </w:p>
    <w:p w14:paraId="2444659B"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8.4.5. יש להשתמש במגבות חד פעמיות.</w:t>
      </w:r>
    </w:p>
    <w:p w14:paraId="6EFAABE5"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8.4.6. על השירותים להיות מאווררים ומוארים.</w:t>
      </w:r>
    </w:p>
    <w:p w14:paraId="21A16010"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8.4.7. אין להעמיד מכל לאיסוף ניירות טואלט משומשים.</w:t>
      </w:r>
    </w:p>
    <w:p w14:paraId="46EF00A2" w14:textId="77777777" w:rsidR="0065614A" w:rsidRPr="00D703AD" w:rsidRDefault="0065614A" w:rsidP="0065614A">
      <w:pPr>
        <w:spacing w:line="360" w:lineRule="auto"/>
        <w:outlineLvl w:val="0"/>
        <w:rPr>
          <w:rFonts w:asciiTheme="minorBidi" w:hAnsiTheme="minorBidi" w:cstheme="minorBidi"/>
          <w:b/>
          <w:bCs/>
          <w:rtl/>
        </w:rPr>
      </w:pPr>
      <w:bookmarkStart w:id="32" w:name="_Toc402853579"/>
      <w:r w:rsidRPr="00D703AD">
        <w:rPr>
          <w:rFonts w:asciiTheme="minorBidi" w:hAnsiTheme="minorBidi" w:cstheme="minorBidi"/>
          <w:b/>
          <w:bCs/>
          <w:rtl/>
        </w:rPr>
        <w:t>8.5 תקנים בנושא תחזוקת המחסן</w:t>
      </w:r>
      <w:bookmarkEnd w:id="32"/>
    </w:p>
    <w:p w14:paraId="59F810E1" w14:textId="77777777" w:rsidR="0065614A" w:rsidRPr="00D703AD" w:rsidRDefault="0065614A" w:rsidP="0065614A">
      <w:pPr>
        <w:tabs>
          <w:tab w:val="left" w:pos="2111"/>
        </w:tabs>
        <w:spacing w:line="360" w:lineRule="auto"/>
        <w:ind w:left="360"/>
        <w:outlineLvl w:val="0"/>
        <w:rPr>
          <w:rFonts w:asciiTheme="minorBidi" w:hAnsiTheme="minorBidi" w:cstheme="minorBidi"/>
          <w:u w:val="single"/>
          <w:rtl/>
        </w:rPr>
      </w:pPr>
      <w:bookmarkStart w:id="33" w:name="_Toc402853580"/>
      <w:r w:rsidRPr="00D703AD">
        <w:rPr>
          <w:rFonts w:asciiTheme="minorBidi" w:hAnsiTheme="minorBidi" w:cstheme="minorBidi"/>
          <w:u w:val="single"/>
          <w:rtl/>
        </w:rPr>
        <w:t>אחסון מזון שאינו דורש קירור</w:t>
      </w:r>
      <w:bookmarkEnd w:id="33"/>
    </w:p>
    <w:p w14:paraId="1CAC7343" w14:textId="77777777" w:rsidR="0065614A" w:rsidRPr="00D703AD" w:rsidRDefault="0065614A" w:rsidP="0065614A">
      <w:pPr>
        <w:tabs>
          <w:tab w:val="left" w:pos="2111"/>
        </w:tabs>
        <w:spacing w:line="360" w:lineRule="auto"/>
        <w:rPr>
          <w:rFonts w:asciiTheme="minorBidi" w:hAnsiTheme="minorBidi" w:cstheme="minorBidi"/>
          <w:rtl/>
        </w:rPr>
      </w:pPr>
      <w:r w:rsidRPr="00D703AD">
        <w:rPr>
          <w:rFonts w:asciiTheme="minorBidi" w:hAnsiTheme="minorBidi" w:cstheme="minorBidi"/>
          <w:rtl/>
        </w:rPr>
        <w:t xml:space="preserve">  8.5.1 מוצרי מזון וחומרי גלם ,שאינם דורשים קירור, יאוחסנו במחסן, באריזות סגורות.</w:t>
      </w:r>
    </w:p>
    <w:p w14:paraId="1ECE9DEB" w14:textId="77777777" w:rsidR="0065614A" w:rsidRPr="00D703AD" w:rsidRDefault="0065614A" w:rsidP="0065614A">
      <w:pPr>
        <w:tabs>
          <w:tab w:val="left" w:pos="2111"/>
        </w:tabs>
        <w:spacing w:line="360" w:lineRule="auto"/>
        <w:rPr>
          <w:rFonts w:asciiTheme="minorBidi" w:hAnsiTheme="minorBidi" w:cstheme="minorBidi"/>
          <w:rtl/>
        </w:rPr>
      </w:pPr>
      <w:r w:rsidRPr="00D703AD">
        <w:rPr>
          <w:rFonts w:asciiTheme="minorBidi" w:hAnsiTheme="minorBidi" w:cstheme="minorBidi"/>
          <w:rtl/>
        </w:rPr>
        <w:t xml:space="preserve">  8.5.2  המחסן יהיה יבש ומאוורר, כמפורט בתקנות לבתי אוכל ( ראה "נספח א'", תחלופת       </w:t>
      </w:r>
    </w:p>
    <w:p w14:paraId="778D0C45" w14:textId="77777777" w:rsidR="0065614A" w:rsidRPr="00D703AD" w:rsidRDefault="0065614A" w:rsidP="0065614A">
      <w:pPr>
        <w:tabs>
          <w:tab w:val="left" w:pos="2111"/>
        </w:tabs>
        <w:spacing w:line="360" w:lineRule="auto"/>
        <w:rPr>
          <w:rFonts w:asciiTheme="minorBidi" w:hAnsiTheme="minorBidi" w:cstheme="minorBidi"/>
          <w:rtl/>
        </w:rPr>
      </w:pPr>
      <w:r w:rsidRPr="00D703AD">
        <w:rPr>
          <w:rFonts w:asciiTheme="minorBidi" w:hAnsiTheme="minorBidi" w:cstheme="minorBidi"/>
          <w:rtl/>
        </w:rPr>
        <w:t xml:space="preserve">           אוויר לשעה מינימום).</w:t>
      </w:r>
    </w:p>
    <w:p w14:paraId="791CB357" w14:textId="77777777" w:rsidR="0065614A" w:rsidRPr="00D703AD" w:rsidRDefault="0065614A" w:rsidP="0065614A">
      <w:pPr>
        <w:tabs>
          <w:tab w:val="left" w:pos="2111"/>
        </w:tabs>
        <w:spacing w:line="360" w:lineRule="auto"/>
        <w:rPr>
          <w:rFonts w:asciiTheme="minorBidi" w:hAnsiTheme="minorBidi" w:cstheme="minorBidi"/>
          <w:rtl/>
        </w:rPr>
      </w:pPr>
      <w:r w:rsidRPr="00D703AD">
        <w:rPr>
          <w:rFonts w:asciiTheme="minorBidi" w:hAnsiTheme="minorBidi" w:cstheme="minorBidi"/>
          <w:rtl/>
        </w:rPr>
        <w:t xml:space="preserve">5.3 8 המחסן יהיה מוגן בפני חדירת חרקים, מכרסמים, ציפורים ובעלי חיים אחרים או </w:t>
      </w:r>
    </w:p>
    <w:p w14:paraId="5D190F9C" w14:textId="77777777" w:rsidR="0065614A" w:rsidRPr="00D703AD" w:rsidRDefault="0065614A" w:rsidP="0065614A">
      <w:pPr>
        <w:tabs>
          <w:tab w:val="left" w:pos="2111"/>
        </w:tabs>
        <w:spacing w:line="360" w:lineRule="auto"/>
        <w:rPr>
          <w:rFonts w:asciiTheme="minorBidi" w:hAnsiTheme="minorBidi" w:cstheme="minorBidi"/>
          <w:rtl/>
        </w:rPr>
      </w:pPr>
      <w:r w:rsidRPr="00D703AD">
        <w:rPr>
          <w:rFonts w:asciiTheme="minorBidi" w:hAnsiTheme="minorBidi" w:cstheme="minorBidi"/>
          <w:rtl/>
        </w:rPr>
        <w:t xml:space="preserve">         זיהום אחר.</w:t>
      </w:r>
    </w:p>
    <w:p w14:paraId="2578A904" w14:textId="77777777" w:rsidR="0065614A" w:rsidRPr="00D703AD" w:rsidRDefault="0065614A" w:rsidP="0065614A">
      <w:pPr>
        <w:tabs>
          <w:tab w:val="left" w:pos="2111"/>
        </w:tabs>
        <w:spacing w:line="360" w:lineRule="auto"/>
        <w:rPr>
          <w:rFonts w:asciiTheme="minorBidi" w:hAnsiTheme="minorBidi" w:cstheme="minorBidi"/>
          <w:rtl/>
        </w:rPr>
      </w:pPr>
      <w:r w:rsidRPr="00D703AD">
        <w:rPr>
          <w:rFonts w:asciiTheme="minorBidi" w:hAnsiTheme="minorBidi" w:cstheme="minorBidi"/>
          <w:rtl/>
        </w:rPr>
        <w:t xml:space="preserve"> 8.5.4 המזון יאוחסן על גבי משטחים ,שאינם סופגים רטיבות; המשטחים יהיו מוגבהים </w:t>
      </w:r>
    </w:p>
    <w:p w14:paraId="20F8D406" w14:textId="77777777" w:rsidR="0065614A" w:rsidRPr="00D703AD" w:rsidRDefault="0065614A" w:rsidP="0065614A">
      <w:pPr>
        <w:tabs>
          <w:tab w:val="left" w:pos="2111"/>
        </w:tabs>
        <w:spacing w:line="360" w:lineRule="auto"/>
        <w:rPr>
          <w:rFonts w:asciiTheme="minorBidi" w:hAnsiTheme="minorBidi" w:cstheme="minorBidi"/>
          <w:rtl/>
        </w:rPr>
      </w:pPr>
      <w:r w:rsidRPr="00D703AD">
        <w:rPr>
          <w:rFonts w:asciiTheme="minorBidi" w:hAnsiTheme="minorBidi" w:cstheme="minorBidi"/>
          <w:rtl/>
        </w:rPr>
        <w:t xml:space="preserve">          בצורה שתאפשר ניקוי ובדיקת הנעשה מתחתם.</w:t>
      </w:r>
    </w:p>
    <w:p w14:paraId="04EAAE4B" w14:textId="77777777" w:rsidR="0065614A" w:rsidRPr="00D703AD" w:rsidRDefault="0065614A" w:rsidP="0065614A">
      <w:pPr>
        <w:tabs>
          <w:tab w:val="left" w:pos="2111"/>
        </w:tabs>
        <w:spacing w:line="360" w:lineRule="auto"/>
        <w:outlineLvl w:val="0"/>
        <w:rPr>
          <w:rFonts w:asciiTheme="minorBidi" w:hAnsiTheme="minorBidi" w:cstheme="minorBidi"/>
          <w:rtl/>
        </w:rPr>
      </w:pPr>
      <w:r w:rsidRPr="00D703AD">
        <w:rPr>
          <w:rFonts w:asciiTheme="minorBidi" w:hAnsiTheme="minorBidi" w:cstheme="minorBidi"/>
          <w:rtl/>
        </w:rPr>
        <w:t xml:space="preserve">  </w:t>
      </w:r>
      <w:bookmarkStart w:id="34" w:name="_Toc402853581"/>
      <w:r w:rsidRPr="00D703AD">
        <w:rPr>
          <w:rFonts w:asciiTheme="minorBidi" w:hAnsiTheme="minorBidi" w:cstheme="minorBidi"/>
          <w:rtl/>
        </w:rPr>
        <w:t>8.5.5 אריזות סיטונאים של חומרי גלם יבשים, כאשר יפתחו במחסן, יועברו למכלים</w:t>
      </w:r>
      <w:bookmarkEnd w:id="34"/>
      <w:r w:rsidRPr="00D703AD">
        <w:rPr>
          <w:rFonts w:asciiTheme="minorBidi" w:hAnsiTheme="minorBidi" w:cstheme="minorBidi"/>
          <w:rtl/>
        </w:rPr>
        <w:t xml:space="preserve"> </w:t>
      </w:r>
    </w:p>
    <w:p w14:paraId="3A2D2AFE" w14:textId="77777777" w:rsidR="0065614A" w:rsidRPr="00D703AD" w:rsidRDefault="0065614A" w:rsidP="0065614A">
      <w:pPr>
        <w:tabs>
          <w:tab w:val="left" w:pos="2111"/>
        </w:tabs>
        <w:spacing w:line="360" w:lineRule="auto"/>
        <w:rPr>
          <w:rFonts w:asciiTheme="minorBidi" w:hAnsiTheme="minorBidi" w:cstheme="minorBidi"/>
          <w:rtl/>
        </w:rPr>
      </w:pPr>
      <w:r w:rsidRPr="00D703AD">
        <w:rPr>
          <w:rFonts w:asciiTheme="minorBidi" w:hAnsiTheme="minorBidi" w:cstheme="minorBidi"/>
          <w:rtl/>
        </w:rPr>
        <w:t xml:space="preserve">           מיוחדים עם מכסה. מכלי האחסון יהיו בצבע בהיר ומיועדים למטרה זו בלבד.    </w:t>
      </w:r>
    </w:p>
    <w:p w14:paraId="71D73181" w14:textId="77777777" w:rsidR="0065614A" w:rsidRPr="00D703AD" w:rsidRDefault="0065614A" w:rsidP="0065614A">
      <w:pPr>
        <w:tabs>
          <w:tab w:val="left" w:pos="2111"/>
        </w:tabs>
        <w:spacing w:line="360" w:lineRule="auto"/>
        <w:rPr>
          <w:rFonts w:asciiTheme="minorBidi" w:hAnsiTheme="minorBidi" w:cstheme="minorBidi"/>
          <w:rtl/>
        </w:rPr>
      </w:pPr>
      <w:r w:rsidRPr="00D703AD">
        <w:rPr>
          <w:rFonts w:asciiTheme="minorBidi" w:hAnsiTheme="minorBidi" w:cstheme="minorBidi"/>
          <w:rtl/>
        </w:rPr>
        <w:lastRenderedPageBreak/>
        <w:t xml:space="preserve">           המכלים יסומנו בהתאם לצורך.</w:t>
      </w:r>
    </w:p>
    <w:p w14:paraId="67931CE5" w14:textId="77777777" w:rsidR="0065614A" w:rsidRPr="00D703AD" w:rsidRDefault="0065614A" w:rsidP="0065614A">
      <w:pPr>
        <w:tabs>
          <w:tab w:val="left" w:pos="2111"/>
        </w:tabs>
        <w:spacing w:line="360" w:lineRule="auto"/>
        <w:rPr>
          <w:rFonts w:asciiTheme="minorBidi" w:hAnsiTheme="minorBidi" w:cstheme="minorBidi"/>
          <w:rtl/>
        </w:rPr>
      </w:pPr>
      <w:r w:rsidRPr="00D703AD">
        <w:rPr>
          <w:rFonts w:asciiTheme="minorBidi" w:hAnsiTheme="minorBidi" w:cstheme="minorBidi"/>
          <w:rtl/>
        </w:rPr>
        <w:t xml:space="preserve">8.5.6 ניפוי קמח יעשה במחסן חומרי הגלם, באזור נפרד, בצורה שהקמח לא יתפזר על    </w:t>
      </w:r>
    </w:p>
    <w:p w14:paraId="11C860ED" w14:textId="77777777" w:rsidR="0065614A" w:rsidRPr="00D703AD" w:rsidRDefault="0065614A" w:rsidP="0065614A">
      <w:pPr>
        <w:tabs>
          <w:tab w:val="left" w:pos="2111"/>
        </w:tabs>
        <w:spacing w:line="360" w:lineRule="auto"/>
        <w:rPr>
          <w:rFonts w:asciiTheme="minorBidi" w:hAnsiTheme="minorBidi" w:cstheme="minorBidi"/>
          <w:rtl/>
        </w:rPr>
      </w:pPr>
      <w:r w:rsidRPr="00D703AD">
        <w:rPr>
          <w:rFonts w:asciiTheme="minorBidi" w:hAnsiTheme="minorBidi" w:cstheme="minorBidi"/>
          <w:rtl/>
        </w:rPr>
        <w:t xml:space="preserve">         מוצרים אחרים. הקמח המנופה יועבר למכלים עם מכסה.</w:t>
      </w:r>
    </w:p>
    <w:p w14:paraId="4F3B0E82" w14:textId="77777777" w:rsidR="0065614A" w:rsidRPr="00D703AD" w:rsidRDefault="0065614A" w:rsidP="0065614A">
      <w:pPr>
        <w:tabs>
          <w:tab w:val="left" w:pos="2111"/>
        </w:tabs>
        <w:spacing w:line="360" w:lineRule="auto"/>
        <w:rPr>
          <w:rFonts w:asciiTheme="minorBidi" w:hAnsiTheme="minorBidi" w:cstheme="minorBidi"/>
          <w:rtl/>
        </w:rPr>
      </w:pPr>
      <w:r w:rsidRPr="00D703AD">
        <w:rPr>
          <w:rFonts w:asciiTheme="minorBidi" w:hAnsiTheme="minorBidi" w:cstheme="minorBidi"/>
          <w:rtl/>
        </w:rPr>
        <w:t xml:space="preserve"> 8.5.7 אין לאחסן מזון גולמי מחוץ למחסן ,המיועד לו; חומר גלם ימצא במטבח רק אם נמצא        </w:t>
      </w:r>
    </w:p>
    <w:p w14:paraId="27A863B9" w14:textId="77777777" w:rsidR="0065614A" w:rsidRPr="00D703AD" w:rsidRDefault="0065614A" w:rsidP="0065614A">
      <w:pPr>
        <w:tabs>
          <w:tab w:val="left" w:pos="2111"/>
        </w:tabs>
        <w:spacing w:line="360" w:lineRule="auto"/>
        <w:rPr>
          <w:rFonts w:asciiTheme="minorBidi" w:hAnsiTheme="minorBidi" w:cstheme="minorBidi"/>
          <w:rtl/>
        </w:rPr>
      </w:pPr>
      <w:r w:rsidRPr="00D703AD">
        <w:rPr>
          <w:rFonts w:asciiTheme="minorBidi" w:hAnsiTheme="minorBidi" w:cstheme="minorBidi"/>
          <w:rtl/>
        </w:rPr>
        <w:t xml:space="preserve">          בתהליך עיבוד כלשהו.</w:t>
      </w:r>
    </w:p>
    <w:p w14:paraId="02068987" w14:textId="77777777" w:rsidR="0065614A" w:rsidRPr="00D703AD" w:rsidRDefault="0065614A" w:rsidP="0065614A">
      <w:pPr>
        <w:tabs>
          <w:tab w:val="left" w:pos="2111"/>
        </w:tabs>
        <w:spacing w:line="360" w:lineRule="auto"/>
        <w:rPr>
          <w:rFonts w:asciiTheme="minorBidi" w:hAnsiTheme="minorBidi" w:cstheme="minorBidi"/>
          <w:rtl/>
        </w:rPr>
      </w:pPr>
      <w:r w:rsidRPr="00D703AD">
        <w:rPr>
          <w:rFonts w:asciiTheme="minorBidi" w:hAnsiTheme="minorBidi" w:cstheme="minorBidi"/>
          <w:rtl/>
        </w:rPr>
        <w:t xml:space="preserve">8.5.8 מוצרי חיטוי וניקוי לא יאוחסנו במחסן לחומרי הגלם למזון, אלא עם סימון מתאים </w:t>
      </w:r>
    </w:p>
    <w:p w14:paraId="4FD6A0F0" w14:textId="77777777" w:rsidR="0065614A" w:rsidRPr="00D703AD" w:rsidRDefault="0065614A" w:rsidP="0065614A">
      <w:pPr>
        <w:tabs>
          <w:tab w:val="left" w:pos="2111"/>
        </w:tabs>
        <w:spacing w:line="360" w:lineRule="auto"/>
        <w:rPr>
          <w:rFonts w:asciiTheme="minorBidi" w:hAnsiTheme="minorBidi" w:cstheme="minorBidi"/>
          <w:rtl/>
        </w:rPr>
      </w:pPr>
      <w:r w:rsidRPr="00D703AD">
        <w:rPr>
          <w:rFonts w:asciiTheme="minorBidi" w:hAnsiTheme="minorBidi" w:cstheme="minorBidi"/>
          <w:rtl/>
        </w:rPr>
        <w:t xml:space="preserve">         ובמקום סגור ונפרד.</w:t>
      </w:r>
    </w:p>
    <w:p w14:paraId="77E8E70F" w14:textId="77777777" w:rsidR="0065614A" w:rsidRPr="00D703AD" w:rsidRDefault="0065614A" w:rsidP="0065614A">
      <w:pPr>
        <w:tabs>
          <w:tab w:val="left" w:pos="2111"/>
        </w:tabs>
        <w:spacing w:line="360" w:lineRule="auto"/>
        <w:rPr>
          <w:rFonts w:asciiTheme="minorBidi" w:hAnsiTheme="minorBidi" w:cstheme="minorBidi"/>
          <w:rtl/>
        </w:rPr>
      </w:pPr>
      <w:r w:rsidRPr="00D703AD">
        <w:rPr>
          <w:rFonts w:asciiTheme="minorBidi" w:hAnsiTheme="minorBidi" w:cstheme="minorBidi"/>
          <w:rtl/>
        </w:rPr>
        <w:t xml:space="preserve">8.5.9 אין לאחסן במחסן חומרי גלם למזון, ציוד, כלים או כלים חד פעמיים; יש לאחסנם </w:t>
      </w:r>
    </w:p>
    <w:p w14:paraId="3CF5336B" w14:textId="77777777" w:rsidR="0065614A" w:rsidRPr="00D703AD" w:rsidRDefault="0065614A" w:rsidP="0065614A">
      <w:pPr>
        <w:tabs>
          <w:tab w:val="left" w:pos="2111"/>
        </w:tabs>
        <w:spacing w:line="360" w:lineRule="auto"/>
        <w:rPr>
          <w:rFonts w:asciiTheme="minorBidi" w:hAnsiTheme="minorBidi" w:cstheme="minorBidi"/>
          <w:rtl/>
        </w:rPr>
      </w:pPr>
      <w:r w:rsidRPr="00D703AD">
        <w:rPr>
          <w:rFonts w:asciiTheme="minorBidi" w:hAnsiTheme="minorBidi" w:cstheme="minorBidi"/>
          <w:rtl/>
        </w:rPr>
        <w:t xml:space="preserve">         במקום נפרד לאחסון ציוד,כשהם מוגנים בפני זיהום.</w:t>
      </w:r>
    </w:p>
    <w:p w14:paraId="25C26B36" w14:textId="77777777" w:rsidR="0065614A" w:rsidRPr="00D703AD" w:rsidRDefault="0065614A" w:rsidP="0065614A">
      <w:pPr>
        <w:tabs>
          <w:tab w:val="left" w:pos="2111"/>
        </w:tabs>
        <w:spacing w:line="360" w:lineRule="auto"/>
        <w:ind w:left="360"/>
        <w:rPr>
          <w:rFonts w:asciiTheme="minorBidi" w:hAnsiTheme="minorBidi" w:cstheme="minorBidi"/>
          <w:u w:val="single"/>
          <w:rtl/>
        </w:rPr>
      </w:pPr>
    </w:p>
    <w:p w14:paraId="2E97BA34" w14:textId="77777777" w:rsidR="0065614A" w:rsidRPr="00D703AD" w:rsidRDefault="0065614A" w:rsidP="0065614A">
      <w:pPr>
        <w:spacing w:line="360" w:lineRule="auto"/>
        <w:outlineLvl w:val="0"/>
        <w:rPr>
          <w:rFonts w:asciiTheme="minorBidi" w:hAnsiTheme="minorBidi" w:cstheme="minorBidi"/>
          <w:b/>
          <w:bCs/>
          <w:rtl/>
        </w:rPr>
      </w:pPr>
    </w:p>
    <w:p w14:paraId="0DCF3097" w14:textId="77777777" w:rsidR="0065614A" w:rsidRPr="00D703AD" w:rsidRDefault="0065614A" w:rsidP="0065614A">
      <w:pPr>
        <w:bidi w:val="0"/>
        <w:spacing w:after="200" w:line="276" w:lineRule="auto"/>
        <w:rPr>
          <w:rFonts w:asciiTheme="minorBidi" w:hAnsiTheme="minorBidi" w:cstheme="minorBidi"/>
          <w:b/>
          <w:bCs/>
        </w:rPr>
      </w:pPr>
      <w:r w:rsidRPr="00D703AD">
        <w:rPr>
          <w:rFonts w:asciiTheme="minorBidi" w:hAnsiTheme="minorBidi" w:cstheme="minorBidi"/>
          <w:b/>
          <w:bCs/>
          <w:rtl/>
        </w:rPr>
        <w:br w:type="page"/>
      </w:r>
    </w:p>
    <w:p w14:paraId="6087C035" w14:textId="77777777" w:rsidR="0065614A" w:rsidRPr="00D703AD" w:rsidRDefault="0065614A" w:rsidP="0065614A">
      <w:pPr>
        <w:spacing w:line="360" w:lineRule="auto"/>
        <w:jc w:val="center"/>
        <w:rPr>
          <w:rFonts w:asciiTheme="minorBidi" w:hAnsiTheme="minorBidi" w:cstheme="minorBidi"/>
          <w:b/>
          <w:bCs/>
          <w:u w:val="single"/>
        </w:rPr>
      </w:pPr>
      <w:r w:rsidRPr="00D703AD">
        <w:rPr>
          <w:rFonts w:asciiTheme="minorBidi" w:hAnsiTheme="minorBidi" w:cstheme="minorBidi"/>
          <w:b/>
          <w:bCs/>
          <w:u w:val="single"/>
          <w:rtl/>
        </w:rPr>
        <w:lastRenderedPageBreak/>
        <w:t>נספח א'</w:t>
      </w:r>
    </w:p>
    <w:p w14:paraId="52E5A9AA" w14:textId="77777777" w:rsidR="0065614A" w:rsidRPr="00D703AD" w:rsidRDefault="0065614A" w:rsidP="0065614A">
      <w:pPr>
        <w:spacing w:line="360" w:lineRule="auto"/>
        <w:rPr>
          <w:rFonts w:asciiTheme="minorBidi" w:hAnsiTheme="minorBidi" w:cstheme="minorBidi"/>
        </w:rPr>
      </w:pPr>
    </w:p>
    <w:p w14:paraId="4FAAB4A0" w14:textId="77777777" w:rsidR="0065614A" w:rsidRPr="00D703AD" w:rsidRDefault="0065614A" w:rsidP="00AD4105">
      <w:pPr>
        <w:numPr>
          <w:ilvl w:val="0"/>
          <w:numId w:val="7"/>
        </w:numPr>
        <w:spacing w:line="360" w:lineRule="auto"/>
        <w:rPr>
          <w:rFonts w:asciiTheme="minorBidi" w:hAnsiTheme="minorBidi" w:cstheme="minorBidi"/>
          <w:b/>
          <w:bCs/>
        </w:rPr>
      </w:pPr>
      <w:r w:rsidRPr="00D703AD">
        <w:rPr>
          <w:rFonts w:asciiTheme="minorBidi" w:hAnsiTheme="minorBidi" w:cstheme="minorBidi"/>
          <w:b/>
          <w:bCs/>
          <w:rtl/>
        </w:rPr>
        <w:t>חוקים, תקנות והנחיות לעניין ההזנה</w:t>
      </w:r>
    </w:p>
    <w:p w14:paraId="62E03E1B" w14:textId="77777777" w:rsidR="0065614A" w:rsidRPr="00D703AD" w:rsidRDefault="0065614A" w:rsidP="00AD4105">
      <w:pPr>
        <w:numPr>
          <w:ilvl w:val="0"/>
          <w:numId w:val="8"/>
        </w:numPr>
        <w:spacing w:line="360" w:lineRule="auto"/>
        <w:rPr>
          <w:rFonts w:asciiTheme="minorBidi" w:hAnsiTheme="minorBidi" w:cstheme="minorBidi"/>
          <w:rtl/>
        </w:rPr>
      </w:pPr>
      <w:r w:rsidRPr="00D703AD">
        <w:rPr>
          <w:rFonts w:asciiTheme="minorBidi" w:hAnsiTheme="minorBidi" w:cstheme="minorBidi"/>
          <w:rtl/>
        </w:rPr>
        <w:t>תקנות רישוי עסקים (תנאים תברואתיים לעסקים לייצור מזון) התשל"ב 1972 (סימן י' הסעדה).</w:t>
      </w:r>
    </w:p>
    <w:p w14:paraId="4FBB85CC" w14:textId="77777777" w:rsidR="0065614A" w:rsidRPr="00D703AD" w:rsidRDefault="0065614A" w:rsidP="00AD4105">
      <w:pPr>
        <w:numPr>
          <w:ilvl w:val="0"/>
          <w:numId w:val="8"/>
        </w:numPr>
        <w:spacing w:line="360" w:lineRule="auto"/>
        <w:rPr>
          <w:rFonts w:asciiTheme="minorBidi" w:hAnsiTheme="minorBidi" w:cstheme="minorBidi"/>
          <w:rtl/>
        </w:rPr>
      </w:pPr>
      <w:r w:rsidRPr="00D703AD">
        <w:rPr>
          <w:rFonts w:asciiTheme="minorBidi" w:hAnsiTheme="minorBidi" w:cstheme="minorBidi"/>
          <w:rtl/>
        </w:rPr>
        <w:t>חוק רישוי עסקים – תנאי תברואה לבתי אוכל התשמ"ג 1983 ק.ת. 4528.</w:t>
      </w:r>
    </w:p>
    <w:p w14:paraId="6808C3D7" w14:textId="77777777" w:rsidR="0065614A" w:rsidRPr="00D703AD" w:rsidRDefault="0065614A" w:rsidP="00AD4105">
      <w:pPr>
        <w:numPr>
          <w:ilvl w:val="0"/>
          <w:numId w:val="8"/>
        </w:numPr>
        <w:spacing w:line="360" w:lineRule="auto"/>
        <w:rPr>
          <w:rFonts w:asciiTheme="minorBidi" w:hAnsiTheme="minorBidi" w:cstheme="minorBidi"/>
          <w:rtl/>
        </w:rPr>
      </w:pPr>
      <w:r w:rsidRPr="00D703AD">
        <w:rPr>
          <w:rFonts w:asciiTheme="minorBidi" w:hAnsiTheme="minorBidi" w:cstheme="minorBidi"/>
          <w:rtl/>
        </w:rPr>
        <w:t>הל"ת – הוראות למתקני תברואה – התשמ"ט 1998 לגבי ברזים , כיורים, ומתקני שירותים.</w:t>
      </w:r>
    </w:p>
    <w:p w14:paraId="334DFC0D" w14:textId="77777777" w:rsidR="0065614A" w:rsidRPr="00D703AD" w:rsidRDefault="0065614A" w:rsidP="0065614A">
      <w:pPr>
        <w:tabs>
          <w:tab w:val="left" w:pos="1961"/>
        </w:tabs>
        <w:spacing w:line="360" w:lineRule="auto"/>
        <w:rPr>
          <w:rFonts w:asciiTheme="minorBidi" w:hAnsiTheme="minorBidi" w:cstheme="minorBidi"/>
          <w:rtl/>
        </w:rPr>
      </w:pPr>
      <w:r w:rsidRPr="00D703AD">
        <w:rPr>
          <w:rFonts w:asciiTheme="minorBidi" w:hAnsiTheme="minorBidi" w:cstheme="minorBidi"/>
          <w:rtl/>
        </w:rPr>
        <w:tab/>
      </w:r>
    </w:p>
    <w:p w14:paraId="51CB5C9B" w14:textId="77777777" w:rsidR="0065614A" w:rsidRPr="00D703AD" w:rsidRDefault="0065614A" w:rsidP="0065614A">
      <w:pPr>
        <w:spacing w:line="360" w:lineRule="auto"/>
        <w:jc w:val="center"/>
        <w:outlineLvl w:val="0"/>
        <w:rPr>
          <w:rFonts w:asciiTheme="minorBidi" w:hAnsiTheme="minorBidi" w:cstheme="minorBidi"/>
          <w:b/>
          <w:bCs/>
          <w:u w:val="single"/>
          <w:rtl/>
        </w:rPr>
      </w:pPr>
      <w:bookmarkStart w:id="35" w:name="_Toc402853582"/>
      <w:r w:rsidRPr="00D703AD">
        <w:rPr>
          <w:rFonts w:asciiTheme="minorBidi" w:hAnsiTheme="minorBidi" w:cstheme="minorBidi"/>
          <w:b/>
          <w:bCs/>
          <w:u w:val="single"/>
          <w:rtl/>
        </w:rPr>
        <w:t>נספח ב'</w:t>
      </w:r>
      <w:bookmarkEnd w:id="35"/>
    </w:p>
    <w:p w14:paraId="01AC9701" w14:textId="77777777" w:rsidR="0065614A" w:rsidRPr="00D703AD" w:rsidRDefault="0065614A" w:rsidP="0065614A">
      <w:pPr>
        <w:spacing w:line="360" w:lineRule="auto"/>
        <w:outlineLvl w:val="0"/>
        <w:rPr>
          <w:rFonts w:asciiTheme="minorBidi" w:hAnsiTheme="minorBidi" w:cstheme="minorBidi"/>
          <w:b/>
          <w:bCs/>
          <w:rtl/>
        </w:rPr>
      </w:pPr>
    </w:p>
    <w:p w14:paraId="5529BC08" w14:textId="77777777" w:rsidR="0065614A" w:rsidRPr="00D703AD" w:rsidRDefault="0065614A" w:rsidP="0065614A">
      <w:pPr>
        <w:spacing w:line="360" w:lineRule="auto"/>
        <w:rPr>
          <w:rFonts w:asciiTheme="minorBidi" w:hAnsiTheme="minorBidi" w:cstheme="minorBidi"/>
          <w:b/>
          <w:bCs/>
          <w:u w:val="single"/>
          <w:rtl/>
        </w:rPr>
      </w:pPr>
      <w:r w:rsidRPr="00D703AD">
        <w:rPr>
          <w:rFonts w:asciiTheme="minorBidi" w:hAnsiTheme="minorBidi" w:cstheme="minorBidi"/>
          <w:b/>
          <w:bCs/>
          <w:u w:val="single"/>
          <w:rtl/>
        </w:rPr>
        <w:t>הנחיות להדברה בעסקי מזון</w:t>
      </w:r>
    </w:p>
    <w:p w14:paraId="3D1F615D"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כל העסקים, המייצרים או מספקים או מאחסנים מזון כמו: טחנות קמח, מאפיות, יצרני מזון לסוגיו השונים, מסעדות ומטבחים המספקים מזון.</w:t>
      </w:r>
    </w:p>
    <w:p w14:paraId="77E71130" w14:textId="77777777" w:rsidR="0065614A" w:rsidRPr="00D703AD" w:rsidRDefault="0065614A" w:rsidP="0065614A">
      <w:pPr>
        <w:spacing w:line="360" w:lineRule="auto"/>
        <w:rPr>
          <w:rFonts w:asciiTheme="minorBidi" w:hAnsiTheme="minorBidi" w:cstheme="minorBidi"/>
          <w:rtl/>
        </w:rPr>
      </w:pPr>
    </w:p>
    <w:p w14:paraId="768B478F" w14:textId="77777777" w:rsidR="0065614A" w:rsidRPr="00D703AD" w:rsidRDefault="0065614A" w:rsidP="0065614A">
      <w:pPr>
        <w:spacing w:line="360" w:lineRule="auto"/>
        <w:rPr>
          <w:rFonts w:asciiTheme="minorBidi" w:hAnsiTheme="minorBidi" w:cstheme="minorBidi"/>
          <w:b/>
          <w:bCs/>
          <w:rtl/>
        </w:rPr>
      </w:pPr>
      <w:r w:rsidRPr="00D703AD">
        <w:rPr>
          <w:rFonts w:asciiTheme="minorBidi" w:hAnsiTheme="minorBidi" w:cstheme="minorBidi"/>
          <w:b/>
          <w:bCs/>
          <w:rtl/>
        </w:rPr>
        <w:t>הקדמה</w:t>
      </w:r>
    </w:p>
    <w:p w14:paraId="58453328" w14:textId="77777777" w:rsidR="0065614A" w:rsidRPr="00D703AD" w:rsidRDefault="0065614A" w:rsidP="0065614A">
      <w:pPr>
        <w:spacing w:line="360" w:lineRule="auto"/>
        <w:rPr>
          <w:rFonts w:asciiTheme="minorBidi" w:hAnsiTheme="minorBidi" w:cstheme="minorBidi"/>
          <w:rtl/>
        </w:rPr>
      </w:pPr>
    </w:p>
    <w:p w14:paraId="71C86942"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בעסקים ובמחסני מזון קיימים בעלי חיים מזיקים ,שיש צורך למנוע את התרבותם ו/או להדבירם, באופן שלא יפגע במזון וסביבתו. זוהי משימה מיוחדת וקשה, המחייבת ידע מקצועי מעמיק, ניסיון בהדברה ועבודה עפ"י נהלים ברורים.</w:t>
      </w:r>
    </w:p>
    <w:p w14:paraId="307B001D" w14:textId="77777777" w:rsidR="0065614A" w:rsidRPr="00D703AD" w:rsidRDefault="0065614A" w:rsidP="0065614A">
      <w:pPr>
        <w:spacing w:line="360" w:lineRule="auto"/>
        <w:rPr>
          <w:rFonts w:asciiTheme="minorBidi" w:hAnsiTheme="minorBidi" w:cstheme="minorBidi"/>
          <w:rtl/>
        </w:rPr>
      </w:pPr>
    </w:p>
    <w:p w14:paraId="79C02B2E"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הנחיות ההדברה המפורטות להלן, הן שיחייבו את כל המעורבים בנושא הדברת המזיקים בעסקי המזון.</w:t>
      </w:r>
    </w:p>
    <w:p w14:paraId="5C456AF6" w14:textId="77777777" w:rsidR="0065614A" w:rsidRPr="00D703AD" w:rsidRDefault="0065614A" w:rsidP="0065614A">
      <w:pPr>
        <w:spacing w:line="360" w:lineRule="auto"/>
        <w:rPr>
          <w:rFonts w:asciiTheme="minorBidi" w:hAnsiTheme="minorBidi" w:cstheme="minorBidi"/>
          <w:rtl/>
        </w:rPr>
      </w:pPr>
    </w:p>
    <w:p w14:paraId="6E2544E4" w14:textId="77777777" w:rsidR="0065614A" w:rsidRPr="00D703AD" w:rsidRDefault="0065614A" w:rsidP="0065614A">
      <w:pPr>
        <w:spacing w:line="360" w:lineRule="auto"/>
        <w:rPr>
          <w:rFonts w:asciiTheme="minorBidi" w:hAnsiTheme="minorBidi" w:cstheme="minorBidi"/>
          <w:b/>
          <w:bCs/>
          <w:rtl/>
        </w:rPr>
      </w:pPr>
      <w:r w:rsidRPr="00D703AD">
        <w:rPr>
          <w:rFonts w:asciiTheme="minorBidi" w:hAnsiTheme="minorBidi" w:cstheme="minorBidi"/>
          <w:b/>
          <w:bCs/>
          <w:rtl/>
        </w:rPr>
        <w:t>הנחיות הדברה בעסקי מזון וסביבתם</w:t>
      </w:r>
    </w:p>
    <w:p w14:paraId="26D0E3C1" w14:textId="77777777" w:rsidR="0065614A" w:rsidRPr="00D703AD" w:rsidRDefault="0065614A" w:rsidP="0065614A">
      <w:pPr>
        <w:spacing w:line="360" w:lineRule="auto"/>
        <w:rPr>
          <w:rFonts w:asciiTheme="minorBidi" w:hAnsiTheme="minorBidi" w:cstheme="minorBidi"/>
          <w:rtl/>
        </w:rPr>
      </w:pPr>
    </w:p>
    <w:p w14:paraId="36BE1F95" w14:textId="77777777" w:rsidR="0065614A" w:rsidRPr="00D703AD" w:rsidRDefault="0065614A" w:rsidP="00AD4105">
      <w:pPr>
        <w:numPr>
          <w:ilvl w:val="0"/>
          <w:numId w:val="6"/>
        </w:numPr>
        <w:spacing w:line="360" w:lineRule="auto"/>
        <w:rPr>
          <w:rFonts w:asciiTheme="minorBidi" w:hAnsiTheme="minorBidi" w:cstheme="minorBidi"/>
          <w:rtl/>
        </w:rPr>
      </w:pPr>
      <w:r w:rsidRPr="00D703AD">
        <w:rPr>
          <w:rFonts w:asciiTheme="minorBidi" w:hAnsiTheme="minorBidi" w:cstheme="minorBidi"/>
          <w:rtl/>
        </w:rPr>
        <w:t>כל פעולות ניהול ההדברה, לפי עקרונות ההדברה המשולבת (ניטור, מניעה והדברה), בעסקי המזון ירוכזו ע"י מדביר (אדם העוסק בהדברה בעל היתר הדברה מטעם המשרד לאיכות הסביבה) ובהנחייתו ובהתאם לתקנות רישוי עסקים (הדברת מזיקים) תשל"ה – 1975, להלן "התקנות".</w:t>
      </w:r>
    </w:p>
    <w:p w14:paraId="36CE6102" w14:textId="77777777" w:rsidR="0065614A" w:rsidRPr="00D703AD" w:rsidRDefault="0065614A" w:rsidP="00AD4105">
      <w:pPr>
        <w:numPr>
          <w:ilvl w:val="0"/>
          <w:numId w:val="6"/>
        </w:numPr>
        <w:spacing w:line="360" w:lineRule="auto"/>
        <w:rPr>
          <w:rFonts w:asciiTheme="minorBidi" w:hAnsiTheme="minorBidi" w:cstheme="minorBidi"/>
          <w:rtl/>
        </w:rPr>
      </w:pPr>
      <w:r w:rsidRPr="00D703AD">
        <w:rPr>
          <w:rFonts w:asciiTheme="minorBidi" w:hAnsiTheme="minorBidi" w:cstheme="minorBidi"/>
          <w:rtl/>
        </w:rPr>
        <w:t>כל פעולות ההדברה, המחייבות שימוש בתכשירי הדברה יבוצעו אך ורק בנוכחות מדביר.</w:t>
      </w:r>
    </w:p>
    <w:p w14:paraId="266C6750" w14:textId="77777777" w:rsidR="0065614A" w:rsidRPr="00D703AD" w:rsidRDefault="0065614A" w:rsidP="00AD4105">
      <w:pPr>
        <w:numPr>
          <w:ilvl w:val="0"/>
          <w:numId w:val="6"/>
        </w:numPr>
        <w:spacing w:line="360" w:lineRule="auto"/>
        <w:rPr>
          <w:rFonts w:asciiTheme="minorBidi" w:hAnsiTheme="minorBidi" w:cstheme="minorBidi"/>
          <w:rtl/>
        </w:rPr>
      </w:pPr>
      <w:r w:rsidRPr="00D703AD">
        <w:rPr>
          <w:rFonts w:asciiTheme="minorBidi" w:hAnsiTheme="minorBidi" w:cstheme="minorBidi"/>
          <w:rtl/>
        </w:rPr>
        <w:t>פעולות האיוד (במסגרת פעולות ההדברה) יבוצעו ע"י מדביר בעל היתר לאיוד.</w:t>
      </w:r>
    </w:p>
    <w:p w14:paraId="27C43CE2" w14:textId="77777777" w:rsidR="0065614A" w:rsidRPr="00D703AD" w:rsidRDefault="0065614A" w:rsidP="00AD4105">
      <w:pPr>
        <w:numPr>
          <w:ilvl w:val="0"/>
          <w:numId w:val="6"/>
        </w:numPr>
        <w:spacing w:line="360" w:lineRule="auto"/>
        <w:rPr>
          <w:rFonts w:asciiTheme="minorBidi" w:hAnsiTheme="minorBidi" w:cstheme="minorBidi"/>
          <w:rtl/>
        </w:rPr>
      </w:pPr>
      <w:r w:rsidRPr="00D703AD">
        <w:rPr>
          <w:rFonts w:asciiTheme="minorBidi" w:hAnsiTheme="minorBidi" w:cstheme="minorBidi"/>
          <w:rtl/>
        </w:rPr>
        <w:lastRenderedPageBreak/>
        <w:t>המדביר יתחיל בפעולות ההדברה בעסק, רק לאחר תאום מלא וקבלת אישור מהאדם שימונה ע"י העסק, כאחראי מטעם העסק לנושא. המדביר יתאם עם האחראי את כל הפעילות הנדרשת למניעת וחיסול המפגע.</w:t>
      </w:r>
    </w:p>
    <w:p w14:paraId="2E607542" w14:textId="77777777" w:rsidR="0065614A" w:rsidRPr="00D703AD" w:rsidRDefault="0065614A" w:rsidP="00AD4105">
      <w:pPr>
        <w:numPr>
          <w:ilvl w:val="0"/>
          <w:numId w:val="6"/>
        </w:numPr>
        <w:spacing w:line="360" w:lineRule="auto"/>
        <w:rPr>
          <w:rFonts w:asciiTheme="minorBidi" w:hAnsiTheme="minorBidi" w:cstheme="minorBidi"/>
          <w:rtl/>
        </w:rPr>
      </w:pPr>
      <w:r w:rsidRPr="00D703AD">
        <w:rPr>
          <w:rFonts w:asciiTheme="minorBidi" w:hAnsiTheme="minorBidi" w:cstheme="minorBidi"/>
          <w:rtl/>
        </w:rPr>
        <w:t>בהדברה בעסקי מזון, יש להשתמש אך ורק בתכשירי הדברה המאושרים להדברה תברואתית ע"י המשרד לאיכות הסביבה.</w:t>
      </w:r>
    </w:p>
    <w:p w14:paraId="457F1F92" w14:textId="77777777" w:rsidR="0065614A" w:rsidRPr="00D703AD" w:rsidRDefault="0065614A" w:rsidP="00AD4105">
      <w:pPr>
        <w:numPr>
          <w:ilvl w:val="0"/>
          <w:numId w:val="6"/>
        </w:numPr>
        <w:spacing w:line="360" w:lineRule="auto"/>
        <w:rPr>
          <w:rFonts w:asciiTheme="minorBidi" w:hAnsiTheme="minorBidi" w:cstheme="minorBidi"/>
          <w:rtl/>
        </w:rPr>
      </w:pPr>
      <w:r w:rsidRPr="00D703AD">
        <w:rPr>
          <w:rFonts w:asciiTheme="minorBidi" w:hAnsiTheme="minorBidi" w:cstheme="minorBidi"/>
          <w:rtl/>
        </w:rPr>
        <w:t>פעולות הדברה כימיות בעסקי מזון, תתבצענה אך ורק בעקבות ניטור ואיתור מזיק\מזיקים, המחייב שימוש בחומרי הדברה. פרט לפעולות מניעה במערכות ביוב סגורות יותקנו תחנות ניטור מוגדרות, ממסופרות ומסומנות במפת האתר, למזיקים הספציפיים של העסק.</w:t>
      </w:r>
    </w:p>
    <w:p w14:paraId="38EAFF87" w14:textId="77777777" w:rsidR="0065614A" w:rsidRPr="00D703AD" w:rsidRDefault="0065614A" w:rsidP="0065614A">
      <w:pPr>
        <w:spacing w:line="360" w:lineRule="auto"/>
        <w:rPr>
          <w:rFonts w:asciiTheme="minorBidi" w:hAnsiTheme="minorBidi" w:cstheme="minorBidi"/>
          <w:rtl/>
        </w:rPr>
      </w:pPr>
    </w:p>
    <w:p w14:paraId="2A59AF91" w14:textId="77777777" w:rsidR="0065614A" w:rsidRPr="00D703AD" w:rsidRDefault="0065614A" w:rsidP="0065614A">
      <w:pPr>
        <w:spacing w:line="360" w:lineRule="auto"/>
        <w:rPr>
          <w:rFonts w:asciiTheme="minorBidi" w:hAnsiTheme="minorBidi" w:cstheme="minorBidi"/>
          <w:b/>
          <w:bCs/>
          <w:rtl/>
        </w:rPr>
      </w:pPr>
      <w:r w:rsidRPr="00D703AD">
        <w:rPr>
          <w:rFonts w:asciiTheme="minorBidi" w:hAnsiTheme="minorBidi" w:cstheme="minorBidi"/>
          <w:b/>
          <w:bCs/>
          <w:rtl/>
        </w:rPr>
        <w:t>יש להימנע ממגע חומר ההדברה עם המזון</w:t>
      </w:r>
    </w:p>
    <w:p w14:paraId="4DB11921" w14:textId="77777777" w:rsidR="0065614A" w:rsidRPr="00D703AD" w:rsidRDefault="0065614A" w:rsidP="0065614A">
      <w:pPr>
        <w:spacing w:line="360" w:lineRule="auto"/>
        <w:rPr>
          <w:rFonts w:asciiTheme="minorBidi" w:hAnsiTheme="minorBidi" w:cstheme="minorBidi"/>
          <w:rtl/>
        </w:rPr>
      </w:pPr>
    </w:p>
    <w:p w14:paraId="1E1DDD75" w14:textId="77777777" w:rsidR="0065614A" w:rsidRPr="00D703AD" w:rsidRDefault="0065614A" w:rsidP="00AD4105">
      <w:pPr>
        <w:numPr>
          <w:ilvl w:val="0"/>
          <w:numId w:val="6"/>
        </w:numPr>
        <w:spacing w:line="360" w:lineRule="auto"/>
        <w:rPr>
          <w:rFonts w:asciiTheme="minorBidi" w:hAnsiTheme="minorBidi" w:cstheme="minorBidi"/>
          <w:rtl/>
        </w:rPr>
      </w:pPr>
      <w:r w:rsidRPr="00D703AD">
        <w:rPr>
          <w:rFonts w:asciiTheme="minorBidi" w:hAnsiTheme="minorBidi" w:cstheme="minorBidi"/>
          <w:rtl/>
        </w:rPr>
        <w:t xml:space="preserve">הדברת מכרסמים תעשה ע"י מדביר בלבד, אך ורק באמצעות תחנות האכלה נעולות וקשיחות. </w:t>
      </w:r>
    </w:p>
    <w:p w14:paraId="7AC59C81" w14:textId="77777777" w:rsidR="0065614A" w:rsidRPr="00D703AD" w:rsidRDefault="0065614A" w:rsidP="0065614A">
      <w:pPr>
        <w:spacing w:line="360" w:lineRule="auto"/>
        <w:ind w:left="720"/>
        <w:rPr>
          <w:rFonts w:asciiTheme="minorBidi" w:hAnsiTheme="minorBidi" w:cstheme="minorBidi"/>
          <w:rtl/>
        </w:rPr>
      </w:pPr>
      <w:r w:rsidRPr="00D703AD">
        <w:rPr>
          <w:rFonts w:asciiTheme="minorBidi" w:hAnsiTheme="minorBidi" w:cstheme="minorBidi"/>
          <w:rtl/>
        </w:rPr>
        <w:t>תחנות ההאכלה למכרסמים יוצבו לאורך הקירות החיצונים של העסק, ו\או בחצר העסק. יש למנוע כל מגע אפשרי בין קווי היצור וחומרי ההדברה למכרסמים. ליד קווי הייצור, או במקומות רגישים, יש לפעול באמצעות מלכודות בלבד, אותן יש לבדוק על פי תוכנית עבודה מפורטת המתויקת ב"תיק הדברה". בתחנות האכלה יעשה שימוש בחומר רעל מוצק בצורת קוביות המשופרות למניעת נפילתם\דגירתם החוצה, בלבד.</w:t>
      </w:r>
    </w:p>
    <w:p w14:paraId="0A11FA40" w14:textId="77777777" w:rsidR="0065614A" w:rsidRPr="00D703AD" w:rsidRDefault="0065614A" w:rsidP="00AD4105">
      <w:pPr>
        <w:numPr>
          <w:ilvl w:val="0"/>
          <w:numId w:val="6"/>
        </w:numPr>
        <w:spacing w:line="360" w:lineRule="auto"/>
        <w:rPr>
          <w:rFonts w:asciiTheme="minorBidi" w:hAnsiTheme="minorBidi" w:cstheme="minorBidi"/>
          <w:rtl/>
        </w:rPr>
      </w:pPr>
      <w:r w:rsidRPr="00D703AD">
        <w:rPr>
          <w:rFonts w:asciiTheme="minorBidi" w:hAnsiTheme="minorBidi" w:cstheme="minorBidi"/>
          <w:rtl/>
        </w:rPr>
        <w:t>האזור בו מבוצעת ההדברה יסומן ע"י שלט אזהרה ,כנדרש על פי ובהתאם לתקנות.</w:t>
      </w:r>
    </w:p>
    <w:p w14:paraId="6EBA269D" w14:textId="77777777" w:rsidR="0065614A" w:rsidRPr="00D703AD" w:rsidRDefault="0065614A" w:rsidP="00AD4105">
      <w:pPr>
        <w:numPr>
          <w:ilvl w:val="0"/>
          <w:numId w:val="6"/>
        </w:numPr>
        <w:spacing w:line="360" w:lineRule="auto"/>
        <w:rPr>
          <w:rFonts w:asciiTheme="minorBidi" w:hAnsiTheme="minorBidi" w:cstheme="minorBidi"/>
          <w:rtl/>
        </w:rPr>
      </w:pPr>
      <w:r w:rsidRPr="00D703AD">
        <w:rPr>
          <w:rFonts w:asciiTheme="minorBidi" w:hAnsiTheme="minorBidi" w:cstheme="minorBidi"/>
          <w:rtl/>
        </w:rPr>
        <w:t>בסיום פעולות ההדברה ייאסף כל ציוד ההדברה ושאריות חומרי ההדברה ע"י המדביר ויוסרו שלטי האזהרה.</w:t>
      </w:r>
    </w:p>
    <w:p w14:paraId="76684C2B" w14:textId="77777777" w:rsidR="0065614A" w:rsidRPr="00D703AD" w:rsidRDefault="0065614A" w:rsidP="00AD4105">
      <w:pPr>
        <w:numPr>
          <w:ilvl w:val="0"/>
          <w:numId w:val="6"/>
        </w:numPr>
        <w:spacing w:line="360" w:lineRule="auto"/>
        <w:rPr>
          <w:rFonts w:asciiTheme="minorBidi" w:hAnsiTheme="minorBidi" w:cstheme="minorBidi"/>
          <w:rtl/>
        </w:rPr>
      </w:pPr>
      <w:r w:rsidRPr="00D703AD">
        <w:rPr>
          <w:rFonts w:asciiTheme="minorBidi" w:hAnsiTheme="minorBidi" w:cstheme="minorBidi"/>
          <w:rtl/>
        </w:rPr>
        <w:t>פעולות האיוד תתבצענה ללא נוכחות בני אדם ,בסמיכות לאתר האיוד, פרט למדביר המבצע את האיוד.</w:t>
      </w:r>
    </w:p>
    <w:p w14:paraId="1A3F06A2" w14:textId="77777777" w:rsidR="0065614A" w:rsidRPr="00D703AD" w:rsidRDefault="0065614A" w:rsidP="00AD4105">
      <w:pPr>
        <w:numPr>
          <w:ilvl w:val="0"/>
          <w:numId w:val="6"/>
        </w:numPr>
        <w:spacing w:line="360" w:lineRule="auto"/>
        <w:rPr>
          <w:rFonts w:asciiTheme="minorBidi" w:hAnsiTheme="minorBidi" w:cstheme="minorBidi"/>
          <w:rtl/>
        </w:rPr>
      </w:pPr>
      <w:r w:rsidRPr="00D703AD">
        <w:rPr>
          <w:rFonts w:asciiTheme="minorBidi" w:hAnsiTheme="minorBidi" w:cstheme="minorBidi"/>
          <w:rtl/>
        </w:rPr>
        <w:t>בסיום פעולות האיוד ,אין להיכנס לשטחים בהם בוצע האיוד, אלא לאחר קבלת אישור בכתב בחתימת המדביר האחראי לאיוד. אישור זה יתויק ב"יומן ביצוע פעולות הדברה".</w:t>
      </w:r>
    </w:p>
    <w:p w14:paraId="7EEE35D0" w14:textId="77777777" w:rsidR="0065614A" w:rsidRPr="00D703AD" w:rsidRDefault="0065614A" w:rsidP="00AD4105">
      <w:pPr>
        <w:numPr>
          <w:ilvl w:val="0"/>
          <w:numId w:val="6"/>
        </w:numPr>
        <w:spacing w:line="360" w:lineRule="auto"/>
        <w:rPr>
          <w:rFonts w:asciiTheme="minorBidi" w:hAnsiTheme="minorBidi" w:cstheme="minorBidi"/>
          <w:rtl/>
        </w:rPr>
      </w:pPr>
      <w:r w:rsidRPr="00D703AD">
        <w:rPr>
          <w:rFonts w:asciiTheme="minorBidi" w:hAnsiTheme="minorBidi" w:cstheme="minorBidi"/>
          <w:rtl/>
        </w:rPr>
        <w:t>העסק ינהל רישום מדויק, ב"יומן ביצוע פעולות הדברה" של העסק.</w:t>
      </w:r>
    </w:p>
    <w:p w14:paraId="139358E9" w14:textId="77777777" w:rsidR="0065614A" w:rsidRPr="00D703AD" w:rsidRDefault="0065614A" w:rsidP="0065614A">
      <w:pPr>
        <w:spacing w:line="360" w:lineRule="auto"/>
        <w:ind w:left="720"/>
        <w:rPr>
          <w:rFonts w:asciiTheme="minorBidi" w:hAnsiTheme="minorBidi" w:cstheme="minorBidi"/>
          <w:rtl/>
        </w:rPr>
      </w:pPr>
      <w:r w:rsidRPr="00D703AD">
        <w:rPr>
          <w:rFonts w:asciiTheme="minorBidi" w:hAnsiTheme="minorBidi" w:cstheme="minorBidi"/>
          <w:rtl/>
        </w:rPr>
        <w:t>ביומן ירשמו:</w:t>
      </w:r>
    </w:p>
    <w:p w14:paraId="16C6AF4D" w14:textId="77777777" w:rsidR="0065614A" w:rsidRPr="00D703AD" w:rsidRDefault="0065614A" w:rsidP="00AD4105">
      <w:pPr>
        <w:numPr>
          <w:ilvl w:val="1"/>
          <w:numId w:val="6"/>
        </w:numPr>
        <w:spacing w:line="360" w:lineRule="auto"/>
        <w:rPr>
          <w:rFonts w:asciiTheme="minorBidi" w:hAnsiTheme="minorBidi" w:cstheme="minorBidi"/>
          <w:rtl/>
        </w:rPr>
      </w:pPr>
      <w:r w:rsidRPr="00D703AD">
        <w:rPr>
          <w:rFonts w:asciiTheme="minorBidi" w:hAnsiTheme="minorBidi" w:cstheme="minorBidi"/>
          <w:rtl/>
        </w:rPr>
        <w:t>שם המדביר האחראי, מספר היתרו וכתובתו המלאה.</w:t>
      </w:r>
    </w:p>
    <w:p w14:paraId="5F3FC97A" w14:textId="77777777" w:rsidR="0065614A" w:rsidRPr="00D703AD" w:rsidRDefault="0065614A" w:rsidP="00AD4105">
      <w:pPr>
        <w:numPr>
          <w:ilvl w:val="1"/>
          <w:numId w:val="6"/>
        </w:numPr>
        <w:spacing w:line="360" w:lineRule="auto"/>
        <w:rPr>
          <w:rFonts w:asciiTheme="minorBidi" w:hAnsiTheme="minorBidi" w:cstheme="minorBidi"/>
          <w:rtl/>
        </w:rPr>
      </w:pPr>
      <w:r w:rsidRPr="00D703AD">
        <w:rPr>
          <w:rFonts w:asciiTheme="minorBidi" w:hAnsiTheme="minorBidi" w:cstheme="minorBidi"/>
          <w:rtl/>
        </w:rPr>
        <w:t>שם המבצע פעולות ההדברה.</w:t>
      </w:r>
    </w:p>
    <w:p w14:paraId="2D21497A" w14:textId="77777777" w:rsidR="0065614A" w:rsidRPr="00D703AD" w:rsidRDefault="0065614A" w:rsidP="00AD4105">
      <w:pPr>
        <w:numPr>
          <w:ilvl w:val="1"/>
          <w:numId w:val="6"/>
        </w:numPr>
        <w:spacing w:line="360" w:lineRule="auto"/>
        <w:rPr>
          <w:rFonts w:asciiTheme="minorBidi" w:hAnsiTheme="minorBidi" w:cstheme="minorBidi"/>
          <w:rtl/>
        </w:rPr>
      </w:pPr>
      <w:r w:rsidRPr="00D703AD">
        <w:rPr>
          <w:rFonts w:asciiTheme="minorBidi" w:hAnsiTheme="minorBidi" w:cstheme="minorBidi"/>
          <w:rtl/>
        </w:rPr>
        <w:t>תאריך,שעת ביצוע ההדברה והמקום בו מבוצעת ההדברה.</w:t>
      </w:r>
    </w:p>
    <w:p w14:paraId="710CA655" w14:textId="77777777" w:rsidR="0065614A" w:rsidRPr="00D703AD" w:rsidRDefault="0065614A" w:rsidP="00AD4105">
      <w:pPr>
        <w:numPr>
          <w:ilvl w:val="1"/>
          <w:numId w:val="6"/>
        </w:numPr>
        <w:spacing w:line="360" w:lineRule="auto"/>
        <w:rPr>
          <w:rFonts w:asciiTheme="minorBidi" w:hAnsiTheme="minorBidi" w:cstheme="minorBidi"/>
          <w:rtl/>
        </w:rPr>
      </w:pPr>
      <w:r w:rsidRPr="00D703AD">
        <w:rPr>
          <w:rFonts w:asciiTheme="minorBidi" w:hAnsiTheme="minorBidi" w:cstheme="minorBidi"/>
          <w:rtl/>
        </w:rPr>
        <w:t>הסיבה לבצוע ההדברה.</w:t>
      </w:r>
    </w:p>
    <w:p w14:paraId="0D5602FE" w14:textId="77777777" w:rsidR="0065614A" w:rsidRPr="00D703AD" w:rsidRDefault="0065614A" w:rsidP="00AD4105">
      <w:pPr>
        <w:numPr>
          <w:ilvl w:val="1"/>
          <w:numId w:val="6"/>
        </w:numPr>
        <w:spacing w:line="360" w:lineRule="auto"/>
        <w:rPr>
          <w:rFonts w:asciiTheme="minorBidi" w:hAnsiTheme="minorBidi" w:cstheme="minorBidi"/>
          <w:rtl/>
        </w:rPr>
      </w:pPr>
      <w:r w:rsidRPr="00D703AD">
        <w:rPr>
          <w:rFonts w:asciiTheme="minorBidi" w:hAnsiTheme="minorBidi" w:cstheme="minorBidi"/>
          <w:rtl/>
        </w:rPr>
        <w:t xml:space="preserve">שם התכשיר, שם החומר הפעיל, מספר </w:t>
      </w:r>
      <w:r w:rsidRPr="00D703AD">
        <w:rPr>
          <w:rFonts w:asciiTheme="minorBidi" w:hAnsiTheme="minorBidi" w:cstheme="minorBidi"/>
        </w:rPr>
        <w:t>cas</w:t>
      </w:r>
      <w:r w:rsidRPr="00D703AD">
        <w:rPr>
          <w:rFonts w:asciiTheme="minorBidi" w:hAnsiTheme="minorBidi" w:cstheme="minorBidi"/>
          <w:rtl/>
        </w:rPr>
        <w:t xml:space="preserve"> ומספר האצווה של התכשיר.</w:t>
      </w:r>
    </w:p>
    <w:p w14:paraId="37BD8458" w14:textId="77777777" w:rsidR="0065614A" w:rsidRPr="00D703AD" w:rsidRDefault="0065614A" w:rsidP="00AD4105">
      <w:pPr>
        <w:numPr>
          <w:ilvl w:val="1"/>
          <w:numId w:val="6"/>
        </w:numPr>
        <w:spacing w:line="360" w:lineRule="auto"/>
        <w:rPr>
          <w:rFonts w:asciiTheme="minorBidi" w:hAnsiTheme="minorBidi" w:cstheme="minorBidi"/>
          <w:rtl/>
        </w:rPr>
      </w:pPr>
      <w:r w:rsidRPr="00D703AD">
        <w:rPr>
          <w:rFonts w:asciiTheme="minorBidi" w:hAnsiTheme="minorBidi" w:cstheme="minorBidi"/>
          <w:rtl/>
        </w:rPr>
        <w:lastRenderedPageBreak/>
        <w:t xml:space="preserve">ריכוז החומר הפעיל בתמיסת\תערובת הריסוס והמינון (כמות תמיסה\תערובת למטר רבוע). </w:t>
      </w:r>
    </w:p>
    <w:p w14:paraId="7C8AF50A" w14:textId="77777777" w:rsidR="0065614A" w:rsidRPr="00D703AD" w:rsidRDefault="0065614A" w:rsidP="0065614A">
      <w:pPr>
        <w:spacing w:line="360" w:lineRule="auto"/>
        <w:ind w:left="1080"/>
        <w:rPr>
          <w:rFonts w:asciiTheme="minorBidi" w:hAnsiTheme="minorBidi" w:cstheme="minorBidi"/>
          <w:rtl/>
        </w:rPr>
      </w:pPr>
      <w:r w:rsidRPr="00D703AD">
        <w:rPr>
          <w:rFonts w:asciiTheme="minorBidi" w:hAnsiTheme="minorBidi" w:cstheme="minorBidi"/>
          <w:rtl/>
        </w:rPr>
        <w:t>הרישום ביומן ההדברה של העסק, אינו פוטר את המדביר מרישום ב"פנקס רישום פעולות ההדברה" של המדביר – שעליו לנהל עפ"י התקנות.</w:t>
      </w:r>
    </w:p>
    <w:p w14:paraId="79E76F00" w14:textId="77777777" w:rsidR="0065614A" w:rsidRPr="00D703AD" w:rsidRDefault="0065614A" w:rsidP="0065614A">
      <w:pPr>
        <w:spacing w:line="360" w:lineRule="auto"/>
        <w:ind w:left="1080"/>
        <w:rPr>
          <w:rFonts w:asciiTheme="minorBidi" w:hAnsiTheme="minorBidi" w:cstheme="minorBidi"/>
          <w:rtl/>
        </w:rPr>
      </w:pPr>
    </w:p>
    <w:p w14:paraId="3E9A4245" w14:textId="77777777" w:rsidR="0065614A" w:rsidRPr="00D703AD" w:rsidRDefault="0065614A" w:rsidP="0065614A">
      <w:pPr>
        <w:spacing w:line="360" w:lineRule="auto"/>
        <w:ind w:left="1035" w:hanging="708"/>
        <w:rPr>
          <w:rFonts w:asciiTheme="minorBidi" w:hAnsiTheme="minorBidi" w:cstheme="minorBidi"/>
          <w:rtl/>
        </w:rPr>
      </w:pPr>
      <w:r w:rsidRPr="00D703AD">
        <w:rPr>
          <w:rFonts w:asciiTheme="minorBidi" w:hAnsiTheme="minorBidi" w:cstheme="minorBidi"/>
          <w:rtl/>
        </w:rPr>
        <w:t>13.      בנוסף ליומן ההדברה בעסק, יהיה בכל עסק גם תיק הדברה ,אשר יכלול את המידע הבא: שם המדביר וחברתו, כתובת, מספר טלפון, פקס וכד', העתקים של היתר ההדברה בתוקף, של רישיון העסק של המדביר, של היתר הרעלים, של תוויות חוקיות וגיליונות הבטיחות (</w:t>
      </w:r>
      <w:r w:rsidRPr="00D703AD">
        <w:rPr>
          <w:rFonts w:asciiTheme="minorBidi" w:hAnsiTheme="minorBidi" w:cstheme="minorBidi"/>
        </w:rPr>
        <w:t>MSDS</w:t>
      </w:r>
      <w:r w:rsidRPr="00D703AD">
        <w:rPr>
          <w:rFonts w:asciiTheme="minorBidi" w:hAnsiTheme="minorBidi" w:cstheme="minorBidi"/>
          <w:rtl/>
        </w:rPr>
        <w:t>) של תכשירי הדברה שנעשה בהם שימוש, מפת האתר עם ציון תחנות הנטור וההדברה, דוגמאות של תוויות אזהרה וכל חומר רלוונטי אחר – לפי חלטת המדביר והאחראי מטעם העסק.</w:t>
      </w:r>
    </w:p>
    <w:p w14:paraId="3EED20DE" w14:textId="77777777" w:rsidR="0065614A" w:rsidRPr="00D703AD" w:rsidRDefault="0065614A" w:rsidP="0065614A">
      <w:pPr>
        <w:spacing w:line="360" w:lineRule="auto"/>
        <w:rPr>
          <w:rFonts w:asciiTheme="minorBidi" w:hAnsiTheme="minorBidi" w:cstheme="minorBidi"/>
          <w:rtl/>
        </w:rPr>
      </w:pPr>
    </w:p>
    <w:p w14:paraId="2A12A949" w14:textId="77777777" w:rsidR="0065614A" w:rsidRPr="00D703AD" w:rsidRDefault="0065614A" w:rsidP="00AD4105">
      <w:pPr>
        <w:pStyle w:val="ListParagraph"/>
        <w:numPr>
          <w:ilvl w:val="0"/>
          <w:numId w:val="50"/>
        </w:numPr>
        <w:spacing w:line="360" w:lineRule="auto"/>
        <w:ind w:left="610"/>
        <w:rPr>
          <w:rFonts w:asciiTheme="minorBidi" w:hAnsiTheme="minorBidi" w:cstheme="minorBidi"/>
          <w:rtl/>
        </w:rPr>
      </w:pPr>
      <w:r w:rsidRPr="00D703AD">
        <w:rPr>
          <w:rFonts w:asciiTheme="minorBidi" w:hAnsiTheme="minorBidi" w:cstheme="minorBidi"/>
          <w:rtl/>
        </w:rPr>
        <w:t xml:space="preserve">    רישומי היומן יעמדו לעיון וצילום ,של עובדי היחידות הסביבתיות ו/או אנשי </w:t>
      </w:r>
    </w:p>
    <w:p w14:paraId="28F517AF" w14:textId="77777777" w:rsidR="0065614A" w:rsidRPr="00D703AD" w:rsidRDefault="0065614A" w:rsidP="0065614A">
      <w:pPr>
        <w:pStyle w:val="ListParagraph"/>
        <w:spacing w:line="360" w:lineRule="auto"/>
        <w:rPr>
          <w:rFonts w:asciiTheme="minorBidi" w:hAnsiTheme="minorBidi" w:cstheme="minorBidi"/>
          <w:rtl/>
        </w:rPr>
      </w:pPr>
      <w:r w:rsidRPr="00D703AD">
        <w:rPr>
          <w:rFonts w:asciiTheme="minorBidi" w:hAnsiTheme="minorBidi" w:cstheme="minorBidi"/>
          <w:rtl/>
        </w:rPr>
        <w:t xml:space="preserve">  המשרד לאיכות הסביבה, משרד הבריאות ומשרד החקלאות.</w:t>
      </w:r>
    </w:p>
    <w:p w14:paraId="5D9A56F6" w14:textId="77777777" w:rsidR="0065614A" w:rsidRPr="00D703AD" w:rsidRDefault="0065614A" w:rsidP="0065614A">
      <w:pPr>
        <w:spacing w:line="360" w:lineRule="auto"/>
        <w:ind w:left="720"/>
        <w:rPr>
          <w:rFonts w:asciiTheme="minorBidi" w:hAnsiTheme="minorBidi" w:cstheme="minorBidi"/>
          <w:rtl/>
        </w:rPr>
      </w:pPr>
      <w:r w:rsidRPr="00D703AD">
        <w:rPr>
          <w:rFonts w:asciiTheme="minorBidi" w:hAnsiTheme="minorBidi" w:cstheme="minorBidi"/>
          <w:rtl/>
        </w:rPr>
        <w:t xml:space="preserve"> במקרה של מציאת ליקויים בנושא ההדברה, יש לפנות לבעל העסק וגם למרכז המדבירים ארצי, האגף ללחימה במזיקים, המשרד להגנת הסביבה בירושלים.</w:t>
      </w:r>
    </w:p>
    <w:p w14:paraId="0506F2AA" w14:textId="77777777" w:rsidR="0065614A" w:rsidRPr="00D703AD" w:rsidRDefault="0065614A" w:rsidP="0065614A">
      <w:pPr>
        <w:spacing w:line="360" w:lineRule="auto"/>
        <w:ind w:left="720"/>
        <w:rPr>
          <w:rFonts w:asciiTheme="minorBidi" w:hAnsiTheme="minorBidi" w:cstheme="minorBidi"/>
          <w:rtl/>
        </w:rPr>
      </w:pPr>
      <w:r w:rsidRPr="00D703AD">
        <w:rPr>
          <w:rFonts w:asciiTheme="minorBidi" w:hAnsiTheme="minorBidi" w:cstheme="minorBidi"/>
          <w:rtl/>
        </w:rPr>
        <w:t xml:space="preserve"> ניתן למצוא את רשימת תכשירי ההדברה המאושרות להדברה תברואתית באתר המשרד להגנת הסביבה: </w:t>
      </w:r>
      <w:hyperlink r:id="rId23" w:history="1">
        <w:r w:rsidRPr="00D703AD">
          <w:rPr>
            <w:rStyle w:val="Hyperlink"/>
            <w:rFonts w:asciiTheme="minorBidi" w:hAnsiTheme="minorBidi" w:cstheme="minorBidi"/>
          </w:rPr>
          <w:t>www.sviva.gov.il</w:t>
        </w:r>
      </w:hyperlink>
      <w:r w:rsidRPr="00D703AD">
        <w:rPr>
          <w:rFonts w:asciiTheme="minorBidi" w:hAnsiTheme="minorBidi" w:cstheme="minorBidi"/>
        </w:rPr>
        <w:t xml:space="preserve"> </w:t>
      </w:r>
    </w:p>
    <w:p w14:paraId="76980852" w14:textId="77777777" w:rsidR="0065614A" w:rsidRPr="00D703AD" w:rsidRDefault="0065614A" w:rsidP="0065614A">
      <w:pPr>
        <w:spacing w:line="360" w:lineRule="auto"/>
        <w:ind w:left="720"/>
        <w:rPr>
          <w:rFonts w:asciiTheme="minorBidi" w:hAnsiTheme="minorBidi" w:cstheme="minorBidi"/>
          <w:rtl/>
        </w:rPr>
      </w:pPr>
    </w:p>
    <w:p w14:paraId="41842434" w14:textId="77777777" w:rsidR="0065614A" w:rsidRPr="00D703AD" w:rsidRDefault="0065614A" w:rsidP="0065614A">
      <w:pPr>
        <w:spacing w:line="360" w:lineRule="auto"/>
        <w:ind w:left="720"/>
        <w:rPr>
          <w:rFonts w:asciiTheme="minorBidi" w:hAnsiTheme="minorBidi" w:cstheme="minorBidi"/>
          <w:rtl/>
        </w:rPr>
      </w:pPr>
      <w:r w:rsidRPr="00D703AD">
        <w:rPr>
          <w:rFonts w:asciiTheme="minorBidi" w:hAnsiTheme="minorBidi" w:cstheme="minorBidi"/>
          <w:rtl/>
        </w:rPr>
        <w:t xml:space="preserve"> </w:t>
      </w:r>
    </w:p>
    <w:p w14:paraId="056DC6D2" w14:textId="77777777" w:rsidR="0065614A" w:rsidRPr="00D703AD" w:rsidRDefault="0065614A" w:rsidP="0065614A">
      <w:pPr>
        <w:spacing w:line="360" w:lineRule="auto"/>
        <w:ind w:left="720"/>
        <w:rPr>
          <w:rFonts w:asciiTheme="minorBidi" w:hAnsiTheme="minorBidi" w:cstheme="minorBidi"/>
          <w:rtl/>
        </w:rPr>
      </w:pPr>
    </w:p>
    <w:p w14:paraId="5F71174A" w14:textId="77777777" w:rsidR="0065614A" w:rsidRPr="00D703AD" w:rsidRDefault="0065614A" w:rsidP="0065614A">
      <w:pPr>
        <w:spacing w:line="360" w:lineRule="auto"/>
        <w:ind w:left="720"/>
        <w:rPr>
          <w:rFonts w:asciiTheme="minorBidi" w:hAnsiTheme="minorBidi" w:cstheme="minorBidi"/>
          <w:rtl/>
        </w:rPr>
      </w:pPr>
    </w:p>
    <w:p w14:paraId="10976A25" w14:textId="77777777" w:rsidR="0065614A" w:rsidRPr="00D703AD" w:rsidRDefault="0065614A" w:rsidP="0065614A">
      <w:pPr>
        <w:spacing w:line="360" w:lineRule="auto"/>
        <w:rPr>
          <w:rFonts w:asciiTheme="minorBidi" w:hAnsiTheme="minorBidi" w:cstheme="minorBidi"/>
        </w:rPr>
      </w:pPr>
    </w:p>
    <w:p w14:paraId="1BCFD560" w14:textId="77777777" w:rsidR="0065614A" w:rsidRPr="00D703AD" w:rsidRDefault="0065614A" w:rsidP="0065614A">
      <w:pPr>
        <w:spacing w:line="360" w:lineRule="auto"/>
        <w:ind w:left="720"/>
        <w:rPr>
          <w:rFonts w:asciiTheme="minorBidi" w:hAnsiTheme="minorBidi" w:cstheme="minorBidi"/>
          <w:b/>
          <w:bCs/>
          <w:rtl/>
        </w:rPr>
      </w:pPr>
    </w:p>
    <w:p w14:paraId="0F3985BE" w14:textId="77777777" w:rsidR="0065614A" w:rsidRPr="00D703AD" w:rsidRDefault="0065614A" w:rsidP="0065614A">
      <w:pPr>
        <w:spacing w:line="360" w:lineRule="auto"/>
        <w:rPr>
          <w:rFonts w:asciiTheme="minorBidi" w:hAnsiTheme="minorBidi" w:cstheme="minorBidi"/>
          <w:i/>
          <w:iCs/>
          <w:rtl/>
        </w:rPr>
      </w:pPr>
      <w:r w:rsidRPr="00D703AD">
        <w:rPr>
          <w:rFonts w:asciiTheme="minorBidi" w:hAnsiTheme="minorBidi" w:cstheme="minorBidi"/>
          <w:b/>
          <w:bCs/>
          <w:rtl/>
        </w:rPr>
        <w:t xml:space="preserve"> </w:t>
      </w:r>
    </w:p>
    <w:p w14:paraId="2CCC708A" w14:textId="77777777" w:rsidR="0065614A" w:rsidRPr="00D703AD" w:rsidRDefault="0065614A" w:rsidP="0065614A">
      <w:pPr>
        <w:spacing w:line="360" w:lineRule="auto"/>
        <w:rPr>
          <w:rFonts w:asciiTheme="minorBidi" w:hAnsiTheme="minorBidi" w:cstheme="minorBidi"/>
          <w:rtl/>
        </w:rPr>
      </w:pPr>
    </w:p>
    <w:p w14:paraId="3A061F8C" w14:textId="77777777" w:rsidR="0065614A" w:rsidRPr="00D703AD" w:rsidRDefault="0065614A" w:rsidP="0065614A">
      <w:pPr>
        <w:spacing w:line="360" w:lineRule="auto"/>
        <w:rPr>
          <w:rFonts w:asciiTheme="minorBidi" w:hAnsiTheme="minorBidi" w:cstheme="minorBidi"/>
          <w:rtl/>
        </w:rPr>
      </w:pPr>
    </w:p>
    <w:p w14:paraId="17F5074B" w14:textId="77777777" w:rsidR="0065614A" w:rsidRPr="00D703AD" w:rsidRDefault="0065614A" w:rsidP="0065614A">
      <w:pPr>
        <w:spacing w:line="360" w:lineRule="auto"/>
        <w:rPr>
          <w:rFonts w:asciiTheme="minorBidi" w:hAnsiTheme="minorBidi" w:cstheme="minorBidi"/>
          <w:rtl/>
        </w:rPr>
      </w:pPr>
    </w:p>
    <w:p w14:paraId="2E257C06" w14:textId="77777777" w:rsidR="0065614A" w:rsidRPr="00D703AD" w:rsidRDefault="0065614A" w:rsidP="0065614A">
      <w:pPr>
        <w:spacing w:line="360" w:lineRule="auto"/>
        <w:rPr>
          <w:rFonts w:asciiTheme="minorBidi" w:hAnsiTheme="minorBidi" w:cstheme="minorBidi"/>
          <w:rtl/>
        </w:rPr>
      </w:pPr>
    </w:p>
    <w:p w14:paraId="6F13B95C" w14:textId="77777777" w:rsidR="0065614A" w:rsidRPr="00D703AD" w:rsidRDefault="0065614A" w:rsidP="0065614A">
      <w:pPr>
        <w:spacing w:line="360" w:lineRule="auto"/>
        <w:rPr>
          <w:rFonts w:asciiTheme="minorBidi" w:hAnsiTheme="minorBidi" w:cstheme="minorBidi"/>
          <w:rtl/>
        </w:rPr>
      </w:pPr>
    </w:p>
    <w:p w14:paraId="62BAEDB0" w14:textId="77777777" w:rsidR="0065614A" w:rsidRPr="00D703AD" w:rsidRDefault="0065614A" w:rsidP="0065614A">
      <w:pPr>
        <w:spacing w:line="360" w:lineRule="auto"/>
        <w:rPr>
          <w:rFonts w:asciiTheme="minorBidi" w:hAnsiTheme="minorBidi" w:cstheme="minorBidi"/>
          <w:rtl/>
        </w:rPr>
      </w:pPr>
    </w:p>
    <w:p w14:paraId="383D6F1A" w14:textId="77777777" w:rsidR="0065614A" w:rsidRPr="00D703AD" w:rsidRDefault="0065614A" w:rsidP="0065614A">
      <w:pPr>
        <w:spacing w:line="360" w:lineRule="auto"/>
        <w:rPr>
          <w:rFonts w:asciiTheme="minorBidi" w:hAnsiTheme="minorBidi" w:cstheme="minorBidi"/>
        </w:rPr>
      </w:pPr>
    </w:p>
    <w:p w14:paraId="27DBFD15" w14:textId="77777777" w:rsidR="0065614A" w:rsidRPr="00D703AD" w:rsidRDefault="0065614A" w:rsidP="0065614A">
      <w:pPr>
        <w:autoSpaceDE w:val="0"/>
        <w:autoSpaceDN w:val="0"/>
        <w:adjustRightInd w:val="0"/>
        <w:spacing w:line="360" w:lineRule="auto"/>
        <w:rPr>
          <w:rFonts w:asciiTheme="minorBidi" w:hAnsiTheme="minorBidi" w:cstheme="minorBidi"/>
          <w:b/>
          <w:bCs/>
          <w:rtl/>
        </w:rPr>
      </w:pPr>
    </w:p>
    <w:p w14:paraId="3D88D0CB" w14:textId="77777777" w:rsidR="0065614A" w:rsidRPr="00D703AD" w:rsidRDefault="0065614A" w:rsidP="0065614A">
      <w:pPr>
        <w:autoSpaceDE w:val="0"/>
        <w:autoSpaceDN w:val="0"/>
        <w:adjustRightInd w:val="0"/>
        <w:spacing w:line="360" w:lineRule="auto"/>
        <w:rPr>
          <w:rFonts w:asciiTheme="minorBidi" w:hAnsiTheme="minorBidi" w:cstheme="minorBidi"/>
          <w:b/>
          <w:bCs/>
          <w:rtl/>
        </w:rPr>
      </w:pPr>
    </w:p>
    <w:p w14:paraId="44BEBE22" w14:textId="77777777" w:rsidR="0065614A" w:rsidRPr="00D703AD" w:rsidRDefault="0065614A" w:rsidP="0065614A">
      <w:pPr>
        <w:autoSpaceDE w:val="0"/>
        <w:autoSpaceDN w:val="0"/>
        <w:adjustRightInd w:val="0"/>
        <w:spacing w:line="360" w:lineRule="auto"/>
        <w:rPr>
          <w:rFonts w:asciiTheme="minorBidi" w:hAnsiTheme="minorBidi" w:cstheme="minorBidi"/>
          <w:b/>
          <w:bCs/>
        </w:rPr>
      </w:pPr>
    </w:p>
    <w:p w14:paraId="6490F5A4" w14:textId="77777777" w:rsidR="0065614A" w:rsidRPr="00D703AD" w:rsidRDefault="0065614A" w:rsidP="0065614A">
      <w:pPr>
        <w:autoSpaceDE w:val="0"/>
        <w:autoSpaceDN w:val="0"/>
        <w:adjustRightInd w:val="0"/>
        <w:spacing w:line="360" w:lineRule="auto"/>
        <w:rPr>
          <w:rFonts w:asciiTheme="minorBidi" w:hAnsiTheme="minorBidi" w:cstheme="minorBidi"/>
          <w:b/>
          <w:bCs/>
          <w:rtl/>
        </w:rPr>
      </w:pPr>
      <w:r w:rsidRPr="00D703AD">
        <w:rPr>
          <w:rFonts w:asciiTheme="minorBidi" w:hAnsiTheme="minorBidi" w:cstheme="minorBidi"/>
          <w:b/>
          <w:bCs/>
          <w:rtl/>
        </w:rPr>
        <w:t>11.2 נספח ב': שליחת מזון</w:t>
      </w:r>
    </w:p>
    <w:p w14:paraId="282C85DF" w14:textId="77777777" w:rsidR="0065614A" w:rsidRPr="00D703AD" w:rsidRDefault="0065614A" w:rsidP="0065614A">
      <w:pPr>
        <w:spacing w:line="360" w:lineRule="auto"/>
        <w:rPr>
          <w:rFonts w:asciiTheme="minorBidi" w:hAnsiTheme="minorBidi" w:cstheme="minorBidi"/>
          <w:rtl/>
        </w:rPr>
      </w:pPr>
    </w:p>
    <w:p w14:paraId="4F188810" w14:textId="77777777" w:rsidR="0065614A" w:rsidRPr="00D703AD" w:rsidRDefault="0065614A" w:rsidP="0065614A">
      <w:pPr>
        <w:spacing w:line="360" w:lineRule="auto"/>
        <w:rPr>
          <w:rFonts w:asciiTheme="minorBidi" w:hAnsiTheme="minorBidi" w:cstheme="minorBidi"/>
          <w:rtl/>
        </w:rPr>
      </w:pPr>
    </w:p>
    <w:p w14:paraId="7B28B5A9" w14:textId="77777777" w:rsidR="0065614A" w:rsidRPr="00D703AD" w:rsidRDefault="0065614A" w:rsidP="0065614A">
      <w:pPr>
        <w:spacing w:line="360" w:lineRule="auto"/>
        <w:jc w:val="right"/>
        <w:rPr>
          <w:rFonts w:asciiTheme="minorBidi" w:hAnsiTheme="minorBidi" w:cstheme="minorBidi"/>
          <w:rtl/>
        </w:rPr>
      </w:pPr>
      <w:r w:rsidRPr="00D703AD">
        <w:rPr>
          <w:rFonts w:asciiTheme="minorBidi" w:hAnsiTheme="minorBidi" w:cstheme="minorBidi"/>
          <w:rtl/>
        </w:rPr>
        <w:t xml:space="preserve">עדכון  02.12.12 </w:t>
      </w:r>
    </w:p>
    <w:p w14:paraId="63CE0B27"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xml:space="preserve">                                                                                                    ‏ </w:t>
      </w:r>
    </w:p>
    <w:p w14:paraId="728ED39F" w14:textId="77777777" w:rsidR="0065614A" w:rsidRPr="00D703AD" w:rsidRDefault="0065614A" w:rsidP="0065614A">
      <w:pPr>
        <w:spacing w:line="360" w:lineRule="auto"/>
        <w:jc w:val="center"/>
        <w:rPr>
          <w:rFonts w:asciiTheme="minorBidi" w:hAnsiTheme="minorBidi" w:cstheme="minorBidi"/>
          <w:b/>
          <w:bCs/>
          <w:rtl/>
        </w:rPr>
      </w:pPr>
      <w:r w:rsidRPr="00D703AD">
        <w:rPr>
          <w:rFonts w:asciiTheme="minorBidi" w:hAnsiTheme="minorBidi" w:cstheme="minorBidi"/>
          <w:b/>
          <w:bCs/>
          <w:u w:val="single"/>
          <w:rtl/>
        </w:rPr>
        <w:t>שליחת מזון –</w:t>
      </w:r>
      <w:r w:rsidRPr="00D703AD">
        <w:rPr>
          <w:rFonts w:asciiTheme="minorBidi" w:hAnsiTheme="minorBidi" w:cstheme="minorBidi"/>
          <w:b/>
          <w:bCs/>
          <w:rtl/>
        </w:rPr>
        <w:t xml:space="preserve"> לפעילות משלוח מזון כפי שהוגדר בפריטים 4.2 א', 4.2 ב', 4.2 ג', 4.7 ב', 4.7.ד' </w:t>
      </w:r>
    </w:p>
    <w:p w14:paraId="6C596FA6" w14:textId="77777777" w:rsidR="0065614A" w:rsidRPr="00D703AD" w:rsidRDefault="0065614A" w:rsidP="0065614A">
      <w:pPr>
        <w:spacing w:line="360" w:lineRule="auto"/>
        <w:rPr>
          <w:rFonts w:asciiTheme="minorBidi" w:hAnsiTheme="minorBidi" w:cstheme="minorBidi"/>
          <w:rtl/>
        </w:rPr>
      </w:pPr>
    </w:p>
    <w:p w14:paraId="3E1D1AEE" w14:textId="77777777" w:rsidR="0065614A" w:rsidRPr="00D703AD" w:rsidRDefault="0065614A" w:rsidP="00AD4105">
      <w:pPr>
        <w:numPr>
          <w:ilvl w:val="0"/>
          <w:numId w:val="53"/>
        </w:numPr>
        <w:spacing w:line="360" w:lineRule="auto"/>
        <w:rPr>
          <w:rFonts w:asciiTheme="minorBidi" w:hAnsiTheme="minorBidi" w:cstheme="minorBidi"/>
          <w:b/>
          <w:bCs/>
        </w:rPr>
      </w:pPr>
      <w:r w:rsidRPr="00D703AD">
        <w:rPr>
          <w:rFonts w:asciiTheme="minorBidi" w:hAnsiTheme="minorBidi" w:cstheme="minorBidi"/>
          <w:b/>
          <w:bCs/>
          <w:rtl/>
        </w:rPr>
        <w:t xml:space="preserve">הגדרות </w:t>
      </w:r>
    </w:p>
    <w:p w14:paraId="7D9EFE64" w14:textId="77777777" w:rsidR="0065614A" w:rsidRPr="00D703AD" w:rsidRDefault="0065614A" w:rsidP="0065614A">
      <w:pPr>
        <w:spacing w:line="360" w:lineRule="auto"/>
        <w:ind w:left="360"/>
        <w:rPr>
          <w:rFonts w:asciiTheme="minorBidi" w:hAnsiTheme="minorBidi" w:cstheme="minorBidi"/>
          <w:rtl/>
        </w:rPr>
      </w:pPr>
      <w:r w:rsidRPr="00D703AD">
        <w:rPr>
          <w:rFonts w:asciiTheme="minorBidi" w:hAnsiTheme="minorBidi" w:cstheme="minorBidi"/>
          <w:b/>
          <w:bCs/>
          <w:rtl/>
        </w:rPr>
        <w:t xml:space="preserve">     בית אוכל  </w:t>
      </w:r>
      <w:r w:rsidRPr="00D703AD">
        <w:rPr>
          <w:rFonts w:asciiTheme="minorBidi" w:hAnsiTheme="minorBidi" w:cstheme="minorBidi"/>
          <w:rtl/>
        </w:rPr>
        <w:t>הכנת מזון למכירתו לצריכה מחוץ למקום הכנתו, לרבות</w:t>
      </w:r>
      <w:r w:rsidRPr="00D703AD">
        <w:rPr>
          <w:rFonts w:asciiTheme="minorBidi" w:hAnsiTheme="minorBidi" w:cstheme="minorBidi"/>
          <w:b/>
          <w:bCs/>
          <w:rtl/>
        </w:rPr>
        <w:t xml:space="preserve"> </w:t>
      </w:r>
      <w:r w:rsidRPr="00D703AD">
        <w:rPr>
          <w:rFonts w:asciiTheme="minorBidi" w:hAnsiTheme="minorBidi" w:cstheme="minorBidi"/>
          <w:rtl/>
        </w:rPr>
        <w:t>משלוח מזון</w:t>
      </w:r>
      <w:r w:rsidRPr="00D703AD">
        <w:rPr>
          <w:rFonts w:asciiTheme="minorBidi" w:hAnsiTheme="minorBidi" w:cstheme="minorBidi"/>
          <w:b/>
          <w:bCs/>
          <w:rtl/>
        </w:rPr>
        <w:t xml:space="preserve">        </w:t>
      </w:r>
      <w:r w:rsidRPr="00D703AD">
        <w:rPr>
          <w:rFonts w:asciiTheme="minorBidi" w:hAnsiTheme="minorBidi" w:cstheme="minorBidi"/>
          <w:rtl/>
        </w:rPr>
        <w:t xml:space="preserve">   </w:t>
      </w:r>
    </w:p>
    <w:p w14:paraId="57922BAD" w14:textId="77777777" w:rsidR="0065614A" w:rsidRPr="00D703AD" w:rsidRDefault="0065614A" w:rsidP="0065614A">
      <w:pPr>
        <w:spacing w:line="360" w:lineRule="auto"/>
        <w:ind w:left="360"/>
        <w:rPr>
          <w:rFonts w:asciiTheme="minorBidi" w:hAnsiTheme="minorBidi" w:cstheme="minorBidi"/>
          <w:rtl/>
        </w:rPr>
      </w:pPr>
      <w:r w:rsidRPr="00D703AD">
        <w:rPr>
          <w:rFonts w:asciiTheme="minorBidi" w:hAnsiTheme="minorBidi" w:cstheme="minorBidi"/>
          <w:b/>
          <w:bCs/>
          <w:rtl/>
        </w:rPr>
        <w:t xml:space="preserve">        </w:t>
      </w:r>
      <w:r w:rsidRPr="00D703AD">
        <w:rPr>
          <w:rFonts w:asciiTheme="minorBidi" w:hAnsiTheme="minorBidi" w:cstheme="minorBidi"/>
          <w:rtl/>
        </w:rPr>
        <w:t>ולמעט הסעדה כמשמעותה בסעיף 4.6 ה</w:t>
      </w:r>
      <w:r w:rsidRPr="00D703AD">
        <w:rPr>
          <w:rFonts w:asciiTheme="minorBidi" w:hAnsiTheme="minorBidi" w:cstheme="minorBidi"/>
          <w:b/>
          <w:bCs/>
          <w:rtl/>
        </w:rPr>
        <w:t xml:space="preserve"> </w:t>
      </w:r>
      <w:r w:rsidRPr="00D703AD">
        <w:rPr>
          <w:rFonts w:asciiTheme="minorBidi" w:hAnsiTheme="minorBidi" w:cstheme="minorBidi"/>
          <w:rtl/>
        </w:rPr>
        <w:t xml:space="preserve">בצו רישוי עסקים (עסקים טעוני </w:t>
      </w:r>
    </w:p>
    <w:p w14:paraId="1DA274AD" w14:textId="77777777" w:rsidR="0065614A" w:rsidRPr="00D703AD" w:rsidRDefault="0065614A" w:rsidP="0065614A">
      <w:pPr>
        <w:spacing w:line="360" w:lineRule="auto"/>
        <w:ind w:left="360"/>
        <w:rPr>
          <w:rFonts w:asciiTheme="minorBidi" w:hAnsiTheme="minorBidi" w:cstheme="minorBidi"/>
          <w:b/>
          <w:bCs/>
          <w:rtl/>
        </w:rPr>
      </w:pPr>
      <w:r w:rsidRPr="00D703AD">
        <w:rPr>
          <w:rFonts w:asciiTheme="minorBidi" w:hAnsiTheme="minorBidi" w:cstheme="minorBidi"/>
          <w:rtl/>
        </w:rPr>
        <w:t xml:space="preserve">        רישוי), התשע"ג-2013.</w:t>
      </w:r>
    </w:p>
    <w:p w14:paraId="7C62C8BE" w14:textId="77777777" w:rsidR="0065614A" w:rsidRPr="00D703AD" w:rsidRDefault="0065614A" w:rsidP="0065614A">
      <w:pPr>
        <w:spacing w:line="360" w:lineRule="auto"/>
        <w:ind w:left="360"/>
        <w:rPr>
          <w:rFonts w:asciiTheme="minorBidi" w:hAnsiTheme="minorBidi" w:cstheme="minorBidi"/>
          <w:rtl/>
        </w:rPr>
      </w:pPr>
      <w:r w:rsidRPr="00D703AD">
        <w:rPr>
          <w:rFonts w:asciiTheme="minorBidi" w:hAnsiTheme="minorBidi" w:cstheme="minorBidi"/>
          <w:b/>
          <w:bCs/>
          <w:rtl/>
        </w:rPr>
        <w:t xml:space="preserve">     הל"ת</w:t>
      </w:r>
      <w:r w:rsidRPr="00D703AD">
        <w:rPr>
          <w:rFonts w:asciiTheme="minorBidi" w:hAnsiTheme="minorBidi" w:cstheme="minorBidi"/>
          <w:rtl/>
        </w:rPr>
        <w:t xml:space="preserve">   הוראות למתקני תברואה (הל"ת), התש"ל- </w:t>
      </w:r>
      <w:r w:rsidRPr="00D703AD">
        <w:rPr>
          <w:rFonts w:asciiTheme="minorBidi" w:hAnsiTheme="minorBidi" w:cstheme="minorBidi"/>
          <w:vertAlign w:val="superscript"/>
          <w:rtl/>
        </w:rPr>
        <w:t>11</w:t>
      </w:r>
      <w:r w:rsidRPr="00D703AD">
        <w:rPr>
          <w:rFonts w:asciiTheme="minorBidi" w:hAnsiTheme="minorBidi" w:cstheme="minorBidi"/>
          <w:rtl/>
        </w:rPr>
        <w:t xml:space="preserve">1970,  כהגדרתן בתקנות </w:t>
      </w:r>
    </w:p>
    <w:p w14:paraId="74BC0E31" w14:textId="77777777" w:rsidR="0065614A" w:rsidRPr="00D703AD" w:rsidRDefault="0065614A" w:rsidP="0065614A">
      <w:pPr>
        <w:spacing w:line="360" w:lineRule="auto"/>
        <w:ind w:left="360"/>
        <w:rPr>
          <w:rFonts w:asciiTheme="minorBidi" w:hAnsiTheme="minorBidi" w:cstheme="minorBidi"/>
          <w:rtl/>
        </w:rPr>
      </w:pPr>
      <w:r w:rsidRPr="00D703AD">
        <w:rPr>
          <w:rFonts w:asciiTheme="minorBidi" w:hAnsiTheme="minorBidi" w:cstheme="minorBidi"/>
          <w:b/>
          <w:bCs/>
          <w:rtl/>
        </w:rPr>
        <w:t xml:space="preserve">       </w:t>
      </w:r>
      <w:r w:rsidRPr="00D703AD">
        <w:rPr>
          <w:rFonts w:asciiTheme="minorBidi" w:hAnsiTheme="minorBidi" w:cstheme="minorBidi"/>
          <w:rtl/>
        </w:rPr>
        <w:t xml:space="preserve">התכנון והבניה (בקשה להיתר, תנאיו ואגרות), התש"ל - </w:t>
      </w:r>
      <w:r w:rsidRPr="00D703AD">
        <w:rPr>
          <w:rFonts w:asciiTheme="minorBidi" w:hAnsiTheme="minorBidi" w:cstheme="minorBidi"/>
          <w:vertAlign w:val="superscript"/>
          <w:rtl/>
        </w:rPr>
        <w:t>12</w:t>
      </w:r>
      <w:r w:rsidRPr="00D703AD">
        <w:rPr>
          <w:rFonts w:asciiTheme="minorBidi" w:hAnsiTheme="minorBidi" w:cstheme="minorBidi"/>
          <w:rtl/>
        </w:rPr>
        <w:t xml:space="preserve">1970 (להלן - תקנות </w:t>
      </w:r>
    </w:p>
    <w:p w14:paraId="6D7960AA" w14:textId="77777777" w:rsidR="0065614A" w:rsidRPr="00D703AD" w:rsidRDefault="0065614A" w:rsidP="0065614A">
      <w:pPr>
        <w:spacing w:line="360" w:lineRule="auto"/>
        <w:ind w:left="360"/>
        <w:rPr>
          <w:rFonts w:asciiTheme="minorBidi" w:hAnsiTheme="minorBidi" w:cstheme="minorBidi"/>
          <w:b/>
          <w:bCs/>
          <w:rtl/>
        </w:rPr>
      </w:pPr>
      <w:r w:rsidRPr="00D703AD">
        <w:rPr>
          <w:rFonts w:asciiTheme="minorBidi" w:hAnsiTheme="minorBidi" w:cstheme="minorBidi"/>
          <w:rtl/>
        </w:rPr>
        <w:t xml:space="preserve">       התכנון והבניה), שהעתק מהן הופקד בכל לשכת בריאות מחוזית ונפתית;</w:t>
      </w:r>
      <w:r w:rsidRPr="00D703AD">
        <w:rPr>
          <w:rFonts w:asciiTheme="minorBidi" w:hAnsiTheme="minorBidi" w:cstheme="minorBidi"/>
          <w:b/>
          <w:bCs/>
          <w:rtl/>
        </w:rPr>
        <w:t xml:space="preserve">  </w:t>
      </w:r>
    </w:p>
    <w:p w14:paraId="647E4521" w14:textId="77777777" w:rsidR="0065614A" w:rsidRPr="00D703AD" w:rsidRDefault="0065614A" w:rsidP="0065614A">
      <w:pPr>
        <w:spacing w:line="360" w:lineRule="auto"/>
        <w:ind w:left="360"/>
        <w:rPr>
          <w:rFonts w:asciiTheme="minorBidi" w:hAnsiTheme="minorBidi" w:cstheme="minorBidi"/>
          <w:rtl/>
        </w:rPr>
      </w:pPr>
      <w:r w:rsidRPr="00D703AD">
        <w:rPr>
          <w:rFonts w:asciiTheme="minorBidi" w:hAnsiTheme="minorBidi" w:cstheme="minorBidi"/>
          <w:b/>
          <w:bCs/>
          <w:rtl/>
        </w:rPr>
        <w:t xml:space="preserve">    מזון </w:t>
      </w:r>
      <w:r w:rsidRPr="00D703AD">
        <w:rPr>
          <w:rFonts w:asciiTheme="minorBidi" w:hAnsiTheme="minorBidi" w:cstheme="minorBidi"/>
          <w:rtl/>
        </w:rPr>
        <w:t xml:space="preserve">  כהגדרתו בפקודה.</w:t>
      </w:r>
    </w:p>
    <w:p w14:paraId="5B2EE811" w14:textId="77777777" w:rsidR="0065614A" w:rsidRPr="00D703AD" w:rsidRDefault="0065614A" w:rsidP="0065614A">
      <w:pPr>
        <w:widowControl w:val="0"/>
        <w:spacing w:line="360" w:lineRule="auto"/>
        <w:ind w:left="34" w:hanging="34"/>
        <w:rPr>
          <w:rFonts w:asciiTheme="minorBidi" w:hAnsiTheme="minorBidi" w:cstheme="minorBidi"/>
        </w:rPr>
      </w:pPr>
      <w:r w:rsidRPr="00D703AD">
        <w:rPr>
          <w:rFonts w:asciiTheme="minorBidi" w:hAnsiTheme="minorBidi" w:cstheme="minorBidi"/>
          <w:b/>
          <w:bCs/>
          <w:rtl/>
        </w:rPr>
        <w:t xml:space="preserve">         מזון ארוז מראש</w:t>
      </w:r>
      <w:r w:rsidRPr="00D703AD">
        <w:rPr>
          <w:rFonts w:asciiTheme="minorBidi" w:hAnsiTheme="minorBidi" w:cstheme="minorBidi"/>
          <w:rtl/>
        </w:rPr>
        <w:t xml:space="preserve">  מזון שנארז על ידי יצרן לשיווק לצרכן, בטרם שיווקו;                            </w:t>
      </w:r>
    </w:p>
    <w:p w14:paraId="3189AF4A" w14:textId="77777777" w:rsidR="0065614A" w:rsidRPr="00D703AD" w:rsidRDefault="0065614A" w:rsidP="0065614A">
      <w:pPr>
        <w:pStyle w:val="BlockText"/>
        <w:tabs>
          <w:tab w:val="left" w:pos="1466"/>
        </w:tabs>
        <w:spacing w:line="360" w:lineRule="auto"/>
        <w:ind w:left="1466" w:hanging="998"/>
        <w:rPr>
          <w:rFonts w:asciiTheme="minorBidi" w:hAnsiTheme="minorBidi" w:cstheme="minorBidi"/>
          <w:rtl/>
        </w:rPr>
      </w:pPr>
      <w:r w:rsidRPr="00D703AD">
        <w:rPr>
          <w:rFonts w:asciiTheme="minorBidi" w:hAnsiTheme="minorBidi" w:cstheme="minorBidi"/>
          <w:rtl/>
        </w:rPr>
        <w:t xml:space="preserve"> </w:t>
      </w:r>
      <w:r w:rsidRPr="00D703AD">
        <w:rPr>
          <w:rFonts w:asciiTheme="minorBidi" w:hAnsiTheme="minorBidi" w:cstheme="minorBidi"/>
          <w:b/>
          <w:bCs/>
          <w:rtl/>
        </w:rPr>
        <w:t>מזון רגיש</w:t>
      </w:r>
      <w:r w:rsidRPr="00D703AD">
        <w:rPr>
          <w:rFonts w:asciiTheme="minorBidi" w:hAnsiTheme="minorBidi" w:cstheme="minorBidi"/>
          <w:rtl/>
        </w:rPr>
        <w:t xml:space="preserve">   מזון שטעון אחסון בטמפרטורה מבוקרת;</w:t>
      </w:r>
    </w:p>
    <w:p w14:paraId="0A167EEE" w14:textId="77777777" w:rsidR="0065614A" w:rsidRPr="00D703AD" w:rsidRDefault="0065614A" w:rsidP="0065614A">
      <w:pPr>
        <w:pStyle w:val="BlockText"/>
        <w:tabs>
          <w:tab w:val="left" w:pos="1466"/>
        </w:tabs>
        <w:spacing w:line="360" w:lineRule="auto"/>
        <w:ind w:left="1466" w:hanging="998"/>
        <w:rPr>
          <w:rFonts w:asciiTheme="minorBidi" w:hAnsiTheme="minorBidi" w:cstheme="minorBidi"/>
          <w:rtl/>
        </w:rPr>
      </w:pPr>
      <w:r w:rsidRPr="00D703AD">
        <w:rPr>
          <w:rFonts w:asciiTheme="minorBidi" w:hAnsiTheme="minorBidi" w:cstheme="minorBidi"/>
          <w:rtl/>
        </w:rPr>
        <w:t xml:space="preserve"> </w:t>
      </w:r>
      <w:r w:rsidRPr="00D703AD">
        <w:rPr>
          <w:rFonts w:asciiTheme="minorBidi" w:hAnsiTheme="minorBidi" w:cstheme="minorBidi"/>
          <w:b/>
          <w:bCs/>
          <w:rtl/>
        </w:rPr>
        <w:t>המנהל</w:t>
      </w:r>
      <w:r w:rsidRPr="00D703AD">
        <w:rPr>
          <w:rFonts w:asciiTheme="minorBidi" w:hAnsiTheme="minorBidi" w:cstheme="minorBidi"/>
          <w:rtl/>
        </w:rPr>
        <w:t xml:space="preserve">  המנהל הכללי של משרד הבריאות או מי שהוא הסמיכו לעניין תקנות אלה,</w:t>
      </w:r>
    </w:p>
    <w:p w14:paraId="1C102A29" w14:textId="77777777" w:rsidR="0065614A" w:rsidRPr="00D703AD" w:rsidRDefault="0065614A" w:rsidP="0065614A">
      <w:pPr>
        <w:pStyle w:val="BlockText"/>
        <w:tabs>
          <w:tab w:val="left" w:pos="1466"/>
        </w:tabs>
        <w:spacing w:line="360" w:lineRule="auto"/>
        <w:rPr>
          <w:rFonts w:asciiTheme="minorBidi" w:hAnsiTheme="minorBidi" w:cstheme="minorBidi"/>
          <w:rtl/>
        </w:rPr>
      </w:pPr>
      <w:r w:rsidRPr="00D703AD">
        <w:rPr>
          <w:rFonts w:asciiTheme="minorBidi" w:hAnsiTheme="minorBidi" w:cstheme="minorBidi"/>
          <w:b/>
          <w:bCs/>
          <w:rtl/>
        </w:rPr>
        <w:t xml:space="preserve">            </w:t>
      </w:r>
      <w:r w:rsidRPr="00D703AD">
        <w:rPr>
          <w:rFonts w:asciiTheme="minorBidi" w:hAnsiTheme="minorBidi" w:cstheme="minorBidi"/>
          <w:rtl/>
        </w:rPr>
        <w:t>כולן או מקצתן;</w:t>
      </w:r>
    </w:p>
    <w:p w14:paraId="332E1520" w14:textId="77777777" w:rsidR="0065614A" w:rsidRPr="00D703AD" w:rsidRDefault="0065614A" w:rsidP="0065614A">
      <w:pPr>
        <w:spacing w:line="360" w:lineRule="auto"/>
        <w:ind w:left="360"/>
        <w:rPr>
          <w:rFonts w:asciiTheme="minorBidi" w:hAnsiTheme="minorBidi" w:cstheme="minorBidi"/>
          <w:rtl/>
        </w:rPr>
      </w:pPr>
      <w:r w:rsidRPr="00D703AD">
        <w:rPr>
          <w:rFonts w:asciiTheme="minorBidi" w:hAnsiTheme="minorBidi" w:cstheme="minorBidi"/>
          <w:b/>
          <w:bCs/>
          <w:rtl/>
        </w:rPr>
        <w:t xml:space="preserve">   מרכול</w:t>
      </w:r>
      <w:r w:rsidRPr="00D703AD">
        <w:rPr>
          <w:rFonts w:asciiTheme="minorBidi" w:hAnsiTheme="minorBidi" w:cstheme="minorBidi"/>
          <w:rtl/>
        </w:rPr>
        <w:t xml:space="preserve">   מקום לממכר מזון ומוצרי צריכה לשימוש אישי או ביתי הטעון רישוי לפי פריט </w:t>
      </w:r>
      <w:r w:rsidRPr="00D703AD">
        <w:rPr>
          <w:rFonts w:asciiTheme="minorBidi" w:hAnsiTheme="minorBidi" w:cstheme="minorBidi"/>
          <w:rtl/>
        </w:rPr>
        <w:tab/>
        <w:t xml:space="preserve"> 4.7 (ב), 4.7(ג) ,4.7(ד) בצו רישוי עסקים (עסקים טעוני רישוי), (2013), ולמעט</w:t>
      </w:r>
    </w:p>
    <w:p w14:paraId="09ED493D" w14:textId="77777777" w:rsidR="0065614A" w:rsidRPr="00D703AD" w:rsidRDefault="0065614A" w:rsidP="0065614A">
      <w:pPr>
        <w:spacing w:line="360" w:lineRule="auto"/>
        <w:ind w:left="360"/>
        <w:rPr>
          <w:rFonts w:asciiTheme="minorBidi" w:hAnsiTheme="minorBidi" w:cstheme="minorBidi"/>
          <w:rtl/>
        </w:rPr>
      </w:pPr>
      <w:r w:rsidRPr="00D703AD">
        <w:rPr>
          <w:rFonts w:asciiTheme="minorBidi" w:hAnsiTheme="minorBidi" w:cstheme="minorBidi"/>
          <w:rtl/>
        </w:rPr>
        <w:t xml:space="preserve">       דוכן בשוק למכירת פירות וירקות.</w:t>
      </w:r>
    </w:p>
    <w:p w14:paraId="6F1F701D" w14:textId="77777777" w:rsidR="0065614A" w:rsidRPr="00D703AD" w:rsidRDefault="0065614A" w:rsidP="0065614A">
      <w:pPr>
        <w:spacing w:line="360" w:lineRule="auto"/>
        <w:ind w:left="360"/>
        <w:rPr>
          <w:rFonts w:asciiTheme="minorBidi" w:hAnsiTheme="minorBidi" w:cstheme="minorBidi"/>
          <w:rtl/>
        </w:rPr>
      </w:pPr>
      <w:r w:rsidRPr="00D703AD">
        <w:rPr>
          <w:rFonts w:asciiTheme="minorBidi" w:hAnsiTheme="minorBidi" w:cstheme="minorBidi"/>
          <w:b/>
          <w:bCs/>
          <w:rtl/>
        </w:rPr>
        <w:t xml:space="preserve">   רשות הרישוי</w:t>
      </w:r>
      <w:r w:rsidRPr="00D703AD">
        <w:rPr>
          <w:rFonts w:asciiTheme="minorBidi" w:hAnsiTheme="minorBidi" w:cstheme="minorBidi"/>
          <w:rtl/>
        </w:rPr>
        <w:t xml:space="preserve"> – כמשמעותה בסעיף 5 לחוק.</w:t>
      </w:r>
    </w:p>
    <w:p w14:paraId="241D0944"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b/>
          <w:bCs/>
          <w:rtl/>
        </w:rPr>
        <w:t xml:space="preserve">        שליחת מזון (בהמשך "עסק")</w:t>
      </w:r>
      <w:r w:rsidRPr="00D703AD">
        <w:rPr>
          <w:rFonts w:asciiTheme="minorBidi" w:hAnsiTheme="minorBidi" w:cstheme="minorBidi"/>
          <w:rtl/>
        </w:rPr>
        <w:t xml:space="preserve"> – עסק שבו מכינים משלוח מזון על פי  הזמנה מראש </w:t>
      </w:r>
    </w:p>
    <w:p w14:paraId="08F92B95" w14:textId="77777777" w:rsidR="0065614A" w:rsidRPr="00D703AD" w:rsidRDefault="0065614A" w:rsidP="0065614A">
      <w:pPr>
        <w:spacing w:line="360" w:lineRule="auto"/>
        <w:rPr>
          <w:rFonts w:asciiTheme="minorBidi" w:hAnsiTheme="minorBidi" w:cstheme="minorBidi"/>
          <w:rtl/>
        </w:rPr>
      </w:pPr>
      <w:r w:rsidRPr="00D703AD">
        <w:rPr>
          <w:rFonts w:asciiTheme="minorBidi" w:hAnsiTheme="minorBidi" w:cstheme="minorBidi"/>
          <w:rtl/>
        </w:rPr>
        <w:t xml:space="preserve">             והנשלחים ללקוח ללא מגע ישיר של הלקוח עם המזון עד לקבלתו.</w:t>
      </w:r>
    </w:p>
    <w:p w14:paraId="5A09973E" w14:textId="77777777" w:rsidR="0065614A" w:rsidRPr="00D703AD" w:rsidRDefault="0065614A" w:rsidP="0065614A">
      <w:pPr>
        <w:spacing w:line="360" w:lineRule="auto"/>
        <w:ind w:left="360"/>
        <w:rPr>
          <w:rFonts w:asciiTheme="minorBidi" w:hAnsiTheme="minorBidi" w:cstheme="minorBidi"/>
          <w:rtl/>
        </w:rPr>
      </w:pPr>
    </w:p>
    <w:p w14:paraId="3CFC147E" w14:textId="77777777" w:rsidR="0065614A" w:rsidRDefault="0065614A" w:rsidP="00AD4105">
      <w:pPr>
        <w:numPr>
          <w:ilvl w:val="0"/>
          <w:numId w:val="53"/>
        </w:numPr>
        <w:spacing w:line="360" w:lineRule="auto"/>
        <w:rPr>
          <w:rFonts w:asciiTheme="minorBidi" w:hAnsiTheme="minorBidi" w:cstheme="minorBidi"/>
          <w:b/>
          <w:bCs/>
        </w:rPr>
      </w:pPr>
      <w:r w:rsidRPr="00D703AD">
        <w:rPr>
          <w:rFonts w:asciiTheme="minorBidi" w:hAnsiTheme="minorBidi" w:cstheme="minorBidi"/>
          <w:b/>
          <w:bCs/>
          <w:rtl/>
        </w:rPr>
        <w:t>תנאים לרישוי</w:t>
      </w:r>
    </w:p>
    <w:p w14:paraId="2DAAFFFD" w14:textId="415510BC" w:rsidR="0065614A" w:rsidRPr="009E182F" w:rsidRDefault="009E182F" w:rsidP="009E182F">
      <w:pPr>
        <w:spacing w:line="360" w:lineRule="auto"/>
        <w:ind w:left="720"/>
        <w:rPr>
          <w:rFonts w:asciiTheme="minorBidi" w:hAnsiTheme="minorBidi" w:cstheme="minorBidi"/>
          <w:rtl/>
        </w:rPr>
      </w:pPr>
      <w:r>
        <w:rPr>
          <w:rFonts w:asciiTheme="minorBidi" w:hAnsiTheme="minorBidi" w:cstheme="minorBidi" w:hint="cs"/>
          <w:b/>
          <w:bCs/>
          <w:rtl/>
        </w:rPr>
        <w:t xml:space="preserve">6.1 </w:t>
      </w:r>
      <w:r w:rsidR="0065614A" w:rsidRPr="009E182F">
        <w:rPr>
          <w:rFonts w:asciiTheme="minorBidi" w:hAnsiTheme="minorBidi" w:cstheme="minorBidi"/>
          <w:rtl/>
        </w:rPr>
        <w:t xml:space="preserve">לא ינתן </w:t>
      </w:r>
      <w:r w:rsidR="0065614A" w:rsidRPr="009E182F">
        <w:rPr>
          <w:rFonts w:asciiTheme="minorBidi" w:hAnsiTheme="minorBidi" w:cstheme="minorBidi"/>
          <w:b/>
          <w:bCs/>
          <w:rtl/>
        </w:rPr>
        <w:t>לאדם</w:t>
      </w:r>
      <w:r w:rsidR="0065614A" w:rsidRPr="009E182F">
        <w:rPr>
          <w:rFonts w:asciiTheme="minorBidi" w:hAnsiTheme="minorBidi" w:cstheme="minorBidi"/>
          <w:rtl/>
        </w:rPr>
        <w:t xml:space="preserve"> רשיון עסק לשליחת מזון ולא ינהל אדם העסק, אלא אם כן  </w:t>
      </w:r>
    </w:p>
    <w:p w14:paraId="142B5B10" w14:textId="60F59B72" w:rsidR="0065614A" w:rsidRPr="00D703AD" w:rsidRDefault="0065614A" w:rsidP="009E182F">
      <w:pPr>
        <w:spacing w:line="360" w:lineRule="auto"/>
        <w:ind w:left="1185"/>
        <w:rPr>
          <w:rFonts w:asciiTheme="minorBidi" w:hAnsiTheme="minorBidi" w:cstheme="minorBidi"/>
          <w:rtl/>
        </w:rPr>
      </w:pPr>
      <w:r w:rsidRPr="00D703AD">
        <w:rPr>
          <w:rFonts w:asciiTheme="minorBidi" w:hAnsiTheme="minorBidi" w:cstheme="minorBidi"/>
          <w:rtl/>
        </w:rPr>
        <w:t>הוא ממלא אחר הוראות הנחיות אלה, להנחת דעתו של המנהל ומי שהוסמך על ידו.</w:t>
      </w:r>
    </w:p>
    <w:p w14:paraId="5E513998" w14:textId="3DCEE9B0" w:rsidR="0065614A" w:rsidRPr="00D703AD" w:rsidRDefault="009E182F" w:rsidP="009E182F">
      <w:pPr>
        <w:spacing w:line="360" w:lineRule="auto"/>
        <w:ind w:left="720"/>
        <w:rPr>
          <w:rFonts w:asciiTheme="minorBidi" w:hAnsiTheme="minorBidi" w:cstheme="minorBidi"/>
        </w:rPr>
      </w:pPr>
      <w:r>
        <w:rPr>
          <w:rFonts w:asciiTheme="minorBidi" w:hAnsiTheme="minorBidi" w:cstheme="minorBidi" w:hint="cs"/>
          <w:rtl/>
        </w:rPr>
        <w:t>6.2</w:t>
      </w:r>
      <w:r w:rsidR="0065614A" w:rsidRPr="00D703AD">
        <w:rPr>
          <w:rFonts w:asciiTheme="minorBidi" w:hAnsiTheme="minorBidi" w:cstheme="minorBidi"/>
          <w:rtl/>
        </w:rPr>
        <w:t xml:space="preserve"> לבקשה לקבלת רשיון עסק לשליחת מזון יצרף המבקש:</w:t>
      </w:r>
    </w:p>
    <w:p w14:paraId="6D1B72AE" w14:textId="77777777" w:rsidR="0065614A" w:rsidRPr="00D703AD" w:rsidRDefault="0065614A" w:rsidP="00AD4105">
      <w:pPr>
        <w:numPr>
          <w:ilvl w:val="0"/>
          <w:numId w:val="17"/>
        </w:numPr>
        <w:spacing w:line="360" w:lineRule="auto"/>
        <w:ind w:right="-180"/>
        <w:rPr>
          <w:rFonts w:asciiTheme="minorBidi" w:hAnsiTheme="minorBidi" w:cstheme="minorBidi"/>
        </w:rPr>
      </w:pPr>
      <w:r w:rsidRPr="00D703AD">
        <w:rPr>
          <w:rFonts w:asciiTheme="minorBidi" w:hAnsiTheme="minorBidi" w:cstheme="minorBidi"/>
          <w:rtl/>
        </w:rPr>
        <w:t>תכניות בהתאם לדרישות תקנות רישוי עסקים (הוראות כלליות), 2000;</w:t>
      </w:r>
    </w:p>
    <w:p w14:paraId="510B5DB8" w14:textId="77777777" w:rsidR="0065614A" w:rsidRPr="00D703AD" w:rsidRDefault="0065614A" w:rsidP="00AD4105">
      <w:pPr>
        <w:numPr>
          <w:ilvl w:val="0"/>
          <w:numId w:val="17"/>
        </w:numPr>
        <w:spacing w:line="360" w:lineRule="auto"/>
        <w:rPr>
          <w:rFonts w:asciiTheme="minorBidi" w:hAnsiTheme="minorBidi" w:cstheme="minorBidi"/>
        </w:rPr>
      </w:pPr>
      <w:r w:rsidRPr="00D703AD">
        <w:rPr>
          <w:rFonts w:asciiTheme="minorBidi" w:hAnsiTheme="minorBidi" w:cstheme="minorBidi"/>
          <w:rtl/>
        </w:rPr>
        <w:lastRenderedPageBreak/>
        <w:t>פרשה טכנית שתכלול רשימת סוגי מוצרים במשלוחים, תנאי הכנה הזמנות ואחסון מזון בעסק, כלים להובלת המוצרים ופרטים על רכב שמשמשים לפעולה הזאת.</w:t>
      </w:r>
    </w:p>
    <w:p w14:paraId="3C1733E3" w14:textId="582FB495" w:rsidR="0065614A" w:rsidRPr="00D703AD" w:rsidRDefault="009E182F" w:rsidP="009E182F">
      <w:pPr>
        <w:spacing w:line="360" w:lineRule="auto"/>
        <w:ind w:left="1050" w:hanging="298"/>
        <w:rPr>
          <w:rFonts w:asciiTheme="minorBidi" w:hAnsiTheme="minorBidi" w:cstheme="minorBidi"/>
          <w:rtl/>
        </w:rPr>
      </w:pPr>
      <w:r>
        <w:rPr>
          <w:rFonts w:asciiTheme="minorBidi" w:hAnsiTheme="minorBidi" w:cstheme="minorBidi" w:hint="cs"/>
          <w:rtl/>
        </w:rPr>
        <w:t>6.3</w:t>
      </w:r>
      <w:r w:rsidR="0065614A" w:rsidRPr="00D703AD">
        <w:rPr>
          <w:rFonts w:asciiTheme="minorBidi" w:hAnsiTheme="minorBidi" w:cstheme="minorBidi"/>
          <w:rtl/>
        </w:rPr>
        <w:t xml:space="preserve"> מנהל רשאי על אף האמור בסעיף 2.2 לדרוש תכניות מפורטות של אזור הכנת </w:t>
      </w:r>
      <w:r>
        <w:rPr>
          <w:rFonts w:asciiTheme="minorBidi" w:hAnsiTheme="minorBidi" w:cstheme="minorBidi" w:hint="cs"/>
          <w:rtl/>
        </w:rPr>
        <w:t xml:space="preserve"> </w:t>
      </w:r>
      <w:r w:rsidR="0065614A" w:rsidRPr="00D703AD">
        <w:rPr>
          <w:rFonts w:asciiTheme="minorBidi" w:hAnsiTheme="minorBidi" w:cstheme="minorBidi"/>
          <w:rtl/>
        </w:rPr>
        <w:t>משלוחים ורכב הובלה בקנה מידה 1:50 או בקנה מידה אחרים.</w:t>
      </w:r>
    </w:p>
    <w:p w14:paraId="612E4F59" w14:textId="6355F87D" w:rsidR="0065614A" w:rsidRPr="00D703AD" w:rsidRDefault="009E182F" w:rsidP="00AD4105">
      <w:pPr>
        <w:spacing w:line="360" w:lineRule="auto"/>
        <w:ind w:left="1050" w:hanging="298"/>
        <w:rPr>
          <w:rFonts w:asciiTheme="minorBidi" w:hAnsiTheme="minorBidi" w:cstheme="minorBidi"/>
        </w:rPr>
      </w:pPr>
      <w:r>
        <w:rPr>
          <w:rFonts w:asciiTheme="minorBidi" w:hAnsiTheme="minorBidi" w:cstheme="minorBidi" w:hint="cs"/>
          <w:rtl/>
        </w:rPr>
        <w:t>6.4</w:t>
      </w:r>
      <w:r w:rsidR="0065614A" w:rsidRPr="00D703AD">
        <w:rPr>
          <w:rFonts w:asciiTheme="minorBidi" w:hAnsiTheme="minorBidi" w:cstheme="minorBidi"/>
          <w:rtl/>
        </w:rPr>
        <w:t xml:space="preserve"> הוראות המפורטות בסעיף 2.2 לא יחולו על אדם המגיש בקשה לחידוש רשיון אם נתקיימו תנאים אלה:</w:t>
      </w:r>
    </w:p>
    <w:p w14:paraId="48A6F8E6" w14:textId="77777777" w:rsidR="0065614A" w:rsidRPr="00D703AD" w:rsidRDefault="0065614A" w:rsidP="00AD4105">
      <w:pPr>
        <w:numPr>
          <w:ilvl w:val="0"/>
          <w:numId w:val="18"/>
        </w:numPr>
        <w:spacing w:line="360" w:lineRule="auto"/>
        <w:rPr>
          <w:rFonts w:asciiTheme="minorBidi" w:hAnsiTheme="minorBidi" w:cstheme="minorBidi"/>
          <w:rtl/>
        </w:rPr>
      </w:pPr>
      <w:r w:rsidRPr="00D703AD">
        <w:rPr>
          <w:rFonts w:asciiTheme="minorBidi" w:hAnsiTheme="minorBidi" w:cstheme="minorBidi"/>
          <w:rtl/>
        </w:rPr>
        <w:t>לא חלו שינויים בעסק ותכניות שהוגשו בעבר משקפות את המצב הקיים;</w:t>
      </w:r>
    </w:p>
    <w:p w14:paraId="48A77B27" w14:textId="77777777" w:rsidR="0065614A" w:rsidRPr="00D703AD" w:rsidRDefault="0065614A" w:rsidP="00AD4105">
      <w:pPr>
        <w:numPr>
          <w:ilvl w:val="0"/>
          <w:numId w:val="18"/>
        </w:numPr>
        <w:spacing w:line="360" w:lineRule="auto"/>
        <w:rPr>
          <w:rFonts w:asciiTheme="minorBidi" w:hAnsiTheme="minorBidi" w:cstheme="minorBidi"/>
        </w:rPr>
      </w:pPr>
      <w:r w:rsidRPr="00D703AD">
        <w:rPr>
          <w:rFonts w:asciiTheme="minorBidi" w:hAnsiTheme="minorBidi" w:cstheme="minorBidi"/>
          <w:rtl/>
        </w:rPr>
        <w:t>צורפה לבקשה הצהרה בכתב, חתומה ביד המבקש, כי הנספחים שהוגשו לעניין והבקשה המקורית משקפים את המצב הקיים בעת הגשת הבקשה לחידוש הרשיון.</w:t>
      </w:r>
    </w:p>
    <w:p w14:paraId="5C2C5AB6" w14:textId="77777777" w:rsidR="0065614A" w:rsidRPr="00D703AD" w:rsidRDefault="0065614A" w:rsidP="0065614A">
      <w:pPr>
        <w:spacing w:line="360" w:lineRule="auto"/>
        <w:ind w:left="1050"/>
        <w:rPr>
          <w:rFonts w:asciiTheme="minorBidi" w:hAnsiTheme="minorBidi" w:cstheme="minorBidi"/>
          <w:rtl/>
        </w:rPr>
      </w:pPr>
    </w:p>
    <w:p w14:paraId="2CA0E643" w14:textId="77777777" w:rsidR="0065614A" w:rsidRPr="00D703AD" w:rsidRDefault="0065614A" w:rsidP="00AD4105">
      <w:pPr>
        <w:pStyle w:val="ListParagraph"/>
        <w:numPr>
          <w:ilvl w:val="0"/>
          <w:numId w:val="53"/>
        </w:numPr>
        <w:spacing w:line="360" w:lineRule="auto"/>
        <w:rPr>
          <w:rFonts w:asciiTheme="minorBidi" w:hAnsiTheme="minorBidi" w:cstheme="minorBidi"/>
          <w:b/>
          <w:bCs/>
        </w:rPr>
      </w:pPr>
      <w:r w:rsidRPr="00D703AD">
        <w:rPr>
          <w:rFonts w:asciiTheme="minorBidi" w:hAnsiTheme="minorBidi" w:cstheme="minorBidi"/>
          <w:b/>
          <w:bCs/>
          <w:rtl/>
        </w:rPr>
        <w:t xml:space="preserve">דרישות למקום הכנת משלוחים        </w:t>
      </w:r>
    </w:p>
    <w:p w14:paraId="46705F9B" w14:textId="060994BE" w:rsidR="0065614A" w:rsidRDefault="00AD4105" w:rsidP="00AD4105">
      <w:pPr>
        <w:spacing w:line="360" w:lineRule="auto"/>
        <w:ind w:left="1177" w:hanging="457"/>
        <w:rPr>
          <w:rFonts w:asciiTheme="minorBidi" w:hAnsiTheme="minorBidi" w:cstheme="minorBidi"/>
          <w:rtl/>
        </w:rPr>
      </w:pPr>
      <w:r>
        <w:rPr>
          <w:rFonts w:asciiTheme="minorBidi" w:hAnsiTheme="minorBidi" w:cstheme="minorBidi" w:hint="cs"/>
          <w:rtl/>
        </w:rPr>
        <w:t>7.1</w:t>
      </w:r>
      <w:r w:rsidR="0065614A" w:rsidRPr="00D703AD">
        <w:rPr>
          <w:rFonts w:asciiTheme="minorBidi" w:hAnsiTheme="minorBidi" w:cstheme="minorBidi"/>
          <w:rtl/>
        </w:rPr>
        <w:t xml:space="preserve"> לעסק לשליחת מזון או מחלקה לשליחת מזון ייועד שטח סביר</w:t>
      </w:r>
      <w:r>
        <w:rPr>
          <w:rFonts w:asciiTheme="minorBidi" w:hAnsiTheme="minorBidi" w:cstheme="minorBidi"/>
          <w:rtl/>
        </w:rPr>
        <w:t xml:space="preserve"> נפרד על מנת</w:t>
      </w:r>
      <w:r>
        <w:rPr>
          <w:rFonts w:asciiTheme="minorBidi" w:hAnsiTheme="minorBidi" w:cstheme="minorBidi" w:hint="cs"/>
          <w:rtl/>
        </w:rPr>
        <w:t xml:space="preserve"> </w:t>
      </w:r>
      <w:r w:rsidR="0065614A" w:rsidRPr="00D703AD">
        <w:rPr>
          <w:rFonts w:asciiTheme="minorBidi" w:hAnsiTheme="minorBidi" w:cstheme="minorBidi"/>
          <w:rtl/>
        </w:rPr>
        <w:t>להבטיח תנאי תברואה נאותים.</w:t>
      </w:r>
    </w:p>
    <w:p w14:paraId="41C74EC3" w14:textId="77777777" w:rsidR="00AD4105" w:rsidRPr="00AD4105" w:rsidRDefault="00AD4105" w:rsidP="00AD4105">
      <w:pPr>
        <w:pStyle w:val="ListParagraph"/>
        <w:numPr>
          <w:ilvl w:val="0"/>
          <w:numId w:val="54"/>
        </w:numPr>
        <w:spacing w:line="360" w:lineRule="auto"/>
        <w:contextualSpacing w:val="0"/>
        <w:rPr>
          <w:rFonts w:asciiTheme="minorBidi" w:hAnsiTheme="minorBidi" w:cstheme="minorBidi"/>
          <w:vanish/>
          <w:rtl/>
        </w:rPr>
      </w:pPr>
    </w:p>
    <w:p w14:paraId="6010A455" w14:textId="0020B795" w:rsidR="0065614A" w:rsidRPr="00D703AD" w:rsidRDefault="00AD4105" w:rsidP="00AD4105">
      <w:pPr>
        <w:spacing w:line="360" w:lineRule="auto"/>
        <w:ind w:left="1177" w:hanging="457"/>
        <w:rPr>
          <w:rFonts w:asciiTheme="minorBidi" w:hAnsiTheme="minorBidi" w:cstheme="minorBidi"/>
          <w:rtl/>
        </w:rPr>
      </w:pPr>
      <w:r>
        <w:rPr>
          <w:rFonts w:asciiTheme="minorBidi" w:hAnsiTheme="minorBidi" w:cstheme="minorBidi" w:hint="cs"/>
          <w:rtl/>
        </w:rPr>
        <w:t xml:space="preserve">7.2 </w:t>
      </w:r>
      <w:r w:rsidR="0065614A" w:rsidRPr="00D703AD">
        <w:rPr>
          <w:rFonts w:asciiTheme="minorBidi" w:hAnsiTheme="minorBidi" w:cstheme="minorBidi"/>
          <w:rtl/>
        </w:rPr>
        <w:t>בתוך העסק העוסק בשליחת מזון היה מדור מקררים / מקפיאים ומדפים יחודיים לצורך פעילות זו בלבד ובנפח סביר.</w:t>
      </w:r>
    </w:p>
    <w:p w14:paraId="797D47B6" w14:textId="19D8EF9B" w:rsidR="0065614A" w:rsidRPr="00D703AD" w:rsidRDefault="00AD4105" w:rsidP="00AD4105">
      <w:pPr>
        <w:spacing w:line="360" w:lineRule="auto"/>
        <w:ind w:left="1177" w:hanging="457"/>
        <w:rPr>
          <w:rFonts w:asciiTheme="minorBidi" w:hAnsiTheme="minorBidi" w:cstheme="minorBidi"/>
        </w:rPr>
      </w:pPr>
      <w:r>
        <w:rPr>
          <w:rFonts w:asciiTheme="minorBidi" w:hAnsiTheme="minorBidi" w:cstheme="minorBidi" w:hint="cs"/>
          <w:rtl/>
        </w:rPr>
        <w:t xml:space="preserve">7.3 </w:t>
      </w:r>
      <w:r w:rsidR="0065614A" w:rsidRPr="00D703AD">
        <w:rPr>
          <w:rFonts w:asciiTheme="minorBidi" w:hAnsiTheme="minorBidi" w:cstheme="minorBidi"/>
          <w:rtl/>
        </w:rPr>
        <w:t>הקירות והתקרה יהיו בנויים בטון, לבנים, בלוקי בטון או חומר אחר שאינו סופג רטיבות שאישר המנהל ובלבד שאינו עץ או אסבסט.</w:t>
      </w:r>
    </w:p>
    <w:p w14:paraId="56351477" w14:textId="74167C3E" w:rsidR="0065614A" w:rsidRPr="00D703AD" w:rsidRDefault="00AD4105" w:rsidP="00AD4105">
      <w:pPr>
        <w:spacing w:line="360" w:lineRule="auto"/>
        <w:ind w:left="1177" w:hanging="457"/>
        <w:rPr>
          <w:rFonts w:asciiTheme="minorBidi" w:hAnsiTheme="minorBidi" w:cstheme="minorBidi"/>
        </w:rPr>
      </w:pPr>
      <w:r>
        <w:rPr>
          <w:rFonts w:asciiTheme="minorBidi" w:hAnsiTheme="minorBidi" w:cstheme="minorBidi" w:hint="cs"/>
          <w:rtl/>
        </w:rPr>
        <w:t xml:space="preserve">7.4 </w:t>
      </w:r>
      <w:r w:rsidR="0065614A" w:rsidRPr="00D703AD">
        <w:rPr>
          <w:rFonts w:asciiTheme="minorBidi" w:hAnsiTheme="minorBidi" w:cstheme="minorBidi"/>
          <w:rtl/>
        </w:rPr>
        <w:t xml:space="preserve">התקרה, הקירות, רצפה יהיו שלמים תקינים חלקים ונקיים בצד פנימי של העסק. הקירות והתקרה יהיו בעלי גוון בהיר ומצופים בצד הפנימי עד לגובה של </w:t>
      </w:r>
      <w:smartTag w:uri="urn:schemas-microsoft-com:office:smarttags" w:element="metricconverter">
        <w:smartTagPr>
          <w:attr w:name="ProductID" w:val="2 מטרים"/>
        </w:smartTagPr>
        <w:r w:rsidR="0065614A" w:rsidRPr="00D703AD">
          <w:rPr>
            <w:rFonts w:asciiTheme="minorBidi" w:hAnsiTheme="minorBidi" w:cstheme="minorBidi"/>
            <w:rtl/>
          </w:rPr>
          <w:t>2 מטרים</w:t>
        </w:r>
      </w:smartTag>
      <w:r w:rsidR="0065614A" w:rsidRPr="00D703AD">
        <w:rPr>
          <w:rFonts w:asciiTheme="minorBidi" w:hAnsiTheme="minorBidi" w:cstheme="minorBidi"/>
          <w:rtl/>
        </w:rPr>
        <w:t xml:space="preserve"> לפחות מהרצפה בחומר הניתן לניקוי בנקל.</w:t>
      </w:r>
    </w:p>
    <w:p w14:paraId="4D5F031B" w14:textId="4C0C0ECB" w:rsidR="0065614A" w:rsidRPr="00D703AD" w:rsidRDefault="00AD4105" w:rsidP="00AD4105">
      <w:pPr>
        <w:spacing w:line="360" w:lineRule="auto"/>
        <w:ind w:left="1177" w:hanging="457"/>
        <w:rPr>
          <w:rFonts w:asciiTheme="minorBidi" w:hAnsiTheme="minorBidi" w:cstheme="minorBidi"/>
        </w:rPr>
      </w:pPr>
      <w:r>
        <w:rPr>
          <w:rFonts w:asciiTheme="minorBidi" w:hAnsiTheme="minorBidi" w:cstheme="minorBidi" w:hint="cs"/>
          <w:rtl/>
        </w:rPr>
        <w:t xml:space="preserve">7.5 </w:t>
      </w:r>
      <w:r w:rsidR="0065614A" w:rsidRPr="00D703AD">
        <w:rPr>
          <w:rFonts w:asciiTheme="minorBidi" w:hAnsiTheme="minorBidi" w:cstheme="minorBidi"/>
          <w:rtl/>
        </w:rPr>
        <w:t>מים לשימוש בעסק יהיו באיכות מי שתייה.</w:t>
      </w:r>
    </w:p>
    <w:p w14:paraId="5106EF89" w14:textId="71D7905E" w:rsidR="0065614A" w:rsidRPr="00D703AD" w:rsidRDefault="00AD4105" w:rsidP="00AD4105">
      <w:pPr>
        <w:spacing w:line="360" w:lineRule="auto"/>
        <w:ind w:left="1177" w:hanging="457"/>
        <w:rPr>
          <w:rFonts w:asciiTheme="minorBidi" w:hAnsiTheme="minorBidi" w:cstheme="minorBidi"/>
        </w:rPr>
      </w:pPr>
      <w:r>
        <w:rPr>
          <w:rFonts w:asciiTheme="minorBidi" w:hAnsiTheme="minorBidi" w:cstheme="minorBidi" w:hint="cs"/>
          <w:rtl/>
        </w:rPr>
        <w:t xml:space="preserve">7.6 </w:t>
      </w:r>
      <w:r w:rsidR="0065614A" w:rsidRPr="00D703AD">
        <w:rPr>
          <w:rFonts w:asciiTheme="minorBidi" w:hAnsiTheme="minorBidi" w:cstheme="minorBidi"/>
          <w:rtl/>
        </w:rPr>
        <w:t>מערכות אספקת מים וסילוק שפכים יבוצעו בהתאם לדרישות הל"ת.</w:t>
      </w:r>
    </w:p>
    <w:p w14:paraId="1220349D" w14:textId="5813DBE0" w:rsidR="0065614A" w:rsidRPr="00D703AD" w:rsidRDefault="00AD4105" w:rsidP="00AD4105">
      <w:pPr>
        <w:spacing w:line="360" w:lineRule="auto"/>
        <w:ind w:left="720"/>
        <w:rPr>
          <w:rFonts w:asciiTheme="minorBidi" w:hAnsiTheme="minorBidi" w:cstheme="minorBidi"/>
        </w:rPr>
      </w:pPr>
      <w:r>
        <w:rPr>
          <w:rFonts w:asciiTheme="minorBidi" w:hAnsiTheme="minorBidi" w:cstheme="minorBidi" w:hint="cs"/>
          <w:rtl/>
        </w:rPr>
        <w:t xml:space="preserve">7.7 </w:t>
      </w:r>
      <w:r w:rsidR="0065614A" w:rsidRPr="00D703AD">
        <w:rPr>
          <w:rFonts w:asciiTheme="minorBidi" w:hAnsiTheme="minorBidi" w:cstheme="minorBidi"/>
          <w:rtl/>
        </w:rPr>
        <w:t>מדור להכנת משלוחים:</w:t>
      </w:r>
    </w:p>
    <w:p w14:paraId="788F1657" w14:textId="77777777" w:rsidR="0065614A" w:rsidRPr="00D703AD" w:rsidRDefault="0065614A" w:rsidP="00AD4105">
      <w:pPr>
        <w:numPr>
          <w:ilvl w:val="0"/>
          <w:numId w:val="19"/>
        </w:numPr>
        <w:spacing w:line="360" w:lineRule="auto"/>
        <w:rPr>
          <w:rFonts w:asciiTheme="minorBidi" w:hAnsiTheme="minorBidi" w:cstheme="minorBidi"/>
        </w:rPr>
      </w:pPr>
      <w:r w:rsidRPr="00D703AD">
        <w:rPr>
          <w:rFonts w:asciiTheme="minorBidi" w:hAnsiTheme="minorBidi" w:cstheme="minorBidi"/>
          <w:rtl/>
        </w:rPr>
        <w:t>יכלול שולחנות עבודה, מדפים ויחידות קירור / הקפאה בנפח מספיק לפעולה תקינה של העסק;</w:t>
      </w:r>
    </w:p>
    <w:p w14:paraId="2459075C" w14:textId="77777777" w:rsidR="0065614A" w:rsidRPr="00D703AD" w:rsidRDefault="0065614A" w:rsidP="00AD4105">
      <w:pPr>
        <w:numPr>
          <w:ilvl w:val="0"/>
          <w:numId w:val="19"/>
        </w:numPr>
        <w:spacing w:line="360" w:lineRule="auto"/>
        <w:rPr>
          <w:rFonts w:asciiTheme="minorBidi" w:hAnsiTheme="minorBidi" w:cstheme="minorBidi"/>
        </w:rPr>
      </w:pPr>
      <w:r w:rsidRPr="00D703AD">
        <w:rPr>
          <w:rFonts w:asciiTheme="minorBidi" w:hAnsiTheme="minorBidi" w:cstheme="minorBidi"/>
          <w:rtl/>
        </w:rPr>
        <w:t>במדור יתקין מתקן לרחיצת ידיים  לשימוש אותה מחלקה בלבד וכן מתקן  לשטיפת כלים שיהיו תקינים לשימוש בכל עת;</w:t>
      </w:r>
    </w:p>
    <w:p w14:paraId="067C22BA" w14:textId="77777777" w:rsidR="0065614A" w:rsidRPr="00D703AD" w:rsidRDefault="0065614A" w:rsidP="0065614A">
      <w:pPr>
        <w:pStyle w:val="BlockText"/>
        <w:spacing w:line="360" w:lineRule="auto"/>
        <w:ind w:firstLine="0"/>
        <w:rPr>
          <w:rFonts w:asciiTheme="minorBidi" w:hAnsiTheme="minorBidi" w:cstheme="minorBidi"/>
          <w:rtl/>
        </w:rPr>
      </w:pPr>
      <w:r w:rsidRPr="00D703AD">
        <w:rPr>
          <w:rFonts w:asciiTheme="minorBidi" w:hAnsiTheme="minorBidi" w:cstheme="minorBidi"/>
          <w:rtl/>
        </w:rPr>
        <w:t xml:space="preserve">               </w:t>
      </w:r>
      <w:r w:rsidRPr="00D703AD">
        <w:rPr>
          <w:rFonts w:asciiTheme="minorBidi" w:hAnsiTheme="minorBidi" w:cstheme="minorBidi"/>
        </w:rPr>
        <w:t xml:space="preserve"> </w:t>
      </w:r>
      <w:r w:rsidRPr="00D703AD">
        <w:rPr>
          <w:rFonts w:asciiTheme="minorBidi" w:hAnsiTheme="minorBidi" w:cstheme="minorBidi"/>
          <w:rtl/>
        </w:rPr>
        <w:t xml:space="preserve">       מתקן הרחצה יכלול:</w:t>
      </w:r>
    </w:p>
    <w:p w14:paraId="634CE5ED" w14:textId="77777777" w:rsidR="0065614A" w:rsidRPr="00D703AD" w:rsidRDefault="0065614A" w:rsidP="0065614A">
      <w:pPr>
        <w:widowControl w:val="0"/>
        <w:spacing w:line="360" w:lineRule="auto"/>
        <w:ind w:left="566"/>
        <w:rPr>
          <w:rFonts w:asciiTheme="minorBidi" w:hAnsiTheme="minorBidi" w:cstheme="minorBidi"/>
          <w:rtl/>
        </w:rPr>
      </w:pPr>
      <w:r w:rsidRPr="00D703AD">
        <w:rPr>
          <w:rFonts w:asciiTheme="minorBidi" w:hAnsiTheme="minorBidi" w:cstheme="minorBidi"/>
          <w:rtl/>
        </w:rPr>
        <w:t xml:space="preserve">                       </w:t>
      </w:r>
      <w:r w:rsidRPr="00D703AD">
        <w:rPr>
          <w:rFonts w:asciiTheme="minorBidi" w:hAnsiTheme="minorBidi" w:cstheme="minorBidi"/>
        </w:rPr>
        <w:t xml:space="preserve"> </w:t>
      </w:r>
      <w:r w:rsidRPr="00D703AD">
        <w:rPr>
          <w:rFonts w:asciiTheme="minorBidi" w:hAnsiTheme="minorBidi" w:cstheme="minorBidi"/>
          <w:rtl/>
        </w:rPr>
        <w:t xml:space="preserve"> (1) כיור שמתקיימות בו דרישות הל"ת, שסביבו ציפוי מחרסינה </w:t>
      </w:r>
      <w:r w:rsidRPr="00D703AD">
        <w:rPr>
          <w:rFonts w:asciiTheme="minorBidi" w:hAnsiTheme="minorBidi" w:cstheme="minorBidi"/>
          <w:rtl/>
        </w:rPr>
        <w:br/>
        <w:t xml:space="preserve">                     </w:t>
      </w:r>
      <w:r w:rsidRPr="00D703AD">
        <w:rPr>
          <w:rFonts w:asciiTheme="minorBidi" w:hAnsiTheme="minorBidi" w:cstheme="minorBidi"/>
        </w:rPr>
        <w:t xml:space="preserve"> </w:t>
      </w:r>
      <w:r w:rsidRPr="00D703AD">
        <w:rPr>
          <w:rFonts w:asciiTheme="minorBidi" w:hAnsiTheme="minorBidi" w:cstheme="minorBidi"/>
          <w:rtl/>
        </w:rPr>
        <w:t xml:space="preserve">   או מחומר אחר שאישר המנהל, מהרצפה עד לגובה </w:t>
      </w:r>
      <w:smartTag w:uri="urn:schemas-microsoft-com:office:smarttags" w:element="metricconverter">
        <w:smartTagPr>
          <w:attr w:name="ProductID" w:val="75 ס&quot;מ"/>
        </w:smartTagPr>
        <w:r w:rsidRPr="00D703AD">
          <w:rPr>
            <w:rFonts w:asciiTheme="minorBidi" w:hAnsiTheme="minorBidi" w:cstheme="minorBidi"/>
            <w:rtl/>
          </w:rPr>
          <w:t>75 ס"מ</w:t>
        </w:r>
      </w:smartTag>
      <w:r w:rsidRPr="00D703AD">
        <w:rPr>
          <w:rFonts w:asciiTheme="minorBidi" w:hAnsiTheme="minorBidi" w:cstheme="minorBidi"/>
          <w:rtl/>
        </w:rPr>
        <w:t xml:space="preserve"> </w:t>
      </w:r>
      <w:r w:rsidRPr="00D703AD">
        <w:rPr>
          <w:rFonts w:asciiTheme="minorBidi" w:hAnsiTheme="minorBidi" w:cstheme="minorBidi"/>
          <w:rtl/>
        </w:rPr>
        <w:tab/>
      </w:r>
      <w:r w:rsidRPr="00D703AD">
        <w:rPr>
          <w:rFonts w:asciiTheme="minorBidi" w:hAnsiTheme="minorBidi" w:cstheme="minorBidi"/>
          <w:rtl/>
        </w:rPr>
        <w:tab/>
      </w:r>
      <w:r w:rsidRPr="00D703AD">
        <w:rPr>
          <w:rFonts w:asciiTheme="minorBidi" w:hAnsiTheme="minorBidi" w:cstheme="minorBidi"/>
          <w:rtl/>
        </w:rPr>
        <w:tab/>
        <w:t xml:space="preserve">        </w:t>
      </w:r>
      <w:r w:rsidRPr="00D703AD">
        <w:rPr>
          <w:rFonts w:asciiTheme="minorBidi" w:hAnsiTheme="minorBidi" w:cstheme="minorBidi"/>
        </w:rPr>
        <w:t xml:space="preserve"> </w:t>
      </w:r>
      <w:r w:rsidRPr="00D703AD">
        <w:rPr>
          <w:rFonts w:asciiTheme="minorBidi" w:hAnsiTheme="minorBidi" w:cstheme="minorBidi"/>
          <w:rtl/>
        </w:rPr>
        <w:t xml:space="preserve">              מעל לכיור, וברוחב </w:t>
      </w:r>
      <w:smartTag w:uri="urn:schemas-microsoft-com:office:smarttags" w:element="metricconverter">
        <w:smartTagPr>
          <w:attr w:name="ProductID" w:val="90 ס&quot;מ"/>
        </w:smartTagPr>
        <w:r w:rsidRPr="00D703AD">
          <w:rPr>
            <w:rFonts w:asciiTheme="minorBidi" w:hAnsiTheme="minorBidi" w:cstheme="minorBidi"/>
            <w:rtl/>
          </w:rPr>
          <w:t>90 ס"מ</w:t>
        </w:r>
      </w:smartTag>
      <w:r w:rsidRPr="00D703AD">
        <w:rPr>
          <w:rFonts w:asciiTheme="minorBidi" w:hAnsiTheme="minorBidi" w:cstheme="minorBidi"/>
          <w:rtl/>
        </w:rPr>
        <w:t xml:space="preserve">; </w:t>
      </w:r>
    </w:p>
    <w:p w14:paraId="181DA352" w14:textId="77777777" w:rsidR="0065614A" w:rsidRPr="00D703AD" w:rsidRDefault="0065614A" w:rsidP="0065614A">
      <w:pPr>
        <w:widowControl w:val="0"/>
        <w:spacing w:line="360" w:lineRule="auto"/>
        <w:ind w:left="566"/>
        <w:rPr>
          <w:rFonts w:asciiTheme="minorBidi" w:hAnsiTheme="minorBidi" w:cstheme="minorBidi"/>
          <w:rtl/>
        </w:rPr>
      </w:pPr>
      <w:r w:rsidRPr="00D703AD">
        <w:rPr>
          <w:rFonts w:asciiTheme="minorBidi" w:hAnsiTheme="minorBidi" w:cstheme="minorBidi"/>
          <w:rtl/>
        </w:rPr>
        <w:t xml:space="preserve">                  </w:t>
      </w:r>
      <w:r w:rsidRPr="00D703AD">
        <w:rPr>
          <w:rFonts w:asciiTheme="minorBidi" w:hAnsiTheme="minorBidi" w:cstheme="minorBidi"/>
        </w:rPr>
        <w:t xml:space="preserve"> </w:t>
      </w:r>
      <w:r w:rsidRPr="00D703AD">
        <w:rPr>
          <w:rFonts w:asciiTheme="minorBidi" w:hAnsiTheme="minorBidi" w:cstheme="minorBidi"/>
          <w:rtl/>
        </w:rPr>
        <w:t xml:space="preserve">     </w:t>
      </w:r>
      <w:r w:rsidRPr="00D703AD">
        <w:rPr>
          <w:rFonts w:asciiTheme="minorBidi" w:hAnsiTheme="minorBidi" w:cstheme="minorBidi"/>
        </w:rPr>
        <w:t xml:space="preserve"> </w:t>
      </w:r>
      <w:r w:rsidRPr="00D703AD">
        <w:rPr>
          <w:rFonts w:asciiTheme="minorBidi" w:hAnsiTheme="minorBidi" w:cstheme="minorBidi"/>
          <w:rtl/>
        </w:rPr>
        <w:t>(2) ברזים למים חמים וקרים;</w:t>
      </w:r>
    </w:p>
    <w:p w14:paraId="440F3BAF" w14:textId="77777777" w:rsidR="0065614A" w:rsidRPr="00D703AD" w:rsidRDefault="0065614A" w:rsidP="0065614A">
      <w:pPr>
        <w:widowControl w:val="0"/>
        <w:spacing w:line="360" w:lineRule="auto"/>
        <w:ind w:left="566"/>
        <w:rPr>
          <w:rFonts w:asciiTheme="minorBidi" w:hAnsiTheme="minorBidi" w:cstheme="minorBidi"/>
          <w:rtl/>
        </w:rPr>
      </w:pPr>
      <w:r w:rsidRPr="00D703AD">
        <w:rPr>
          <w:rFonts w:asciiTheme="minorBidi" w:hAnsiTheme="minorBidi" w:cstheme="minorBidi"/>
          <w:rtl/>
        </w:rPr>
        <w:lastRenderedPageBreak/>
        <w:t xml:space="preserve">                  </w:t>
      </w:r>
      <w:r w:rsidRPr="00D703AD">
        <w:rPr>
          <w:rFonts w:asciiTheme="minorBidi" w:hAnsiTheme="minorBidi" w:cstheme="minorBidi"/>
        </w:rPr>
        <w:t xml:space="preserve"> </w:t>
      </w:r>
      <w:r w:rsidRPr="00D703AD">
        <w:rPr>
          <w:rFonts w:asciiTheme="minorBidi" w:hAnsiTheme="minorBidi" w:cstheme="minorBidi"/>
          <w:rtl/>
        </w:rPr>
        <w:t xml:space="preserve">      (3) סבון נוזלי או דטרגנט אחר;</w:t>
      </w:r>
    </w:p>
    <w:p w14:paraId="17717993" w14:textId="77777777" w:rsidR="0065614A" w:rsidRPr="00D703AD" w:rsidRDefault="0065614A" w:rsidP="0065614A">
      <w:pPr>
        <w:spacing w:line="360" w:lineRule="auto"/>
        <w:ind w:left="566"/>
        <w:rPr>
          <w:rFonts w:asciiTheme="minorBidi" w:hAnsiTheme="minorBidi" w:cstheme="minorBidi"/>
        </w:rPr>
      </w:pPr>
      <w:r w:rsidRPr="00D703AD">
        <w:rPr>
          <w:rFonts w:asciiTheme="minorBidi" w:hAnsiTheme="minorBidi" w:cstheme="minorBidi"/>
        </w:rPr>
        <w:t xml:space="preserve"> </w:t>
      </w:r>
      <w:r w:rsidRPr="00D703AD">
        <w:rPr>
          <w:rFonts w:asciiTheme="minorBidi" w:hAnsiTheme="minorBidi" w:cstheme="minorBidi"/>
          <w:rtl/>
        </w:rPr>
        <w:t xml:space="preserve">     </w:t>
      </w:r>
      <w:r w:rsidRPr="00D703AD">
        <w:rPr>
          <w:rFonts w:asciiTheme="minorBidi" w:hAnsiTheme="minorBidi" w:cstheme="minorBidi"/>
        </w:rPr>
        <w:t xml:space="preserve"> </w:t>
      </w:r>
      <w:r w:rsidRPr="00D703AD">
        <w:rPr>
          <w:rFonts w:asciiTheme="minorBidi" w:hAnsiTheme="minorBidi" w:cstheme="minorBidi"/>
          <w:rtl/>
        </w:rPr>
        <w:t xml:space="preserve">                 (4) מגבות נייר ומכל לאיסופן.</w:t>
      </w:r>
    </w:p>
    <w:p w14:paraId="7751BD70" w14:textId="77777777" w:rsidR="0065614A" w:rsidRPr="00D703AD" w:rsidRDefault="0065614A" w:rsidP="00AD4105">
      <w:pPr>
        <w:numPr>
          <w:ilvl w:val="1"/>
          <w:numId w:val="53"/>
        </w:numPr>
        <w:spacing w:line="360" w:lineRule="auto"/>
        <w:rPr>
          <w:rFonts w:asciiTheme="minorBidi" w:hAnsiTheme="minorBidi" w:cstheme="minorBidi"/>
        </w:rPr>
      </w:pPr>
      <w:r w:rsidRPr="00D703AD">
        <w:rPr>
          <w:rFonts w:asciiTheme="minorBidi" w:hAnsiTheme="minorBidi" w:cstheme="minorBidi"/>
          <w:rtl/>
        </w:rPr>
        <w:t>סידורים תברואיים יחוברו למערכות שרברבות בהתאם לדרישות הל"ת.</w:t>
      </w:r>
    </w:p>
    <w:p w14:paraId="15DD6501" w14:textId="77777777" w:rsidR="0065614A" w:rsidRPr="00D703AD" w:rsidRDefault="0065614A" w:rsidP="00AD4105">
      <w:pPr>
        <w:numPr>
          <w:ilvl w:val="1"/>
          <w:numId w:val="53"/>
        </w:numPr>
        <w:spacing w:line="360" w:lineRule="auto"/>
        <w:rPr>
          <w:rFonts w:asciiTheme="minorBidi" w:hAnsiTheme="minorBidi" w:cstheme="minorBidi"/>
        </w:rPr>
      </w:pPr>
      <w:r w:rsidRPr="00D703AD">
        <w:rPr>
          <w:rFonts w:asciiTheme="minorBidi" w:hAnsiTheme="minorBidi" w:cstheme="minorBidi"/>
          <w:rtl/>
        </w:rPr>
        <w:t>אמצעי אוורור ומיזוג.</w:t>
      </w:r>
    </w:p>
    <w:p w14:paraId="69789FD1" w14:textId="77777777" w:rsidR="0065614A" w:rsidRPr="00D703AD" w:rsidRDefault="0065614A" w:rsidP="0065614A">
      <w:pPr>
        <w:widowControl w:val="0"/>
        <w:spacing w:line="360" w:lineRule="auto"/>
        <w:rPr>
          <w:rFonts w:asciiTheme="minorBidi" w:hAnsiTheme="minorBidi" w:cstheme="minorBidi"/>
          <w:rtl/>
        </w:rPr>
      </w:pPr>
      <w:r w:rsidRPr="00D703AD">
        <w:rPr>
          <w:rFonts w:asciiTheme="minorBidi" w:hAnsiTheme="minorBidi" w:cstheme="minorBidi"/>
          <w:rtl/>
        </w:rPr>
        <w:t xml:space="preserve">                        שטחי העסק יאווררו באחד מאמצעים אלה:</w:t>
      </w:r>
    </w:p>
    <w:p w14:paraId="53980791" w14:textId="77777777" w:rsidR="0065614A" w:rsidRPr="00D703AD" w:rsidRDefault="0065614A" w:rsidP="00AD4105">
      <w:pPr>
        <w:widowControl w:val="0"/>
        <w:numPr>
          <w:ilvl w:val="0"/>
          <w:numId w:val="20"/>
        </w:numPr>
        <w:tabs>
          <w:tab w:val="right" w:pos="386"/>
        </w:tabs>
        <w:spacing w:line="360" w:lineRule="auto"/>
        <w:rPr>
          <w:rFonts w:asciiTheme="minorBidi" w:hAnsiTheme="minorBidi" w:cstheme="minorBidi"/>
        </w:rPr>
      </w:pPr>
      <w:r w:rsidRPr="00D703AD">
        <w:rPr>
          <w:rFonts w:asciiTheme="minorBidi" w:hAnsiTheme="minorBidi" w:cstheme="minorBidi"/>
          <w:rtl/>
        </w:rPr>
        <w:t xml:space="preserve">חלונות הנפתחים אל אויר החוץ, ששטחם הניתן לפתיחה 1/8 </w:t>
      </w:r>
    </w:p>
    <w:p w14:paraId="0A671C12" w14:textId="77777777" w:rsidR="0065614A" w:rsidRPr="00D703AD" w:rsidRDefault="0065614A" w:rsidP="0065614A">
      <w:pPr>
        <w:widowControl w:val="0"/>
        <w:tabs>
          <w:tab w:val="right" w:pos="386"/>
        </w:tabs>
        <w:spacing w:line="360" w:lineRule="auto"/>
        <w:rPr>
          <w:rFonts w:asciiTheme="minorBidi" w:hAnsiTheme="minorBidi" w:cstheme="minorBidi"/>
          <w:rtl/>
        </w:rPr>
      </w:pPr>
      <w:r w:rsidRPr="00D703AD">
        <w:rPr>
          <w:rFonts w:asciiTheme="minorBidi" w:hAnsiTheme="minorBidi" w:cstheme="minorBidi"/>
          <w:rtl/>
        </w:rPr>
        <w:t xml:space="preserve">           לפחות משטח רצפת החדר;</w:t>
      </w:r>
    </w:p>
    <w:p w14:paraId="30ACA293" w14:textId="77777777" w:rsidR="0065614A" w:rsidRPr="00D703AD" w:rsidRDefault="0065614A" w:rsidP="0065614A">
      <w:pPr>
        <w:widowControl w:val="0"/>
        <w:spacing w:line="360" w:lineRule="auto"/>
        <w:rPr>
          <w:rFonts w:asciiTheme="minorBidi" w:hAnsiTheme="minorBidi" w:cstheme="minorBidi"/>
          <w:rtl/>
        </w:rPr>
      </w:pPr>
      <w:r w:rsidRPr="00D703AD">
        <w:rPr>
          <w:rFonts w:asciiTheme="minorBidi" w:hAnsiTheme="minorBidi" w:cstheme="minorBidi"/>
          <w:rtl/>
        </w:rPr>
        <w:t xml:space="preserve">                      (ב) מערכת מכנית לאוורור מלאכותי שתחליף אויר 8 פעמים לפחות    </w:t>
      </w:r>
      <w:r w:rsidRPr="00D703AD">
        <w:rPr>
          <w:rFonts w:asciiTheme="minorBidi" w:hAnsiTheme="minorBidi" w:cstheme="minorBidi"/>
          <w:rtl/>
        </w:rPr>
        <w:br/>
        <w:t xml:space="preserve">                              בשעה ותהיה בהתאם לתקן ישראלי, לפי חוק התקנים, התשי"ג - </w:t>
      </w:r>
      <w:r w:rsidRPr="00D703AD">
        <w:rPr>
          <w:rFonts w:asciiTheme="minorBidi" w:hAnsiTheme="minorBidi" w:cstheme="minorBidi"/>
          <w:rtl/>
        </w:rPr>
        <w:br/>
        <w:t xml:space="preserve">                              1953 ובהעדר תקן כאמור, לתקן שאישר המנהל;</w:t>
      </w:r>
    </w:p>
    <w:p w14:paraId="69E5B88B" w14:textId="77777777" w:rsidR="0065614A" w:rsidRPr="00D703AD" w:rsidRDefault="0065614A" w:rsidP="0065614A">
      <w:pPr>
        <w:widowControl w:val="0"/>
        <w:spacing w:line="360" w:lineRule="auto"/>
        <w:ind w:left="1646" w:hanging="180"/>
        <w:rPr>
          <w:rFonts w:asciiTheme="minorBidi" w:hAnsiTheme="minorBidi" w:cstheme="minorBidi"/>
          <w:rtl/>
        </w:rPr>
      </w:pPr>
      <w:r w:rsidRPr="00D703AD">
        <w:rPr>
          <w:rFonts w:asciiTheme="minorBidi" w:hAnsiTheme="minorBidi" w:cstheme="minorBidi"/>
          <w:rtl/>
        </w:rPr>
        <w:t>(ג) מטמפרטורת אוויר במקומות המיועדים לאחסון ואריזת מזון רגיש לא   תעלה הטמפרטורה על 20 מעלות צלסיוס.</w:t>
      </w:r>
    </w:p>
    <w:p w14:paraId="2CE58FDA" w14:textId="77777777" w:rsidR="0065614A" w:rsidRPr="00D703AD" w:rsidRDefault="0065614A" w:rsidP="00AD4105">
      <w:pPr>
        <w:numPr>
          <w:ilvl w:val="0"/>
          <w:numId w:val="53"/>
        </w:numPr>
        <w:spacing w:line="360" w:lineRule="auto"/>
        <w:rPr>
          <w:rFonts w:asciiTheme="minorBidi" w:hAnsiTheme="minorBidi" w:cstheme="minorBidi"/>
          <w:b/>
          <w:bCs/>
        </w:rPr>
      </w:pPr>
      <w:r w:rsidRPr="00D703AD">
        <w:rPr>
          <w:rFonts w:asciiTheme="minorBidi" w:hAnsiTheme="minorBidi" w:cstheme="minorBidi"/>
          <w:b/>
          <w:bCs/>
          <w:rtl/>
        </w:rPr>
        <w:t>אחסון מזון</w:t>
      </w:r>
    </w:p>
    <w:p w14:paraId="7DCC727C" w14:textId="6CA9BFFB" w:rsidR="0065614A" w:rsidRPr="00D703AD" w:rsidRDefault="00AD4105" w:rsidP="0065614A">
      <w:pPr>
        <w:spacing w:line="360" w:lineRule="auto"/>
        <w:ind w:left="720"/>
        <w:rPr>
          <w:rFonts w:asciiTheme="minorBidi" w:hAnsiTheme="minorBidi" w:cstheme="minorBidi"/>
          <w:rtl/>
        </w:rPr>
      </w:pPr>
      <w:r>
        <w:rPr>
          <w:rFonts w:asciiTheme="minorBidi" w:hAnsiTheme="minorBidi" w:cstheme="minorBidi" w:hint="cs"/>
          <w:rtl/>
        </w:rPr>
        <w:t>8</w:t>
      </w:r>
      <w:r w:rsidR="0065614A" w:rsidRPr="00D703AD">
        <w:rPr>
          <w:rFonts w:asciiTheme="minorBidi" w:hAnsiTheme="minorBidi" w:cstheme="minorBidi"/>
          <w:rtl/>
        </w:rPr>
        <w:t>.1 דרישות כלליות:</w:t>
      </w:r>
    </w:p>
    <w:p w14:paraId="27510C83" w14:textId="4A21363C" w:rsidR="0065614A" w:rsidRPr="00D703AD" w:rsidRDefault="0065614A" w:rsidP="00AD4105">
      <w:pPr>
        <w:widowControl w:val="0"/>
        <w:spacing w:line="360" w:lineRule="auto"/>
        <w:ind w:left="746"/>
        <w:rPr>
          <w:rFonts w:asciiTheme="minorBidi" w:hAnsiTheme="minorBidi" w:cstheme="minorBidi"/>
          <w:rtl/>
        </w:rPr>
      </w:pPr>
      <w:r w:rsidRPr="00D703AD">
        <w:rPr>
          <w:rFonts w:asciiTheme="minorBidi" w:hAnsiTheme="minorBidi" w:cstheme="minorBidi"/>
          <w:rtl/>
        </w:rPr>
        <w:t xml:space="preserve">  </w:t>
      </w:r>
      <w:r w:rsidR="00AD4105">
        <w:rPr>
          <w:rFonts w:asciiTheme="minorBidi" w:hAnsiTheme="minorBidi" w:cstheme="minorBidi" w:hint="cs"/>
          <w:rtl/>
        </w:rPr>
        <w:t>8</w:t>
      </w:r>
      <w:r w:rsidRPr="00D703AD">
        <w:rPr>
          <w:rFonts w:asciiTheme="minorBidi" w:hAnsiTheme="minorBidi" w:cstheme="minorBidi"/>
          <w:rtl/>
        </w:rPr>
        <w:t>.1.1 אחסון המזון בעסק ייעשה לפי הוראות אלה:</w:t>
      </w:r>
    </w:p>
    <w:p w14:paraId="6B59D507" w14:textId="77777777" w:rsidR="0065614A" w:rsidRPr="00D703AD" w:rsidRDefault="0065614A" w:rsidP="0065614A">
      <w:pPr>
        <w:pStyle w:val="BlockText"/>
        <w:spacing w:line="360" w:lineRule="auto"/>
        <w:ind w:left="277" w:firstLine="649"/>
        <w:rPr>
          <w:rFonts w:asciiTheme="minorBidi" w:hAnsiTheme="minorBidi" w:cstheme="minorBidi"/>
          <w:rtl/>
        </w:rPr>
      </w:pPr>
      <w:r w:rsidRPr="00D703AD">
        <w:rPr>
          <w:rFonts w:asciiTheme="minorBidi" w:hAnsiTheme="minorBidi" w:cstheme="minorBidi"/>
          <w:rtl/>
        </w:rPr>
        <w:t xml:space="preserve">       (א) המזון יאוחסן  ויוצג למכירה באופן מסודר, במקום ובאופן שאינו מאפשר  </w:t>
      </w:r>
    </w:p>
    <w:p w14:paraId="704E6CC5" w14:textId="77777777" w:rsidR="0065614A" w:rsidRPr="00D703AD" w:rsidRDefault="0065614A" w:rsidP="0065614A">
      <w:pPr>
        <w:pStyle w:val="BlockText"/>
        <w:spacing w:line="360" w:lineRule="auto"/>
        <w:ind w:left="277" w:right="-180" w:firstLine="649"/>
        <w:rPr>
          <w:rFonts w:asciiTheme="minorBidi" w:hAnsiTheme="minorBidi" w:cstheme="minorBidi"/>
          <w:rtl/>
        </w:rPr>
      </w:pPr>
      <w:r w:rsidRPr="00D703AD">
        <w:rPr>
          <w:rFonts w:asciiTheme="minorBidi" w:hAnsiTheme="minorBidi" w:cstheme="minorBidi"/>
          <w:rtl/>
        </w:rPr>
        <w:t xml:space="preserve">             זיהום והמאפשר בדיקה יעילה של תקינותו, נקיונו, נוכחות מזיקים או   </w:t>
      </w:r>
    </w:p>
    <w:p w14:paraId="0BAFABE5" w14:textId="77777777" w:rsidR="0065614A" w:rsidRPr="00D703AD" w:rsidRDefault="0065614A" w:rsidP="0065614A">
      <w:pPr>
        <w:pStyle w:val="BlockText"/>
        <w:tabs>
          <w:tab w:val="right" w:pos="1466"/>
        </w:tabs>
        <w:spacing w:line="360" w:lineRule="auto"/>
        <w:ind w:left="277" w:right="-180" w:firstLine="649"/>
        <w:rPr>
          <w:rFonts w:asciiTheme="minorBidi" w:hAnsiTheme="minorBidi" w:cstheme="minorBidi"/>
          <w:rtl/>
        </w:rPr>
      </w:pPr>
      <w:r w:rsidRPr="00D703AD">
        <w:rPr>
          <w:rFonts w:asciiTheme="minorBidi" w:hAnsiTheme="minorBidi" w:cstheme="minorBidi"/>
          <w:rtl/>
        </w:rPr>
        <w:t xml:space="preserve">             עקבותיהם;</w:t>
      </w:r>
    </w:p>
    <w:p w14:paraId="6D621A13" w14:textId="77777777" w:rsidR="0065614A" w:rsidRPr="00D703AD" w:rsidRDefault="0065614A" w:rsidP="0065614A">
      <w:pPr>
        <w:widowControl w:val="0"/>
        <w:spacing w:line="360" w:lineRule="auto"/>
        <w:ind w:left="567" w:firstLine="649"/>
        <w:rPr>
          <w:rFonts w:asciiTheme="minorBidi" w:hAnsiTheme="minorBidi" w:cstheme="minorBidi"/>
          <w:rtl/>
        </w:rPr>
      </w:pPr>
      <w:r w:rsidRPr="00D703AD">
        <w:rPr>
          <w:rFonts w:asciiTheme="minorBidi" w:hAnsiTheme="minorBidi" w:cstheme="minorBidi"/>
          <w:rtl/>
        </w:rPr>
        <w:t xml:space="preserve"> (ב) מזון יוחזק כשהוא מורם מהרצפה;</w:t>
      </w:r>
    </w:p>
    <w:p w14:paraId="678F3958" w14:textId="77777777" w:rsidR="0065614A" w:rsidRPr="00D703AD" w:rsidRDefault="0065614A" w:rsidP="0065614A">
      <w:pPr>
        <w:widowControl w:val="0"/>
        <w:spacing w:line="360" w:lineRule="auto"/>
        <w:ind w:left="1286" w:hanging="70"/>
        <w:rPr>
          <w:rFonts w:asciiTheme="minorBidi" w:hAnsiTheme="minorBidi" w:cstheme="minorBidi"/>
          <w:rtl/>
        </w:rPr>
      </w:pPr>
      <w:r w:rsidRPr="00D703AD">
        <w:rPr>
          <w:rFonts w:asciiTheme="minorBidi" w:hAnsiTheme="minorBidi" w:cstheme="minorBidi"/>
          <w:rtl/>
        </w:rPr>
        <w:t xml:space="preserve"> (ג) לא יוצג מזון למכירה מחוץ לכתלי העסק, למעט פירות וירקות </w:t>
      </w:r>
      <w:r w:rsidRPr="00D703AD">
        <w:rPr>
          <w:rFonts w:asciiTheme="minorBidi" w:hAnsiTheme="minorBidi" w:cstheme="minorBidi"/>
          <w:rtl/>
        </w:rPr>
        <w:br/>
      </w:r>
      <w:r w:rsidRPr="00D703AD">
        <w:rPr>
          <w:rFonts w:asciiTheme="minorBidi" w:hAnsiTheme="minorBidi" w:cstheme="minorBidi"/>
          <w:rtl/>
        </w:rPr>
        <w:tab/>
        <w:t xml:space="preserve">  טריים המוצגים למכירה באישור רשות הרישוי או מזון אחר באישור המנהל;</w:t>
      </w:r>
      <w:r w:rsidRPr="00D703AD">
        <w:rPr>
          <w:rFonts w:asciiTheme="minorBidi" w:hAnsiTheme="minorBidi" w:cstheme="minorBidi"/>
          <w:rtl/>
        </w:rPr>
        <w:br/>
        <w:t xml:space="preserve">(ד) המזון יאוחסן לפי העקרון שסחורה הנכנסת ראשונה משווקת ראשונה  </w:t>
      </w:r>
    </w:p>
    <w:p w14:paraId="7C97DB47" w14:textId="77777777" w:rsidR="0065614A" w:rsidRPr="00D703AD" w:rsidRDefault="0065614A" w:rsidP="0065614A">
      <w:pPr>
        <w:widowControl w:val="0"/>
        <w:spacing w:line="360" w:lineRule="auto"/>
        <w:ind w:left="1286" w:hanging="70"/>
        <w:rPr>
          <w:rFonts w:asciiTheme="minorBidi" w:hAnsiTheme="minorBidi" w:cstheme="minorBidi"/>
          <w:rtl/>
        </w:rPr>
      </w:pPr>
      <w:r w:rsidRPr="00D703AD">
        <w:rPr>
          <w:rFonts w:asciiTheme="minorBidi" w:hAnsiTheme="minorBidi" w:cstheme="minorBidi"/>
          <w:rtl/>
        </w:rPr>
        <w:t xml:space="preserve">      (</w:t>
      </w:r>
      <w:r w:rsidRPr="00D703AD">
        <w:rPr>
          <w:rFonts w:asciiTheme="minorBidi" w:hAnsiTheme="minorBidi" w:cstheme="minorBidi"/>
        </w:rPr>
        <w:t>FIFO-first in first out</w:t>
      </w:r>
      <w:r w:rsidRPr="00D703AD">
        <w:rPr>
          <w:rFonts w:asciiTheme="minorBidi" w:hAnsiTheme="minorBidi" w:cstheme="minorBidi"/>
          <w:rtl/>
        </w:rPr>
        <w:t>).</w:t>
      </w:r>
    </w:p>
    <w:p w14:paraId="68C42BBA" w14:textId="73A64702" w:rsidR="0065614A" w:rsidRPr="00D703AD" w:rsidRDefault="00AD4105" w:rsidP="0065614A">
      <w:pPr>
        <w:widowControl w:val="0"/>
        <w:spacing w:line="360" w:lineRule="auto"/>
        <w:ind w:left="1286" w:hanging="360"/>
        <w:rPr>
          <w:rFonts w:asciiTheme="minorBidi" w:hAnsiTheme="minorBidi" w:cstheme="minorBidi"/>
        </w:rPr>
      </w:pPr>
      <w:r>
        <w:rPr>
          <w:rFonts w:asciiTheme="minorBidi" w:hAnsiTheme="minorBidi" w:cstheme="minorBidi" w:hint="cs"/>
          <w:rtl/>
        </w:rPr>
        <w:t>8</w:t>
      </w:r>
      <w:r w:rsidR="0065614A" w:rsidRPr="00D703AD">
        <w:rPr>
          <w:rFonts w:asciiTheme="minorBidi" w:hAnsiTheme="minorBidi" w:cstheme="minorBidi"/>
          <w:rtl/>
        </w:rPr>
        <w:t xml:space="preserve">.1.2  מזון ארוז מראש יימכר אך ורק באריזתו המקורית ולא ייפתח קודם לכן.  </w:t>
      </w:r>
    </w:p>
    <w:p w14:paraId="48CE5F01" w14:textId="699D3594" w:rsidR="0065614A" w:rsidRPr="00D703AD" w:rsidRDefault="0065614A" w:rsidP="00AD4105">
      <w:pPr>
        <w:spacing w:line="360" w:lineRule="auto"/>
        <w:ind w:left="360"/>
        <w:rPr>
          <w:rFonts w:asciiTheme="minorBidi" w:hAnsiTheme="minorBidi" w:cstheme="minorBidi"/>
        </w:rPr>
      </w:pPr>
      <w:r w:rsidRPr="00D703AD">
        <w:rPr>
          <w:rFonts w:asciiTheme="minorBidi" w:hAnsiTheme="minorBidi" w:cstheme="minorBidi"/>
          <w:b/>
          <w:bCs/>
          <w:rtl/>
        </w:rPr>
        <w:t xml:space="preserve">      </w:t>
      </w:r>
      <w:r w:rsidR="00AD4105">
        <w:rPr>
          <w:rFonts w:asciiTheme="minorBidi" w:hAnsiTheme="minorBidi" w:cstheme="minorBidi" w:hint="cs"/>
          <w:rtl/>
        </w:rPr>
        <w:t>8</w:t>
      </w:r>
      <w:r w:rsidRPr="00D703AD">
        <w:rPr>
          <w:rFonts w:asciiTheme="minorBidi" w:hAnsiTheme="minorBidi" w:cstheme="minorBidi"/>
          <w:rtl/>
        </w:rPr>
        <w:t>.2 דרישות לאחסון מזון רגיש:</w:t>
      </w:r>
    </w:p>
    <w:p w14:paraId="301F7A70" w14:textId="1C8D4128" w:rsidR="0065614A" w:rsidRPr="00D703AD" w:rsidRDefault="00AD4105" w:rsidP="0065614A">
      <w:pPr>
        <w:spacing w:line="360" w:lineRule="auto"/>
        <w:ind w:left="1466" w:hanging="540"/>
        <w:rPr>
          <w:rFonts w:asciiTheme="minorBidi" w:hAnsiTheme="minorBidi" w:cstheme="minorBidi"/>
          <w:rtl/>
        </w:rPr>
      </w:pPr>
      <w:r>
        <w:rPr>
          <w:rFonts w:asciiTheme="minorBidi" w:hAnsiTheme="minorBidi" w:cstheme="minorBidi" w:hint="cs"/>
          <w:rtl/>
        </w:rPr>
        <w:t>8</w:t>
      </w:r>
      <w:r w:rsidR="0065614A" w:rsidRPr="00D703AD">
        <w:rPr>
          <w:rFonts w:asciiTheme="minorBidi" w:hAnsiTheme="minorBidi" w:cstheme="minorBidi"/>
          <w:rtl/>
        </w:rPr>
        <w:t xml:space="preserve">.2.1  מזון חם ישמר בטמפרטורה שלא תרד מ   65 +, מזון קר לא יעלה על 4+,                  </w:t>
      </w:r>
    </w:p>
    <w:p w14:paraId="42A8E2B2" w14:textId="77777777" w:rsidR="0065614A" w:rsidRPr="00D703AD" w:rsidRDefault="0065614A" w:rsidP="0065614A">
      <w:pPr>
        <w:spacing w:line="360" w:lineRule="auto"/>
        <w:ind w:left="1466" w:hanging="540"/>
        <w:rPr>
          <w:rFonts w:asciiTheme="minorBidi" w:hAnsiTheme="minorBidi" w:cstheme="minorBidi"/>
          <w:rtl/>
        </w:rPr>
      </w:pPr>
      <w:r w:rsidRPr="00D703AD">
        <w:rPr>
          <w:rFonts w:asciiTheme="minorBidi" w:hAnsiTheme="minorBidi" w:cstheme="minorBidi"/>
          <w:rtl/>
        </w:rPr>
        <w:t xml:space="preserve">          מזון קפוא לא יעלה על 18 - מעלות  צלזיוס או לפי הוראות יצרן. ביצים  </w:t>
      </w:r>
    </w:p>
    <w:p w14:paraId="640D8F7E" w14:textId="77777777" w:rsidR="0065614A" w:rsidRPr="00D703AD" w:rsidRDefault="0065614A" w:rsidP="0065614A">
      <w:pPr>
        <w:spacing w:line="360" w:lineRule="auto"/>
        <w:ind w:left="1466" w:hanging="540"/>
        <w:rPr>
          <w:rFonts w:asciiTheme="minorBidi" w:hAnsiTheme="minorBidi" w:cstheme="minorBidi"/>
          <w:rtl/>
        </w:rPr>
      </w:pPr>
      <w:r w:rsidRPr="00D703AD">
        <w:rPr>
          <w:rFonts w:asciiTheme="minorBidi" w:hAnsiTheme="minorBidi" w:cstheme="minorBidi"/>
          <w:rtl/>
        </w:rPr>
        <w:t xml:space="preserve">          יישמרו בטמפרטורה שעד 20 מעלות צלסיוס לפי המפורט בתקנות בריאות  הציבור (מזון)(שיווק ביצי מאכל), התשנ"ה –1994.</w:t>
      </w:r>
    </w:p>
    <w:p w14:paraId="7746C3E4" w14:textId="77777777" w:rsidR="0065614A" w:rsidRPr="00D703AD" w:rsidRDefault="0065614A" w:rsidP="0065614A">
      <w:pPr>
        <w:spacing w:line="360" w:lineRule="auto"/>
        <w:ind w:left="926" w:hanging="360"/>
        <w:rPr>
          <w:rFonts w:asciiTheme="minorBidi" w:hAnsiTheme="minorBidi" w:cstheme="minorBidi"/>
          <w:rtl/>
        </w:rPr>
      </w:pPr>
    </w:p>
    <w:p w14:paraId="70D5E9FA" w14:textId="572DC2C5" w:rsidR="0065614A" w:rsidRPr="00D703AD" w:rsidRDefault="0065614A" w:rsidP="00AD4105">
      <w:pPr>
        <w:spacing w:line="360" w:lineRule="auto"/>
        <w:ind w:left="926" w:hanging="360"/>
        <w:rPr>
          <w:rFonts w:asciiTheme="minorBidi" w:hAnsiTheme="minorBidi" w:cstheme="minorBidi"/>
          <w:rtl/>
        </w:rPr>
      </w:pPr>
      <w:r w:rsidRPr="00D703AD">
        <w:rPr>
          <w:rFonts w:asciiTheme="minorBidi" w:hAnsiTheme="minorBidi" w:cstheme="minorBidi"/>
          <w:rtl/>
        </w:rPr>
        <w:t xml:space="preserve">      </w:t>
      </w:r>
      <w:r w:rsidR="00AD4105">
        <w:rPr>
          <w:rFonts w:asciiTheme="minorBidi" w:hAnsiTheme="minorBidi" w:cstheme="minorBidi" w:hint="cs"/>
          <w:rtl/>
        </w:rPr>
        <w:t>8</w:t>
      </w:r>
      <w:r w:rsidRPr="00D703AD">
        <w:rPr>
          <w:rFonts w:asciiTheme="minorBidi" w:hAnsiTheme="minorBidi" w:cstheme="minorBidi"/>
          <w:rtl/>
        </w:rPr>
        <w:t>.2.2 דרישות למתקני קירור:</w:t>
      </w:r>
    </w:p>
    <w:p w14:paraId="597E083E" w14:textId="77777777" w:rsidR="0065614A" w:rsidRPr="00D703AD" w:rsidRDefault="0065614A" w:rsidP="0065614A">
      <w:pPr>
        <w:spacing w:line="360" w:lineRule="auto"/>
        <w:ind w:left="926" w:hanging="360"/>
        <w:rPr>
          <w:rFonts w:asciiTheme="minorBidi" w:hAnsiTheme="minorBidi" w:cstheme="minorBidi"/>
          <w:rtl/>
        </w:rPr>
      </w:pPr>
      <w:r w:rsidRPr="00D703AD">
        <w:rPr>
          <w:rFonts w:asciiTheme="minorBidi" w:hAnsiTheme="minorBidi" w:cstheme="minorBidi"/>
          <w:rtl/>
        </w:rPr>
        <w:t xml:space="preserve">             (א) בעסק יותקנו מתקני קירור מתאימים לאחסון מזון הטעון קירור;</w:t>
      </w:r>
    </w:p>
    <w:p w14:paraId="530F0611" w14:textId="77777777" w:rsidR="0065614A" w:rsidRPr="00D703AD" w:rsidRDefault="0065614A" w:rsidP="0065614A">
      <w:pPr>
        <w:spacing w:line="360" w:lineRule="auto"/>
        <w:ind w:left="926" w:hanging="360"/>
        <w:rPr>
          <w:rFonts w:asciiTheme="minorBidi" w:hAnsiTheme="minorBidi" w:cstheme="minorBidi"/>
          <w:rtl/>
        </w:rPr>
      </w:pPr>
      <w:r w:rsidRPr="00D703AD">
        <w:rPr>
          <w:rFonts w:asciiTheme="minorBidi" w:hAnsiTheme="minorBidi" w:cstheme="minorBidi"/>
          <w:rtl/>
        </w:rPr>
        <w:lastRenderedPageBreak/>
        <w:t xml:space="preserve">             (ב) במתקני הקירור יימצא מדחום אינדקוטורי; מידת הדיוק שלו </w:t>
      </w:r>
      <w:r w:rsidRPr="00D703AD">
        <w:rPr>
          <w:rFonts w:asciiTheme="minorBidi" w:hAnsiTheme="minorBidi" w:cstheme="minorBidi"/>
          <w:rtl/>
        </w:rPr>
        <w:br/>
        <w:t xml:space="preserve">            תהיה מעלה אחת צלסיוס, בתחום הטמפרטורה שבו הוא פועל;</w:t>
      </w:r>
    </w:p>
    <w:p w14:paraId="0268A853" w14:textId="77777777" w:rsidR="0065614A" w:rsidRPr="00D703AD" w:rsidRDefault="0065614A" w:rsidP="0065614A">
      <w:pPr>
        <w:spacing w:line="360" w:lineRule="auto"/>
        <w:ind w:left="926" w:hanging="360"/>
        <w:rPr>
          <w:rFonts w:asciiTheme="minorBidi" w:hAnsiTheme="minorBidi" w:cstheme="minorBidi"/>
          <w:rtl/>
        </w:rPr>
      </w:pPr>
      <w:r w:rsidRPr="00D703AD">
        <w:rPr>
          <w:rFonts w:asciiTheme="minorBidi" w:hAnsiTheme="minorBidi" w:cstheme="minorBidi"/>
          <w:rtl/>
        </w:rPr>
        <w:t xml:space="preserve">             (ג)  חיישן המדחום יוצב במקום החם ביותר במתקן הקירור;</w:t>
      </w:r>
    </w:p>
    <w:p w14:paraId="040E2C15" w14:textId="77777777" w:rsidR="0065614A" w:rsidRPr="00D703AD" w:rsidRDefault="0065614A" w:rsidP="0065614A">
      <w:pPr>
        <w:widowControl w:val="0"/>
        <w:spacing w:line="360" w:lineRule="auto"/>
        <w:rPr>
          <w:rFonts w:asciiTheme="minorBidi" w:hAnsiTheme="minorBidi" w:cstheme="minorBidi"/>
          <w:rtl/>
        </w:rPr>
      </w:pPr>
      <w:r w:rsidRPr="00D703AD">
        <w:rPr>
          <w:rFonts w:asciiTheme="minorBidi" w:hAnsiTheme="minorBidi" w:cstheme="minorBidi"/>
          <w:rtl/>
        </w:rPr>
        <w:t xml:space="preserve">                       (ד) לוח הקריאה של המדחום יימצא במקום המאפשר קריאתו בנקל;</w:t>
      </w:r>
    </w:p>
    <w:p w14:paraId="2EBDD063" w14:textId="77777777" w:rsidR="0065614A" w:rsidRPr="00D703AD" w:rsidRDefault="0065614A" w:rsidP="00AD4105">
      <w:pPr>
        <w:widowControl w:val="0"/>
        <w:numPr>
          <w:ilvl w:val="0"/>
          <w:numId w:val="21"/>
        </w:numPr>
        <w:tabs>
          <w:tab w:val="clear" w:pos="570"/>
          <w:tab w:val="right" w:pos="1646"/>
        </w:tabs>
        <w:autoSpaceDE w:val="0"/>
        <w:autoSpaceDN w:val="0"/>
        <w:spacing w:line="360" w:lineRule="auto"/>
        <w:ind w:left="1646" w:hanging="360"/>
        <w:rPr>
          <w:rFonts w:asciiTheme="minorBidi" w:hAnsiTheme="minorBidi" w:cstheme="minorBidi"/>
          <w:rtl/>
        </w:rPr>
      </w:pPr>
      <w:r w:rsidRPr="00D703AD">
        <w:rPr>
          <w:rFonts w:asciiTheme="minorBidi" w:hAnsiTheme="minorBidi" w:cstheme="minorBidi"/>
          <w:rtl/>
        </w:rPr>
        <w:t xml:space="preserve">מתקני הקירור יצוידו במנגנון התרעה שיפעל באמצעות אזעקה או מנורה   כאשר הטמפרטורה עולה על 10 מעלות צלסיוס מתחת לאפס במתקן הקפאה שבו מוחזק מזון קפוא, או על 4 מעלות צלסיוס במתקן קירור שבו מוחזק מזון שאינו קפוא;                             </w:t>
      </w:r>
    </w:p>
    <w:p w14:paraId="42F03D9F" w14:textId="77777777" w:rsidR="0065614A" w:rsidRPr="00D703AD" w:rsidRDefault="0065614A" w:rsidP="00AD4105">
      <w:pPr>
        <w:widowControl w:val="0"/>
        <w:numPr>
          <w:ilvl w:val="0"/>
          <w:numId w:val="21"/>
        </w:numPr>
        <w:tabs>
          <w:tab w:val="clear" w:pos="570"/>
          <w:tab w:val="num" w:pos="1286"/>
          <w:tab w:val="right" w:pos="1646"/>
        </w:tabs>
        <w:spacing w:line="360" w:lineRule="auto"/>
        <w:ind w:left="1286" w:firstLine="0"/>
        <w:rPr>
          <w:rFonts w:asciiTheme="minorBidi" w:hAnsiTheme="minorBidi" w:cstheme="minorBidi"/>
          <w:rtl/>
        </w:rPr>
      </w:pPr>
      <w:r w:rsidRPr="00D703AD">
        <w:rPr>
          <w:rFonts w:asciiTheme="minorBidi" w:hAnsiTheme="minorBidi" w:cstheme="minorBidi"/>
          <w:rtl/>
        </w:rPr>
        <w:t xml:space="preserve">אם נפח מתקן קירור עולה על </w:t>
      </w:r>
      <w:smartTag w:uri="urn:schemas-microsoft-com:office:smarttags" w:element="metricconverter">
        <w:smartTagPr>
          <w:attr w:name="ProductID" w:val="5 מטרים מעוקבים"/>
        </w:smartTagPr>
        <w:r w:rsidRPr="00D703AD">
          <w:rPr>
            <w:rFonts w:asciiTheme="minorBidi" w:hAnsiTheme="minorBidi" w:cstheme="minorBidi"/>
            <w:rtl/>
          </w:rPr>
          <w:t>5 מטרים מעוקבים</w:t>
        </w:r>
      </w:smartTag>
      <w:r w:rsidRPr="00D703AD">
        <w:rPr>
          <w:rFonts w:asciiTheme="minorBidi" w:hAnsiTheme="minorBidi" w:cstheme="minorBidi"/>
          <w:rtl/>
        </w:rPr>
        <w:t xml:space="preserve">, יצויד המתקן במערכת  </w:t>
      </w:r>
    </w:p>
    <w:p w14:paraId="1578DB49" w14:textId="77777777" w:rsidR="0065614A" w:rsidRPr="00D703AD" w:rsidRDefault="0065614A" w:rsidP="0065614A">
      <w:pPr>
        <w:widowControl w:val="0"/>
        <w:spacing w:line="360" w:lineRule="auto"/>
        <w:ind w:left="716"/>
        <w:rPr>
          <w:rFonts w:asciiTheme="minorBidi" w:hAnsiTheme="minorBidi" w:cstheme="minorBidi"/>
          <w:rtl/>
        </w:rPr>
      </w:pPr>
      <w:r w:rsidRPr="00D703AD">
        <w:rPr>
          <w:rFonts w:asciiTheme="minorBidi" w:hAnsiTheme="minorBidi" w:cstheme="minorBidi"/>
          <w:rtl/>
        </w:rPr>
        <w:t xml:space="preserve">                ממוחשבת או במדחום רושם רציף לכל שעה; סרט הרישום או הקלטת  </w:t>
      </w:r>
    </w:p>
    <w:p w14:paraId="58814B7F" w14:textId="77777777" w:rsidR="0065614A" w:rsidRPr="00D703AD" w:rsidRDefault="0065614A" w:rsidP="0065614A">
      <w:pPr>
        <w:widowControl w:val="0"/>
        <w:spacing w:line="360" w:lineRule="auto"/>
        <w:ind w:left="1826"/>
        <w:rPr>
          <w:rFonts w:asciiTheme="minorBidi" w:hAnsiTheme="minorBidi" w:cstheme="minorBidi"/>
          <w:rtl/>
        </w:rPr>
      </w:pPr>
      <w:r w:rsidRPr="00D703AD">
        <w:rPr>
          <w:rFonts w:asciiTheme="minorBidi" w:hAnsiTheme="minorBidi" w:cstheme="minorBidi"/>
          <w:rtl/>
        </w:rPr>
        <w:t>הנתונים באמצעי הקלטה אחר יוחזקו בעסק או במוקד בקרה, בתנאי שהם זמינים בכל עת, במשך  שלושה חדשים לפחות;</w:t>
      </w:r>
    </w:p>
    <w:p w14:paraId="733A2804" w14:textId="77777777" w:rsidR="0065614A" w:rsidRPr="00D703AD" w:rsidRDefault="0065614A" w:rsidP="0065614A">
      <w:pPr>
        <w:widowControl w:val="0"/>
        <w:spacing w:line="360" w:lineRule="auto"/>
        <w:ind w:left="1286"/>
        <w:rPr>
          <w:rFonts w:asciiTheme="minorBidi" w:hAnsiTheme="minorBidi" w:cstheme="minorBidi"/>
          <w:rtl/>
        </w:rPr>
      </w:pPr>
      <w:r w:rsidRPr="00D703AD">
        <w:rPr>
          <w:rFonts w:asciiTheme="minorBidi" w:hAnsiTheme="minorBidi" w:cstheme="minorBidi"/>
          <w:rtl/>
        </w:rPr>
        <w:t xml:space="preserve">(ז)  ניקוז מתקני הקירור יחובר למערכת הביוב, ויכלול מחסום מתאים </w:t>
      </w:r>
      <w:r w:rsidRPr="00D703AD">
        <w:rPr>
          <w:rFonts w:asciiTheme="minorBidi" w:hAnsiTheme="minorBidi" w:cstheme="minorBidi"/>
          <w:rtl/>
        </w:rPr>
        <w:tab/>
        <w:t xml:space="preserve">  </w:t>
      </w:r>
    </w:p>
    <w:p w14:paraId="191E1C57" w14:textId="77777777" w:rsidR="0065614A" w:rsidRPr="00D703AD" w:rsidRDefault="0065614A" w:rsidP="0065614A">
      <w:pPr>
        <w:widowControl w:val="0"/>
        <w:tabs>
          <w:tab w:val="right" w:pos="1646"/>
        </w:tabs>
        <w:spacing w:line="360" w:lineRule="auto"/>
        <w:ind w:left="1286"/>
        <w:rPr>
          <w:rFonts w:asciiTheme="minorBidi" w:hAnsiTheme="minorBidi" w:cstheme="minorBidi"/>
          <w:i/>
          <w:iCs/>
          <w:rtl/>
        </w:rPr>
      </w:pPr>
      <w:r w:rsidRPr="00D703AD">
        <w:rPr>
          <w:rFonts w:asciiTheme="minorBidi" w:hAnsiTheme="minorBidi" w:cstheme="minorBidi"/>
          <w:rtl/>
        </w:rPr>
        <w:t xml:space="preserve">      ומירווח אויר, להנחת דעתו של המנהל. הנקזים יהיו נקיים בכל עת;</w:t>
      </w:r>
      <w:r w:rsidRPr="00D703AD">
        <w:rPr>
          <w:rFonts w:asciiTheme="minorBidi" w:hAnsiTheme="minorBidi" w:cstheme="minorBidi"/>
          <w:rtl/>
        </w:rPr>
        <w:br/>
        <w:t>(ח)</w:t>
      </w:r>
      <w:r w:rsidRPr="00D703AD">
        <w:rPr>
          <w:rFonts w:asciiTheme="minorBidi" w:hAnsiTheme="minorBidi" w:cstheme="minorBidi"/>
          <w:rtl/>
        </w:rPr>
        <w:tab/>
        <w:t xml:space="preserve"> הקירות הפנימיים של חדרי קירור יהיו חלקים וניתנים לניקוי</w:t>
      </w:r>
      <w:r w:rsidRPr="00D703AD">
        <w:rPr>
          <w:rFonts w:asciiTheme="minorBidi" w:hAnsiTheme="minorBidi" w:cstheme="minorBidi"/>
          <w:i/>
          <w:iCs/>
          <w:rtl/>
        </w:rPr>
        <w:t xml:space="preserve"> </w:t>
      </w:r>
      <w:r w:rsidRPr="00D703AD">
        <w:rPr>
          <w:rFonts w:asciiTheme="minorBidi" w:hAnsiTheme="minorBidi" w:cstheme="minorBidi"/>
          <w:rtl/>
        </w:rPr>
        <w:t>בנקל;</w:t>
      </w:r>
    </w:p>
    <w:p w14:paraId="3331E4E3" w14:textId="77777777" w:rsidR="0065614A" w:rsidRPr="00D703AD" w:rsidRDefault="0065614A" w:rsidP="0065614A">
      <w:pPr>
        <w:widowControl w:val="0"/>
        <w:tabs>
          <w:tab w:val="right" w:pos="1646"/>
        </w:tabs>
        <w:spacing w:line="360" w:lineRule="auto"/>
        <w:ind w:left="1286"/>
        <w:rPr>
          <w:rFonts w:asciiTheme="minorBidi" w:hAnsiTheme="minorBidi" w:cstheme="minorBidi"/>
          <w:rtl/>
        </w:rPr>
      </w:pPr>
      <w:r w:rsidRPr="00D703AD">
        <w:rPr>
          <w:rFonts w:asciiTheme="minorBidi" w:hAnsiTheme="minorBidi" w:cstheme="minorBidi"/>
          <w:rtl/>
        </w:rPr>
        <w:t xml:space="preserve">(ט) סוגים שונים של מזון, הטעונים שמירה בקירור, יוחזקו במתקן  </w:t>
      </w:r>
    </w:p>
    <w:p w14:paraId="1C26A38C" w14:textId="77777777" w:rsidR="0065614A" w:rsidRPr="00D703AD" w:rsidRDefault="0065614A" w:rsidP="0065614A">
      <w:pPr>
        <w:widowControl w:val="0"/>
        <w:tabs>
          <w:tab w:val="right" w:pos="1646"/>
        </w:tabs>
        <w:spacing w:line="360" w:lineRule="auto"/>
        <w:ind w:left="1286" w:right="-180"/>
        <w:rPr>
          <w:rFonts w:asciiTheme="minorBidi" w:hAnsiTheme="minorBidi" w:cstheme="minorBidi"/>
          <w:rtl/>
        </w:rPr>
      </w:pPr>
      <w:r w:rsidRPr="00D703AD">
        <w:rPr>
          <w:rFonts w:asciiTheme="minorBidi" w:hAnsiTheme="minorBidi" w:cstheme="minorBidi"/>
          <w:rtl/>
        </w:rPr>
        <w:t xml:space="preserve">      קירור בנפרד ובאופן שאינו מאפשר העברת ריחות או זיהום ביניהם;</w:t>
      </w:r>
    </w:p>
    <w:p w14:paraId="115CE57D" w14:textId="77777777" w:rsidR="0065614A" w:rsidRPr="00D703AD" w:rsidRDefault="0065614A" w:rsidP="0065614A">
      <w:pPr>
        <w:widowControl w:val="0"/>
        <w:autoSpaceDE w:val="0"/>
        <w:autoSpaceDN w:val="0"/>
        <w:spacing w:line="360" w:lineRule="auto"/>
        <w:ind w:left="34" w:firstLine="1252"/>
        <w:rPr>
          <w:rFonts w:asciiTheme="minorBidi" w:hAnsiTheme="minorBidi" w:cstheme="minorBidi"/>
          <w:rtl/>
        </w:rPr>
      </w:pPr>
      <w:r w:rsidRPr="00D703AD">
        <w:rPr>
          <w:rFonts w:asciiTheme="minorBidi" w:hAnsiTheme="minorBidi" w:cstheme="minorBidi"/>
          <w:rtl/>
        </w:rPr>
        <w:t xml:space="preserve">(י)  מזון מוכן לא יאוחסן באותו מתקן קירור עם מזון שאינו מזון מוכן, אלא    </w:t>
      </w:r>
    </w:p>
    <w:p w14:paraId="33DCA5A8" w14:textId="77777777" w:rsidR="0065614A" w:rsidRPr="00D703AD" w:rsidRDefault="0065614A" w:rsidP="0065614A">
      <w:pPr>
        <w:widowControl w:val="0"/>
        <w:autoSpaceDE w:val="0"/>
        <w:autoSpaceDN w:val="0"/>
        <w:spacing w:line="360" w:lineRule="auto"/>
        <w:ind w:left="34" w:firstLine="1252"/>
        <w:rPr>
          <w:rFonts w:asciiTheme="minorBidi" w:hAnsiTheme="minorBidi" w:cstheme="minorBidi"/>
          <w:rtl/>
        </w:rPr>
      </w:pPr>
      <w:r w:rsidRPr="00D703AD">
        <w:rPr>
          <w:rFonts w:asciiTheme="minorBidi" w:hAnsiTheme="minorBidi" w:cstheme="minorBidi"/>
          <w:rtl/>
        </w:rPr>
        <w:t xml:space="preserve">     אם כן קיימת מחיצה אטומה ביניהם;</w:t>
      </w:r>
    </w:p>
    <w:p w14:paraId="32CBEF2E" w14:textId="77777777" w:rsidR="0065614A" w:rsidRPr="00D703AD" w:rsidRDefault="0065614A" w:rsidP="0065614A">
      <w:pPr>
        <w:widowControl w:val="0"/>
        <w:autoSpaceDE w:val="0"/>
        <w:autoSpaceDN w:val="0"/>
        <w:spacing w:line="360" w:lineRule="auto"/>
        <w:ind w:left="1826" w:hanging="540"/>
        <w:rPr>
          <w:rFonts w:asciiTheme="minorBidi" w:hAnsiTheme="minorBidi" w:cstheme="minorBidi"/>
          <w:rtl/>
        </w:rPr>
      </w:pPr>
      <w:r w:rsidRPr="00D703AD">
        <w:rPr>
          <w:rFonts w:asciiTheme="minorBidi" w:hAnsiTheme="minorBidi" w:cstheme="minorBidi"/>
          <w:rtl/>
        </w:rPr>
        <w:t>(כ) מזון יוחזק במתקן קירור באופן שמאפשר זרימה חופשית של אויר בין ומעל סוגי המזון השונים;</w:t>
      </w:r>
    </w:p>
    <w:p w14:paraId="54A386AF" w14:textId="77777777" w:rsidR="0065614A" w:rsidRPr="00D703AD" w:rsidRDefault="0065614A" w:rsidP="0065614A">
      <w:pPr>
        <w:widowControl w:val="0"/>
        <w:autoSpaceDE w:val="0"/>
        <w:autoSpaceDN w:val="0"/>
        <w:spacing w:line="360" w:lineRule="auto"/>
        <w:ind w:left="1286"/>
        <w:rPr>
          <w:rFonts w:asciiTheme="minorBidi" w:hAnsiTheme="minorBidi" w:cstheme="minorBidi"/>
          <w:rtl/>
        </w:rPr>
      </w:pPr>
      <w:r w:rsidRPr="00D703AD">
        <w:rPr>
          <w:rFonts w:asciiTheme="minorBidi" w:hAnsiTheme="minorBidi" w:cstheme="minorBidi"/>
          <w:rtl/>
        </w:rPr>
        <w:t xml:space="preserve">(ל) מתקני הקירור יופעלו בהתאם להוראות יצרניהם; במתקני קירור פתוחים,   </w:t>
      </w:r>
    </w:p>
    <w:p w14:paraId="2072D2A6" w14:textId="77777777" w:rsidR="0065614A" w:rsidRPr="00D703AD" w:rsidRDefault="0065614A" w:rsidP="0065614A">
      <w:pPr>
        <w:widowControl w:val="0"/>
        <w:tabs>
          <w:tab w:val="right" w:pos="1286"/>
        </w:tabs>
        <w:autoSpaceDE w:val="0"/>
        <w:autoSpaceDN w:val="0"/>
        <w:spacing w:line="360" w:lineRule="auto"/>
        <w:ind w:left="34"/>
        <w:rPr>
          <w:rFonts w:asciiTheme="minorBidi" w:hAnsiTheme="minorBidi" w:cstheme="minorBidi"/>
          <w:rtl/>
        </w:rPr>
      </w:pPr>
      <w:r w:rsidRPr="00D703AD">
        <w:rPr>
          <w:rFonts w:asciiTheme="minorBidi" w:hAnsiTheme="minorBidi" w:cstheme="minorBidi"/>
          <w:rtl/>
        </w:rPr>
        <w:t xml:space="preserve">                           לא יאוחסן מזון מעל למפלס הקירור.</w:t>
      </w:r>
    </w:p>
    <w:p w14:paraId="7007F36F" w14:textId="779F4527" w:rsidR="0065614A" w:rsidRPr="00D703AD" w:rsidRDefault="0065614A" w:rsidP="00AD4105">
      <w:pPr>
        <w:spacing w:line="360" w:lineRule="auto"/>
        <w:ind w:left="1286" w:hanging="900"/>
        <w:rPr>
          <w:rFonts w:asciiTheme="minorBidi" w:hAnsiTheme="minorBidi" w:cstheme="minorBidi"/>
          <w:rtl/>
        </w:rPr>
      </w:pPr>
      <w:r w:rsidRPr="00D703AD">
        <w:rPr>
          <w:rFonts w:asciiTheme="minorBidi" w:hAnsiTheme="minorBidi" w:cstheme="minorBidi"/>
          <w:rtl/>
        </w:rPr>
        <w:t xml:space="preserve">      </w:t>
      </w:r>
      <w:r w:rsidRPr="00D703AD">
        <w:rPr>
          <w:rFonts w:asciiTheme="minorBidi" w:hAnsiTheme="minorBidi" w:cstheme="minorBidi"/>
        </w:rPr>
        <w:t xml:space="preserve"> </w:t>
      </w:r>
      <w:r w:rsidRPr="00D703AD">
        <w:rPr>
          <w:rFonts w:asciiTheme="minorBidi" w:hAnsiTheme="minorBidi" w:cstheme="minorBidi"/>
          <w:rtl/>
        </w:rPr>
        <w:t xml:space="preserve">   </w:t>
      </w:r>
      <w:r w:rsidR="00AD4105">
        <w:rPr>
          <w:rFonts w:asciiTheme="minorBidi" w:hAnsiTheme="minorBidi" w:cstheme="minorBidi" w:hint="cs"/>
          <w:rtl/>
        </w:rPr>
        <w:t>8</w:t>
      </w:r>
      <w:r w:rsidRPr="00D703AD">
        <w:rPr>
          <w:rFonts w:asciiTheme="minorBidi" w:hAnsiTheme="minorBidi" w:cstheme="minorBidi"/>
          <w:rtl/>
        </w:rPr>
        <w:t xml:space="preserve">.2.3  בנוסף לאמור בסעיף 4.2, על בעל העסק באופן מדגמי ומייצג לבדוק את       </w:t>
      </w:r>
    </w:p>
    <w:p w14:paraId="7C12CDF3" w14:textId="77777777" w:rsidR="0065614A" w:rsidRPr="00D703AD" w:rsidRDefault="0065614A" w:rsidP="0065614A">
      <w:pPr>
        <w:spacing w:line="360" w:lineRule="auto"/>
        <w:ind w:left="1286" w:hanging="900"/>
        <w:rPr>
          <w:rFonts w:asciiTheme="minorBidi" w:hAnsiTheme="minorBidi" w:cstheme="minorBidi"/>
          <w:rtl/>
        </w:rPr>
      </w:pPr>
      <w:r w:rsidRPr="00D703AD">
        <w:rPr>
          <w:rFonts w:asciiTheme="minorBidi" w:hAnsiTheme="minorBidi" w:cstheme="minorBidi"/>
          <w:rtl/>
        </w:rPr>
        <w:t xml:space="preserve">            טמפרטורת המזון הרגיש על-ידי מדי חום מינימום/מקסימום באחסון והובלה.  </w:t>
      </w:r>
    </w:p>
    <w:p w14:paraId="7873E161" w14:textId="77777777" w:rsidR="0065614A" w:rsidRPr="00D703AD" w:rsidRDefault="0065614A" w:rsidP="0065614A">
      <w:pPr>
        <w:spacing w:line="360" w:lineRule="auto"/>
        <w:ind w:left="1286" w:hanging="900"/>
        <w:rPr>
          <w:rFonts w:asciiTheme="minorBidi" w:hAnsiTheme="minorBidi" w:cstheme="minorBidi"/>
          <w:rtl/>
        </w:rPr>
      </w:pPr>
      <w:r w:rsidRPr="00D703AD">
        <w:rPr>
          <w:rFonts w:asciiTheme="minorBidi" w:hAnsiTheme="minorBidi" w:cstheme="minorBidi"/>
          <w:rtl/>
        </w:rPr>
        <w:t xml:space="preserve">            נתוני רישום מד החום יישמרו למשך 30 יום לפחות.</w:t>
      </w:r>
    </w:p>
    <w:p w14:paraId="109A3B0E" w14:textId="7AAADE03" w:rsidR="0065614A" w:rsidRPr="00D703AD" w:rsidRDefault="00AD4105" w:rsidP="0065614A">
      <w:pPr>
        <w:widowControl w:val="0"/>
        <w:spacing w:line="360" w:lineRule="auto"/>
        <w:ind w:firstLine="926"/>
        <w:rPr>
          <w:rFonts w:asciiTheme="minorBidi" w:hAnsiTheme="minorBidi" w:cstheme="minorBidi"/>
          <w:rtl/>
        </w:rPr>
      </w:pPr>
      <w:r>
        <w:rPr>
          <w:rFonts w:asciiTheme="minorBidi" w:hAnsiTheme="minorBidi" w:cstheme="minorBidi" w:hint="cs"/>
          <w:rtl/>
        </w:rPr>
        <w:t>8</w:t>
      </w:r>
      <w:r w:rsidR="0065614A" w:rsidRPr="00D703AD">
        <w:rPr>
          <w:rFonts w:asciiTheme="minorBidi" w:hAnsiTheme="minorBidi" w:cstheme="minorBidi"/>
          <w:rtl/>
        </w:rPr>
        <w:t>.2.4  תנאים לציוד ורהיטים:</w:t>
      </w:r>
    </w:p>
    <w:p w14:paraId="07D84275" w14:textId="77777777" w:rsidR="0065614A" w:rsidRPr="00D703AD" w:rsidRDefault="0065614A" w:rsidP="0065614A">
      <w:pPr>
        <w:widowControl w:val="0"/>
        <w:spacing w:line="360" w:lineRule="auto"/>
        <w:rPr>
          <w:rFonts w:asciiTheme="minorBidi" w:hAnsiTheme="minorBidi" w:cstheme="minorBidi"/>
          <w:rtl/>
        </w:rPr>
      </w:pPr>
      <w:r w:rsidRPr="00D703AD">
        <w:rPr>
          <w:rFonts w:asciiTheme="minorBidi" w:hAnsiTheme="minorBidi" w:cstheme="minorBidi"/>
          <w:rtl/>
        </w:rPr>
        <w:t xml:space="preserve">                      (א) בציוד וברהיטים, לרבות המדפים, יתקיימו תנאים אלה:</w:t>
      </w:r>
    </w:p>
    <w:p w14:paraId="0E7A4917" w14:textId="77777777" w:rsidR="0065614A" w:rsidRPr="00D703AD" w:rsidRDefault="0065614A" w:rsidP="0065614A">
      <w:pPr>
        <w:widowControl w:val="0"/>
        <w:spacing w:line="360" w:lineRule="auto"/>
        <w:ind w:firstLine="1106"/>
        <w:rPr>
          <w:rFonts w:asciiTheme="minorBidi" w:hAnsiTheme="minorBidi" w:cstheme="minorBidi"/>
          <w:rtl/>
        </w:rPr>
      </w:pPr>
      <w:r w:rsidRPr="00D703AD">
        <w:rPr>
          <w:rFonts w:asciiTheme="minorBidi" w:hAnsiTheme="minorBidi" w:cstheme="minorBidi"/>
          <w:rtl/>
        </w:rPr>
        <w:t xml:space="preserve">       (1) יהיו שלמים ותקינים;</w:t>
      </w:r>
    </w:p>
    <w:p w14:paraId="0452AEE2" w14:textId="77777777" w:rsidR="0065614A" w:rsidRPr="00D703AD" w:rsidRDefault="0065614A" w:rsidP="0065614A">
      <w:pPr>
        <w:widowControl w:val="0"/>
        <w:spacing w:line="360" w:lineRule="auto"/>
        <w:ind w:firstLine="1106"/>
        <w:rPr>
          <w:rFonts w:asciiTheme="minorBidi" w:hAnsiTheme="minorBidi" w:cstheme="minorBidi"/>
          <w:rtl/>
        </w:rPr>
      </w:pPr>
      <w:r w:rsidRPr="00D703AD">
        <w:rPr>
          <w:rFonts w:asciiTheme="minorBidi" w:hAnsiTheme="minorBidi" w:cstheme="minorBidi"/>
          <w:rtl/>
        </w:rPr>
        <w:t xml:space="preserve">       (2) יהיו עשויים חומר שאינו רעיל, אינו מחליד, אינו סופג רטיבות ואינו    </w:t>
      </w:r>
    </w:p>
    <w:p w14:paraId="730BB810" w14:textId="77777777" w:rsidR="0065614A" w:rsidRPr="00D703AD" w:rsidRDefault="0065614A" w:rsidP="0065614A">
      <w:pPr>
        <w:widowControl w:val="0"/>
        <w:spacing w:line="360" w:lineRule="auto"/>
        <w:ind w:firstLine="1106"/>
        <w:rPr>
          <w:rFonts w:asciiTheme="minorBidi" w:hAnsiTheme="minorBidi" w:cstheme="minorBidi"/>
          <w:rtl/>
        </w:rPr>
      </w:pPr>
      <w:r w:rsidRPr="00D703AD">
        <w:rPr>
          <w:rFonts w:asciiTheme="minorBidi" w:hAnsiTheme="minorBidi" w:cstheme="minorBidi"/>
          <w:rtl/>
        </w:rPr>
        <w:t xml:space="preserve">            מתקלף;</w:t>
      </w:r>
    </w:p>
    <w:p w14:paraId="23A14536" w14:textId="77777777" w:rsidR="0065614A" w:rsidRPr="00D703AD" w:rsidRDefault="0065614A" w:rsidP="0065614A">
      <w:pPr>
        <w:pStyle w:val="Header"/>
        <w:widowControl w:val="0"/>
        <w:spacing w:line="360" w:lineRule="auto"/>
        <w:ind w:firstLine="1106"/>
        <w:rPr>
          <w:rFonts w:asciiTheme="minorBidi" w:hAnsiTheme="minorBidi" w:cstheme="minorBidi"/>
          <w:rtl/>
        </w:rPr>
      </w:pPr>
      <w:r w:rsidRPr="00D703AD">
        <w:rPr>
          <w:rFonts w:asciiTheme="minorBidi" w:hAnsiTheme="minorBidi" w:cstheme="minorBidi"/>
          <w:rtl/>
        </w:rPr>
        <w:t xml:space="preserve">       (3) יהיו ניתנים לניקוי ולחיטוי בנקל.</w:t>
      </w:r>
    </w:p>
    <w:p w14:paraId="7CE8E4C8" w14:textId="77777777" w:rsidR="0065614A" w:rsidRPr="00D703AD" w:rsidRDefault="0065614A" w:rsidP="0065614A">
      <w:pPr>
        <w:spacing w:line="360" w:lineRule="auto"/>
        <w:ind w:left="26" w:hanging="26"/>
        <w:rPr>
          <w:rFonts w:asciiTheme="minorBidi" w:hAnsiTheme="minorBidi" w:cstheme="minorBidi"/>
          <w:rtl/>
        </w:rPr>
      </w:pPr>
      <w:r w:rsidRPr="00D703AD">
        <w:rPr>
          <w:rFonts w:asciiTheme="minorBidi" w:hAnsiTheme="minorBidi" w:cstheme="minorBidi"/>
          <w:rtl/>
        </w:rPr>
        <w:t xml:space="preserve">                    (ב) לא יימצאו בעסק ציוד ורהיטים שאינם דרושים לניהולו.</w:t>
      </w:r>
    </w:p>
    <w:p w14:paraId="0D9DC764" w14:textId="77777777" w:rsidR="0065614A" w:rsidRPr="00D703AD" w:rsidRDefault="0065614A" w:rsidP="0065614A">
      <w:pPr>
        <w:spacing w:line="360" w:lineRule="auto"/>
        <w:ind w:left="26" w:hanging="26"/>
        <w:rPr>
          <w:rFonts w:asciiTheme="minorBidi" w:hAnsiTheme="minorBidi" w:cstheme="minorBidi"/>
        </w:rPr>
      </w:pPr>
    </w:p>
    <w:p w14:paraId="78F70F2E" w14:textId="77777777" w:rsidR="0065614A" w:rsidRPr="00D703AD" w:rsidRDefault="0065614A" w:rsidP="00AD4105">
      <w:pPr>
        <w:numPr>
          <w:ilvl w:val="0"/>
          <w:numId w:val="53"/>
        </w:numPr>
        <w:spacing w:line="360" w:lineRule="auto"/>
        <w:rPr>
          <w:rFonts w:asciiTheme="minorBidi" w:hAnsiTheme="minorBidi" w:cstheme="minorBidi"/>
          <w:b/>
          <w:bCs/>
        </w:rPr>
      </w:pPr>
      <w:r w:rsidRPr="00D703AD">
        <w:rPr>
          <w:rFonts w:asciiTheme="minorBidi" w:hAnsiTheme="minorBidi" w:cstheme="minorBidi"/>
          <w:b/>
          <w:bCs/>
          <w:rtl/>
        </w:rPr>
        <w:lastRenderedPageBreak/>
        <w:t xml:space="preserve">דרישות איכות המזון – </w:t>
      </w:r>
      <w:r w:rsidRPr="00D703AD">
        <w:rPr>
          <w:rFonts w:asciiTheme="minorBidi" w:hAnsiTheme="minorBidi" w:cstheme="minorBidi"/>
          <w:rtl/>
        </w:rPr>
        <w:t>בכפוף לאמור בהנחיות למטבחים ולאמור בתקנות בתי אוכל</w:t>
      </w:r>
      <w:r w:rsidRPr="00D703AD">
        <w:rPr>
          <w:rFonts w:asciiTheme="minorBidi" w:hAnsiTheme="minorBidi" w:cstheme="minorBidi"/>
          <w:b/>
          <w:bCs/>
          <w:rtl/>
        </w:rPr>
        <w:t xml:space="preserve">. </w:t>
      </w:r>
    </w:p>
    <w:p w14:paraId="390E5F55" w14:textId="0C33DDEA" w:rsidR="0065614A" w:rsidRPr="00D703AD" w:rsidRDefault="0065614A" w:rsidP="00AD4105">
      <w:pPr>
        <w:widowControl w:val="0"/>
        <w:spacing w:line="360" w:lineRule="auto"/>
        <w:rPr>
          <w:rFonts w:asciiTheme="minorBidi" w:hAnsiTheme="minorBidi" w:cstheme="minorBidi"/>
          <w:rtl/>
        </w:rPr>
      </w:pPr>
      <w:r w:rsidRPr="00D703AD">
        <w:rPr>
          <w:rFonts w:asciiTheme="minorBidi" w:hAnsiTheme="minorBidi" w:cstheme="minorBidi"/>
          <w:b/>
          <w:bCs/>
          <w:rtl/>
        </w:rPr>
        <w:t xml:space="preserve">           </w:t>
      </w:r>
      <w:r w:rsidR="00AD4105">
        <w:rPr>
          <w:rFonts w:asciiTheme="minorBidi" w:hAnsiTheme="minorBidi" w:cstheme="minorBidi" w:hint="cs"/>
          <w:rtl/>
        </w:rPr>
        <w:t>9</w:t>
      </w:r>
      <w:r w:rsidRPr="00D703AD">
        <w:rPr>
          <w:rFonts w:asciiTheme="minorBidi" w:hAnsiTheme="minorBidi" w:cstheme="minorBidi"/>
          <w:rtl/>
        </w:rPr>
        <w:t xml:space="preserve">.1 בשטחי העסק לא יאוחסנו ולא יספקו/לא ימכרו מוצרי מזון שלא יוצר בעסק שיש     </w:t>
      </w:r>
    </w:p>
    <w:p w14:paraId="776C1106" w14:textId="77777777" w:rsidR="0065614A" w:rsidRPr="00D703AD" w:rsidRDefault="0065614A" w:rsidP="0065614A">
      <w:pPr>
        <w:widowControl w:val="0"/>
        <w:spacing w:line="360" w:lineRule="auto"/>
        <w:rPr>
          <w:rFonts w:asciiTheme="minorBidi" w:hAnsiTheme="minorBidi" w:cstheme="minorBidi"/>
          <w:rtl/>
        </w:rPr>
      </w:pPr>
      <w:r w:rsidRPr="00D703AD">
        <w:rPr>
          <w:rFonts w:asciiTheme="minorBidi" w:hAnsiTheme="minorBidi" w:cstheme="minorBidi"/>
          <w:rtl/>
        </w:rPr>
        <w:t xml:space="preserve">                 לו: </w:t>
      </w:r>
    </w:p>
    <w:p w14:paraId="07D60885" w14:textId="77777777" w:rsidR="0065614A" w:rsidRPr="00D703AD" w:rsidRDefault="0065614A" w:rsidP="0065614A">
      <w:pPr>
        <w:widowControl w:val="0"/>
        <w:spacing w:line="360" w:lineRule="auto"/>
        <w:rPr>
          <w:rFonts w:asciiTheme="minorBidi" w:hAnsiTheme="minorBidi" w:cstheme="minorBidi"/>
          <w:rtl/>
        </w:rPr>
      </w:pPr>
      <w:r w:rsidRPr="00D703AD">
        <w:rPr>
          <w:rFonts w:asciiTheme="minorBidi" w:hAnsiTheme="minorBidi" w:cstheme="minorBidi"/>
          <w:rtl/>
        </w:rPr>
        <w:t xml:space="preserve">                         (א) רשיון עסק לפי תקנות רישוי עסקים (תנאים תברואיים לעסקים </w:t>
      </w:r>
      <w:r w:rsidRPr="00D703AD">
        <w:rPr>
          <w:rFonts w:asciiTheme="minorBidi" w:hAnsiTheme="minorBidi" w:cstheme="minorBidi"/>
          <w:rtl/>
        </w:rPr>
        <w:tab/>
      </w:r>
      <w:r w:rsidRPr="00D703AD">
        <w:rPr>
          <w:rFonts w:asciiTheme="minorBidi" w:hAnsiTheme="minorBidi" w:cstheme="minorBidi"/>
          <w:rtl/>
        </w:rPr>
        <w:tab/>
        <w:t xml:space="preserve">        לייצור מזון), התשל"ב-1972; </w:t>
      </w:r>
      <w:r w:rsidRPr="00D703AD">
        <w:rPr>
          <w:rFonts w:asciiTheme="minorBidi" w:hAnsiTheme="minorBidi" w:cstheme="minorBidi"/>
          <w:rtl/>
        </w:rPr>
        <w:br/>
        <w:t xml:space="preserve">                         (ב) רשיון יצרן.</w:t>
      </w:r>
    </w:p>
    <w:p w14:paraId="39119B2D" w14:textId="46577373" w:rsidR="0065614A" w:rsidRPr="00D703AD" w:rsidRDefault="00AD4105" w:rsidP="0065614A">
      <w:pPr>
        <w:widowControl w:val="0"/>
        <w:autoSpaceDE w:val="0"/>
        <w:autoSpaceDN w:val="0"/>
        <w:spacing w:line="360" w:lineRule="auto"/>
        <w:ind w:left="1286" w:hanging="180"/>
        <w:rPr>
          <w:rFonts w:asciiTheme="minorBidi" w:hAnsiTheme="minorBidi" w:cstheme="minorBidi"/>
          <w:rtl/>
        </w:rPr>
      </w:pPr>
      <w:r>
        <w:rPr>
          <w:rFonts w:asciiTheme="minorBidi" w:hAnsiTheme="minorBidi" w:cstheme="minorBidi" w:hint="cs"/>
          <w:rtl/>
        </w:rPr>
        <w:t>9</w:t>
      </w:r>
      <w:r w:rsidR="0065614A" w:rsidRPr="00D703AD">
        <w:rPr>
          <w:rFonts w:asciiTheme="minorBidi" w:hAnsiTheme="minorBidi" w:cstheme="minorBidi"/>
          <w:rtl/>
        </w:rPr>
        <w:t xml:space="preserve">.2 ביצים, אלא אם כן מוינו בתחנת מיון בעלת רשיון עסק לפי החוק ומצורפת   </w:t>
      </w:r>
    </w:p>
    <w:p w14:paraId="737AE469" w14:textId="77777777" w:rsidR="0065614A" w:rsidRPr="00D703AD" w:rsidRDefault="0065614A" w:rsidP="0065614A">
      <w:pPr>
        <w:widowControl w:val="0"/>
        <w:autoSpaceDE w:val="0"/>
        <w:autoSpaceDN w:val="0"/>
        <w:spacing w:line="360" w:lineRule="auto"/>
        <w:ind w:left="1286" w:hanging="180"/>
        <w:rPr>
          <w:rFonts w:asciiTheme="minorBidi" w:hAnsiTheme="minorBidi" w:cstheme="minorBidi"/>
          <w:rtl/>
        </w:rPr>
      </w:pPr>
      <w:r w:rsidRPr="00D703AD">
        <w:rPr>
          <w:rFonts w:asciiTheme="minorBidi" w:hAnsiTheme="minorBidi" w:cstheme="minorBidi"/>
          <w:rtl/>
        </w:rPr>
        <w:t xml:space="preserve">להן תעודת משלוח לפי כללי המועצה לענף הלול (הסדרת ייצור, מיון   </w:t>
      </w:r>
    </w:p>
    <w:p w14:paraId="4C9992E5" w14:textId="77777777" w:rsidR="0065614A" w:rsidRPr="00D703AD" w:rsidRDefault="0065614A" w:rsidP="0065614A">
      <w:pPr>
        <w:widowControl w:val="0"/>
        <w:autoSpaceDE w:val="0"/>
        <w:autoSpaceDN w:val="0"/>
        <w:spacing w:line="360" w:lineRule="auto"/>
        <w:ind w:left="1286" w:hanging="180"/>
        <w:rPr>
          <w:rFonts w:asciiTheme="minorBidi" w:hAnsiTheme="minorBidi" w:cstheme="minorBidi"/>
          <w:rtl/>
        </w:rPr>
      </w:pPr>
      <w:r w:rsidRPr="00D703AD">
        <w:rPr>
          <w:rFonts w:asciiTheme="minorBidi" w:hAnsiTheme="minorBidi" w:cstheme="minorBidi"/>
          <w:rtl/>
        </w:rPr>
        <w:t>ושיווק), התשכ"ח - 1968</w:t>
      </w:r>
      <w:r w:rsidRPr="00D703AD">
        <w:rPr>
          <w:rFonts w:asciiTheme="minorBidi" w:hAnsiTheme="minorBidi" w:cstheme="minorBidi"/>
          <w:b/>
          <w:bCs/>
          <w:rtl/>
        </w:rPr>
        <w:t>;</w:t>
      </w:r>
      <w:r w:rsidRPr="00D703AD">
        <w:rPr>
          <w:rFonts w:asciiTheme="minorBidi" w:hAnsiTheme="minorBidi" w:cstheme="minorBidi"/>
          <w:rtl/>
        </w:rPr>
        <w:t xml:space="preserve">   </w:t>
      </w:r>
    </w:p>
    <w:p w14:paraId="3AA533AF" w14:textId="608733E2" w:rsidR="0065614A" w:rsidRPr="00D703AD" w:rsidRDefault="00AD4105" w:rsidP="0065614A">
      <w:pPr>
        <w:widowControl w:val="0"/>
        <w:autoSpaceDE w:val="0"/>
        <w:autoSpaceDN w:val="0"/>
        <w:spacing w:line="360" w:lineRule="auto"/>
        <w:ind w:left="1286" w:hanging="180"/>
        <w:rPr>
          <w:rFonts w:asciiTheme="minorBidi" w:hAnsiTheme="minorBidi" w:cstheme="minorBidi"/>
        </w:rPr>
      </w:pPr>
      <w:r>
        <w:rPr>
          <w:rFonts w:asciiTheme="minorBidi" w:hAnsiTheme="minorBidi" w:cstheme="minorBidi" w:hint="cs"/>
          <w:rtl/>
        </w:rPr>
        <w:t>9</w:t>
      </w:r>
      <w:r w:rsidR="0065614A" w:rsidRPr="00D703AD">
        <w:rPr>
          <w:rFonts w:asciiTheme="minorBidi" w:hAnsiTheme="minorBidi" w:cstheme="minorBidi"/>
          <w:rtl/>
        </w:rPr>
        <w:t>.3 אספקת  בשר, עופות ודגים תהיה ממקור בעל רשיון יצרן.  לבשר ולדגים יהיו כל תעודה וטרינרית הנדרשת לפי כל דין והם יבדקו בבדיקות משנה כנדרש על פי כל דין:</w:t>
      </w:r>
    </w:p>
    <w:p w14:paraId="6EBC87E7" w14:textId="77777777" w:rsidR="0065614A" w:rsidRPr="00D703AD" w:rsidRDefault="0065614A" w:rsidP="00AD4105">
      <w:pPr>
        <w:numPr>
          <w:ilvl w:val="0"/>
          <w:numId w:val="22"/>
        </w:numPr>
        <w:spacing w:line="360" w:lineRule="auto"/>
        <w:rPr>
          <w:rFonts w:asciiTheme="minorBidi" w:hAnsiTheme="minorBidi" w:cstheme="minorBidi"/>
          <w:rtl/>
        </w:rPr>
      </w:pPr>
      <w:r w:rsidRPr="00D703AD">
        <w:rPr>
          <w:rFonts w:asciiTheme="minorBidi" w:hAnsiTheme="minorBidi" w:cstheme="minorBidi"/>
          <w:rtl/>
        </w:rPr>
        <w:t>חומר הגלם יתקבל מעסק בעל רשיון עסק וייוצר במפעל בעל רשיון יצרן בר תוקף.</w:t>
      </w:r>
    </w:p>
    <w:p w14:paraId="51B6A61F" w14:textId="77777777" w:rsidR="0065614A" w:rsidRPr="00D703AD" w:rsidRDefault="0065614A" w:rsidP="00AD4105">
      <w:pPr>
        <w:numPr>
          <w:ilvl w:val="0"/>
          <w:numId w:val="22"/>
        </w:numPr>
        <w:spacing w:line="360" w:lineRule="auto"/>
        <w:rPr>
          <w:rFonts w:asciiTheme="minorBidi" w:hAnsiTheme="minorBidi" w:cstheme="minorBidi"/>
          <w:rtl/>
        </w:rPr>
      </w:pPr>
      <w:r w:rsidRPr="00D703AD">
        <w:rPr>
          <w:rFonts w:asciiTheme="minorBidi" w:hAnsiTheme="minorBidi" w:cstheme="minorBidi"/>
          <w:rtl/>
        </w:rPr>
        <w:t>בשר, דגים, עוף יגיעו בלווי תעודות וטרנריות, בנוסף לאמור בסעיף 2(א) לעיל.</w:t>
      </w:r>
    </w:p>
    <w:p w14:paraId="670FE12E" w14:textId="77777777" w:rsidR="0065614A" w:rsidRPr="00D703AD" w:rsidRDefault="0065614A" w:rsidP="00AD4105">
      <w:pPr>
        <w:numPr>
          <w:ilvl w:val="0"/>
          <w:numId w:val="22"/>
        </w:numPr>
        <w:spacing w:line="360" w:lineRule="auto"/>
        <w:rPr>
          <w:rFonts w:asciiTheme="minorBidi" w:hAnsiTheme="minorBidi" w:cstheme="minorBidi"/>
          <w:rtl/>
        </w:rPr>
      </w:pPr>
      <w:r w:rsidRPr="00D703AD">
        <w:rPr>
          <w:rFonts w:asciiTheme="minorBidi" w:hAnsiTheme="minorBidi" w:cstheme="minorBidi"/>
          <w:rtl/>
        </w:rPr>
        <w:t xml:space="preserve">דג המיועד לאכילה ללא טיפול תרמי מלא יגיע לבית האוכל כשהוא ארוז ומסומן על גביו "מיועד לאכילה ללא טיפול תרמי מלא"; בית האוכל ירכוש דגים אלו רק ממפעל בעל תוכנית אבטחת בטיחות מאושרת כגון </w:t>
      </w:r>
      <w:r w:rsidRPr="00D703AD">
        <w:rPr>
          <w:rFonts w:asciiTheme="minorBidi" w:hAnsiTheme="minorBidi" w:cstheme="minorBidi"/>
        </w:rPr>
        <w:t>GMP</w:t>
      </w:r>
      <w:r w:rsidRPr="00D703AD">
        <w:rPr>
          <w:rFonts w:asciiTheme="minorBidi" w:hAnsiTheme="minorBidi" w:cstheme="minorBidi"/>
          <w:rtl/>
        </w:rPr>
        <w:t>;</w:t>
      </w:r>
    </w:p>
    <w:p w14:paraId="673E8D75" w14:textId="77777777" w:rsidR="0065614A" w:rsidRPr="00D703AD" w:rsidRDefault="0065614A" w:rsidP="00AD4105">
      <w:pPr>
        <w:numPr>
          <w:ilvl w:val="0"/>
          <w:numId w:val="22"/>
        </w:numPr>
        <w:spacing w:line="360" w:lineRule="auto"/>
        <w:rPr>
          <w:rFonts w:asciiTheme="minorBidi" w:hAnsiTheme="minorBidi" w:cstheme="minorBidi"/>
        </w:rPr>
      </w:pPr>
      <w:r w:rsidRPr="00D703AD">
        <w:rPr>
          <w:rFonts w:asciiTheme="minorBidi" w:hAnsiTheme="minorBidi" w:cstheme="minorBidi"/>
          <w:rtl/>
        </w:rPr>
        <w:t>עם קבלת האספקה, יש לבדוק אצל המוביל עמידה בטמפרטורות המפורטות, יש לרשום את הטמפרטורה בזמן הגעת הסחורה (בהנחיות יצוין שיש לשמרן כחודש לפחות). אין לקבל מזון שאינו בטמפרטורה המומלצת לאחסונו.</w:t>
      </w:r>
    </w:p>
    <w:p w14:paraId="65C5A2FC" w14:textId="77777777" w:rsidR="0065614A" w:rsidRPr="00D703AD" w:rsidRDefault="0065614A" w:rsidP="00AD4105">
      <w:pPr>
        <w:widowControl w:val="0"/>
        <w:numPr>
          <w:ilvl w:val="0"/>
          <w:numId w:val="22"/>
        </w:numPr>
        <w:autoSpaceDE w:val="0"/>
        <w:autoSpaceDN w:val="0"/>
        <w:spacing w:line="360" w:lineRule="auto"/>
        <w:rPr>
          <w:rFonts w:asciiTheme="minorBidi" w:hAnsiTheme="minorBidi" w:cstheme="minorBidi"/>
        </w:rPr>
      </w:pPr>
      <w:r w:rsidRPr="00D703AD">
        <w:rPr>
          <w:rFonts w:asciiTheme="minorBidi" w:hAnsiTheme="minorBidi" w:cstheme="minorBidi"/>
          <w:rtl/>
        </w:rPr>
        <w:t>הובלת בשר, עופות ודגים לעסק תהיה בהתאם לתקנות רישוי עסקים (תנאים תברואיים להובלת בשר, דגים, עופות ומוצריהם), התשל"ב - 1971;</w:t>
      </w:r>
    </w:p>
    <w:p w14:paraId="6A0A8372" w14:textId="77777777" w:rsidR="0065614A" w:rsidRPr="00D703AD" w:rsidRDefault="0065614A" w:rsidP="0065614A">
      <w:pPr>
        <w:widowControl w:val="0"/>
        <w:autoSpaceDE w:val="0"/>
        <w:autoSpaceDN w:val="0"/>
        <w:spacing w:line="360" w:lineRule="auto"/>
        <w:ind w:left="1286" w:hanging="180"/>
        <w:rPr>
          <w:rFonts w:asciiTheme="minorBidi" w:hAnsiTheme="minorBidi" w:cstheme="minorBidi"/>
        </w:rPr>
      </w:pPr>
    </w:p>
    <w:p w14:paraId="3061ADD1" w14:textId="585D1512" w:rsidR="0065614A" w:rsidRPr="00D703AD" w:rsidRDefault="00AD4105" w:rsidP="0065614A">
      <w:pPr>
        <w:widowControl w:val="0"/>
        <w:autoSpaceDE w:val="0"/>
        <w:autoSpaceDN w:val="0"/>
        <w:spacing w:line="360" w:lineRule="auto"/>
        <w:ind w:left="1466" w:hanging="360"/>
        <w:rPr>
          <w:rFonts w:asciiTheme="minorBidi" w:hAnsiTheme="minorBidi" w:cstheme="minorBidi"/>
          <w:rtl/>
        </w:rPr>
      </w:pPr>
      <w:r>
        <w:rPr>
          <w:rFonts w:asciiTheme="minorBidi" w:hAnsiTheme="minorBidi" w:cstheme="minorBidi" w:hint="cs"/>
          <w:rtl/>
        </w:rPr>
        <w:t>9</w:t>
      </w:r>
      <w:r w:rsidR="0065614A" w:rsidRPr="00D703AD">
        <w:rPr>
          <w:rFonts w:asciiTheme="minorBidi" w:hAnsiTheme="minorBidi" w:cstheme="minorBidi"/>
          <w:rtl/>
        </w:rPr>
        <w:t xml:space="preserve">.4 בשר, בשר עופות, דגים ומוצריהם אלא אם כן הובלו לעסק בהתאם לתקנות  </w:t>
      </w:r>
    </w:p>
    <w:p w14:paraId="2E55F901" w14:textId="77777777" w:rsidR="0065614A" w:rsidRPr="00D703AD" w:rsidRDefault="0065614A" w:rsidP="0065614A">
      <w:pPr>
        <w:widowControl w:val="0"/>
        <w:autoSpaceDE w:val="0"/>
        <w:autoSpaceDN w:val="0"/>
        <w:spacing w:line="360" w:lineRule="auto"/>
        <w:ind w:left="1466" w:hanging="360"/>
        <w:rPr>
          <w:rFonts w:asciiTheme="minorBidi" w:hAnsiTheme="minorBidi" w:cstheme="minorBidi"/>
          <w:rtl/>
        </w:rPr>
      </w:pPr>
      <w:r w:rsidRPr="00D703AD">
        <w:rPr>
          <w:rFonts w:asciiTheme="minorBidi" w:hAnsiTheme="minorBidi" w:cstheme="minorBidi"/>
          <w:rtl/>
        </w:rPr>
        <w:t xml:space="preserve">רישוי עסקים (תנאים תברואיים להובלת בשר, דגים, עופות ומוצריהם),  </w:t>
      </w:r>
    </w:p>
    <w:p w14:paraId="333E592E" w14:textId="77777777" w:rsidR="0065614A" w:rsidRPr="00D703AD" w:rsidRDefault="0065614A" w:rsidP="0065614A">
      <w:pPr>
        <w:widowControl w:val="0"/>
        <w:autoSpaceDE w:val="0"/>
        <w:autoSpaceDN w:val="0"/>
        <w:spacing w:line="360" w:lineRule="auto"/>
        <w:ind w:left="1466" w:hanging="360"/>
        <w:rPr>
          <w:rFonts w:asciiTheme="minorBidi" w:hAnsiTheme="minorBidi" w:cstheme="minorBidi"/>
        </w:rPr>
      </w:pPr>
      <w:r w:rsidRPr="00D703AD">
        <w:rPr>
          <w:rFonts w:asciiTheme="minorBidi" w:hAnsiTheme="minorBidi" w:cstheme="minorBidi"/>
          <w:rtl/>
        </w:rPr>
        <w:t>התשל"ב – 1971 ות"י 1291 רכב להובלת מזון בטמפרטורה מבוקרת (סעיפים רשמיים);</w:t>
      </w:r>
    </w:p>
    <w:p w14:paraId="79F00DED" w14:textId="44B9D5DA" w:rsidR="0065614A" w:rsidRPr="00D703AD" w:rsidRDefault="00AD4105" w:rsidP="0065614A">
      <w:pPr>
        <w:widowControl w:val="0"/>
        <w:autoSpaceDE w:val="0"/>
        <w:autoSpaceDN w:val="0"/>
        <w:spacing w:line="360" w:lineRule="auto"/>
        <w:ind w:left="1466" w:hanging="360"/>
        <w:rPr>
          <w:rFonts w:asciiTheme="minorBidi" w:hAnsiTheme="minorBidi" w:cstheme="minorBidi"/>
          <w:rtl/>
        </w:rPr>
      </w:pPr>
      <w:r>
        <w:rPr>
          <w:rFonts w:asciiTheme="minorBidi" w:hAnsiTheme="minorBidi" w:cstheme="minorBidi" w:hint="cs"/>
          <w:rtl/>
        </w:rPr>
        <w:t xml:space="preserve">9.5 </w:t>
      </w:r>
      <w:r w:rsidR="0065614A" w:rsidRPr="00D703AD">
        <w:rPr>
          <w:rFonts w:asciiTheme="minorBidi" w:hAnsiTheme="minorBidi" w:cstheme="minorBidi"/>
          <w:rtl/>
        </w:rPr>
        <w:t xml:space="preserve">לחם ודברי מאפה אפויים בלתי ארוזים מראש, אלא  אם כן הובלו למרכול  </w:t>
      </w:r>
    </w:p>
    <w:p w14:paraId="09534399" w14:textId="77777777" w:rsidR="0065614A" w:rsidRPr="00D703AD" w:rsidRDefault="0065614A" w:rsidP="0065614A">
      <w:pPr>
        <w:widowControl w:val="0"/>
        <w:autoSpaceDE w:val="0"/>
        <w:autoSpaceDN w:val="0"/>
        <w:spacing w:line="360" w:lineRule="auto"/>
        <w:ind w:left="1466" w:hanging="360"/>
        <w:rPr>
          <w:rFonts w:asciiTheme="minorBidi" w:hAnsiTheme="minorBidi" w:cstheme="minorBidi"/>
        </w:rPr>
      </w:pPr>
      <w:r w:rsidRPr="00D703AD">
        <w:rPr>
          <w:rFonts w:asciiTheme="minorBidi" w:hAnsiTheme="minorBidi" w:cstheme="minorBidi"/>
          <w:rtl/>
        </w:rPr>
        <w:lastRenderedPageBreak/>
        <w:t>לפי צו הפיקוח על מצרכים ושירותים (הובלת לחם), התשכ"א - 1961;</w:t>
      </w:r>
    </w:p>
    <w:p w14:paraId="5A54F9DB" w14:textId="513F24C4" w:rsidR="0065614A" w:rsidRPr="00D703AD" w:rsidRDefault="00AD4105" w:rsidP="0065614A">
      <w:pPr>
        <w:widowControl w:val="0"/>
        <w:autoSpaceDE w:val="0"/>
        <w:autoSpaceDN w:val="0"/>
        <w:spacing w:line="360" w:lineRule="auto"/>
        <w:ind w:left="1466" w:hanging="360"/>
        <w:rPr>
          <w:rFonts w:asciiTheme="minorBidi" w:hAnsiTheme="minorBidi" w:cstheme="minorBidi"/>
          <w:rtl/>
        </w:rPr>
      </w:pPr>
      <w:r>
        <w:rPr>
          <w:rFonts w:asciiTheme="minorBidi" w:hAnsiTheme="minorBidi" w:cstheme="minorBidi" w:hint="cs"/>
          <w:rtl/>
        </w:rPr>
        <w:t>9</w:t>
      </w:r>
      <w:r w:rsidR="0065614A" w:rsidRPr="00D703AD">
        <w:rPr>
          <w:rFonts w:asciiTheme="minorBidi" w:hAnsiTheme="minorBidi" w:cstheme="minorBidi"/>
          <w:rtl/>
        </w:rPr>
        <w:t xml:space="preserve">.6 מזון אלא אם כן הובל ברכב לגביו קיים רשיון עסק לפי פרט 4.6  </w:t>
      </w:r>
    </w:p>
    <w:p w14:paraId="09022605" w14:textId="77777777" w:rsidR="0065614A" w:rsidRPr="00D703AD" w:rsidRDefault="0065614A" w:rsidP="0065614A">
      <w:pPr>
        <w:widowControl w:val="0"/>
        <w:autoSpaceDE w:val="0"/>
        <w:autoSpaceDN w:val="0"/>
        <w:spacing w:line="360" w:lineRule="auto"/>
        <w:ind w:left="1466" w:hanging="360"/>
        <w:rPr>
          <w:rFonts w:asciiTheme="minorBidi" w:hAnsiTheme="minorBidi" w:cstheme="minorBidi"/>
          <w:rtl/>
        </w:rPr>
      </w:pPr>
      <w:r w:rsidRPr="00D703AD">
        <w:rPr>
          <w:rFonts w:asciiTheme="minorBidi" w:hAnsiTheme="minorBidi" w:cstheme="minorBidi"/>
          <w:rtl/>
        </w:rPr>
        <w:t xml:space="preserve"> (ד), לפי העניין, לצו רישוי עסקים (עסקים טעוני רישוי), התשע"ג - 2013;  </w:t>
      </w:r>
    </w:p>
    <w:p w14:paraId="32795107" w14:textId="23D74CBE" w:rsidR="0065614A" w:rsidRPr="00D703AD" w:rsidRDefault="0065614A" w:rsidP="00AD4105">
      <w:pPr>
        <w:widowControl w:val="0"/>
        <w:autoSpaceDE w:val="0"/>
        <w:autoSpaceDN w:val="0"/>
        <w:spacing w:line="360" w:lineRule="auto"/>
        <w:ind w:left="1826" w:hanging="720"/>
        <w:rPr>
          <w:rFonts w:asciiTheme="minorBidi" w:hAnsiTheme="minorBidi" w:cstheme="minorBidi"/>
          <w:rtl/>
        </w:rPr>
      </w:pPr>
      <w:r w:rsidRPr="00D703AD">
        <w:rPr>
          <w:rFonts w:asciiTheme="minorBidi" w:hAnsiTheme="minorBidi" w:cstheme="minorBidi"/>
          <w:rtl/>
        </w:rPr>
        <w:t xml:space="preserve"> </w:t>
      </w:r>
      <w:r w:rsidR="00AD4105">
        <w:rPr>
          <w:rFonts w:asciiTheme="minorBidi" w:hAnsiTheme="minorBidi" w:cstheme="minorBidi" w:hint="cs"/>
          <w:rtl/>
        </w:rPr>
        <w:t>9</w:t>
      </w:r>
      <w:r w:rsidRPr="00D703AD">
        <w:rPr>
          <w:rFonts w:asciiTheme="minorBidi" w:hAnsiTheme="minorBidi" w:cstheme="minorBidi"/>
          <w:rtl/>
        </w:rPr>
        <w:t xml:space="preserve">.7 מזון שפג התאריך האחרון לשימוש בו או התאריך האחרון המומלץ   </w:t>
      </w:r>
    </w:p>
    <w:p w14:paraId="732650C2" w14:textId="77777777" w:rsidR="0065614A" w:rsidRPr="00D703AD" w:rsidRDefault="0065614A" w:rsidP="0065614A">
      <w:pPr>
        <w:widowControl w:val="0"/>
        <w:autoSpaceDE w:val="0"/>
        <w:autoSpaceDN w:val="0"/>
        <w:spacing w:line="360" w:lineRule="auto"/>
        <w:ind w:left="1826" w:hanging="720"/>
        <w:rPr>
          <w:rFonts w:asciiTheme="minorBidi" w:hAnsiTheme="minorBidi" w:cstheme="minorBidi"/>
          <w:rtl/>
        </w:rPr>
      </w:pPr>
      <w:r w:rsidRPr="00D703AD">
        <w:rPr>
          <w:rFonts w:asciiTheme="minorBidi" w:hAnsiTheme="minorBidi" w:cstheme="minorBidi"/>
          <w:rtl/>
        </w:rPr>
        <w:t>לשימוש בו והמסומן על גבי אריזתו.</w:t>
      </w:r>
    </w:p>
    <w:p w14:paraId="1FF50CCD" w14:textId="60D0993C" w:rsidR="0065614A" w:rsidRPr="00D703AD" w:rsidRDefault="0065614A" w:rsidP="00AD4105">
      <w:pPr>
        <w:widowControl w:val="0"/>
        <w:autoSpaceDE w:val="0"/>
        <w:autoSpaceDN w:val="0"/>
        <w:spacing w:line="360" w:lineRule="auto"/>
        <w:ind w:left="1466" w:hanging="900"/>
        <w:rPr>
          <w:rFonts w:asciiTheme="minorBidi" w:hAnsiTheme="minorBidi" w:cstheme="minorBidi"/>
          <w:rtl/>
        </w:rPr>
      </w:pPr>
      <w:r w:rsidRPr="00D703AD">
        <w:rPr>
          <w:rFonts w:asciiTheme="minorBidi" w:hAnsiTheme="minorBidi" w:cstheme="minorBidi"/>
          <w:rtl/>
        </w:rPr>
        <w:t xml:space="preserve">        </w:t>
      </w:r>
      <w:r w:rsidR="00AD4105">
        <w:rPr>
          <w:rFonts w:asciiTheme="minorBidi" w:hAnsiTheme="minorBidi" w:cstheme="minorBidi" w:hint="cs"/>
          <w:rtl/>
        </w:rPr>
        <w:t>9</w:t>
      </w:r>
      <w:r w:rsidRPr="00D703AD">
        <w:rPr>
          <w:rFonts w:asciiTheme="minorBidi" w:hAnsiTheme="minorBidi" w:cstheme="minorBidi"/>
          <w:rtl/>
        </w:rPr>
        <w:t xml:space="preserve">.8 בשר, דגים, עופות או מוצריהם יותר מ- 7 ימים מהתאריך האחרון   </w:t>
      </w:r>
    </w:p>
    <w:p w14:paraId="16F8E4B9" w14:textId="77777777" w:rsidR="0065614A" w:rsidRPr="00D703AD" w:rsidRDefault="0065614A" w:rsidP="0065614A">
      <w:pPr>
        <w:widowControl w:val="0"/>
        <w:autoSpaceDE w:val="0"/>
        <w:autoSpaceDN w:val="0"/>
        <w:spacing w:line="360" w:lineRule="auto"/>
        <w:ind w:left="1646" w:hanging="540"/>
        <w:rPr>
          <w:rFonts w:asciiTheme="minorBidi" w:hAnsiTheme="minorBidi" w:cstheme="minorBidi"/>
          <w:rtl/>
        </w:rPr>
      </w:pPr>
      <w:r w:rsidRPr="00D703AD">
        <w:rPr>
          <w:rFonts w:asciiTheme="minorBidi" w:hAnsiTheme="minorBidi" w:cstheme="minorBidi"/>
          <w:rtl/>
        </w:rPr>
        <w:t xml:space="preserve">המומלץ לשימוש בהם, המסומן על גבי אריזתם; לאחר התאריך האחרון   </w:t>
      </w:r>
    </w:p>
    <w:p w14:paraId="656B5549" w14:textId="77777777" w:rsidR="0065614A" w:rsidRPr="00D703AD" w:rsidRDefault="0065614A" w:rsidP="0065614A">
      <w:pPr>
        <w:widowControl w:val="0"/>
        <w:autoSpaceDE w:val="0"/>
        <w:autoSpaceDN w:val="0"/>
        <w:spacing w:line="360" w:lineRule="auto"/>
        <w:ind w:left="1646" w:hanging="540"/>
        <w:rPr>
          <w:rFonts w:asciiTheme="minorBidi" w:hAnsiTheme="minorBidi" w:cstheme="minorBidi"/>
          <w:rtl/>
        </w:rPr>
      </w:pPr>
      <w:r w:rsidRPr="00D703AD">
        <w:rPr>
          <w:rFonts w:asciiTheme="minorBidi" w:hAnsiTheme="minorBidi" w:cstheme="minorBidi"/>
          <w:rtl/>
        </w:rPr>
        <w:t xml:space="preserve">המומלץ לשימוש, יאוחסן מזון כאמור במקרר נפרד עם סימון בולט לעין  </w:t>
      </w:r>
    </w:p>
    <w:p w14:paraId="61B3C7AE" w14:textId="77777777" w:rsidR="0065614A" w:rsidRPr="00D703AD" w:rsidRDefault="0065614A" w:rsidP="0065614A">
      <w:pPr>
        <w:widowControl w:val="0"/>
        <w:autoSpaceDE w:val="0"/>
        <w:autoSpaceDN w:val="0"/>
        <w:spacing w:line="360" w:lineRule="auto"/>
        <w:ind w:left="1646" w:hanging="540"/>
        <w:rPr>
          <w:rFonts w:asciiTheme="minorBidi" w:hAnsiTheme="minorBidi" w:cstheme="minorBidi"/>
          <w:rtl/>
        </w:rPr>
      </w:pPr>
      <w:r w:rsidRPr="00D703AD">
        <w:rPr>
          <w:rFonts w:asciiTheme="minorBidi" w:hAnsiTheme="minorBidi" w:cstheme="minorBidi"/>
          <w:rtl/>
        </w:rPr>
        <w:t xml:space="preserve">"לא למאכל אדם - להשמדה". </w:t>
      </w:r>
    </w:p>
    <w:p w14:paraId="49004935" w14:textId="77777777" w:rsidR="0065614A" w:rsidRPr="00D703AD" w:rsidRDefault="0065614A" w:rsidP="0065614A">
      <w:pPr>
        <w:widowControl w:val="0"/>
        <w:autoSpaceDE w:val="0"/>
        <w:autoSpaceDN w:val="0"/>
        <w:spacing w:line="360" w:lineRule="auto"/>
        <w:ind w:left="1646" w:hanging="180"/>
        <w:rPr>
          <w:rFonts w:asciiTheme="minorBidi" w:hAnsiTheme="minorBidi" w:cstheme="minorBidi"/>
          <w:rtl/>
        </w:rPr>
      </w:pPr>
    </w:p>
    <w:p w14:paraId="2B055EC8" w14:textId="560293DB" w:rsidR="0065614A" w:rsidRPr="00D703AD" w:rsidRDefault="00AD4105" w:rsidP="0065614A">
      <w:pPr>
        <w:widowControl w:val="0"/>
        <w:autoSpaceDE w:val="0"/>
        <w:autoSpaceDN w:val="0"/>
        <w:spacing w:line="360" w:lineRule="auto"/>
        <w:ind w:left="1646" w:hanging="1260"/>
        <w:rPr>
          <w:rFonts w:asciiTheme="minorBidi" w:hAnsiTheme="minorBidi" w:cstheme="minorBidi"/>
          <w:b/>
          <w:bCs/>
          <w:rtl/>
        </w:rPr>
      </w:pPr>
      <w:r>
        <w:rPr>
          <w:rFonts w:asciiTheme="minorBidi" w:hAnsiTheme="minorBidi" w:cstheme="minorBidi" w:hint="cs"/>
          <w:rtl/>
        </w:rPr>
        <w:t>10</w:t>
      </w:r>
      <w:r w:rsidR="0065614A" w:rsidRPr="00D703AD">
        <w:rPr>
          <w:rFonts w:asciiTheme="minorBidi" w:hAnsiTheme="minorBidi" w:cstheme="minorBidi"/>
          <w:rtl/>
        </w:rPr>
        <w:t xml:space="preserve">. </w:t>
      </w:r>
      <w:r w:rsidR="0065614A" w:rsidRPr="00D703AD">
        <w:rPr>
          <w:rFonts w:asciiTheme="minorBidi" w:hAnsiTheme="minorBidi" w:cstheme="minorBidi"/>
          <w:b/>
          <w:bCs/>
          <w:rtl/>
        </w:rPr>
        <w:t>טובין שאינם מזון</w:t>
      </w:r>
    </w:p>
    <w:p w14:paraId="0811E10C" w14:textId="77777777" w:rsidR="0065614A" w:rsidRPr="00D703AD" w:rsidRDefault="0065614A" w:rsidP="0065614A">
      <w:pPr>
        <w:widowControl w:val="0"/>
        <w:autoSpaceDE w:val="0"/>
        <w:autoSpaceDN w:val="0"/>
        <w:spacing w:line="360" w:lineRule="auto"/>
        <w:ind w:left="1286" w:hanging="900"/>
        <w:rPr>
          <w:rFonts w:asciiTheme="minorBidi" w:hAnsiTheme="minorBidi" w:cstheme="minorBidi"/>
          <w:rtl/>
        </w:rPr>
      </w:pPr>
      <w:r w:rsidRPr="00D703AD">
        <w:rPr>
          <w:rFonts w:asciiTheme="minorBidi" w:hAnsiTheme="minorBidi" w:cstheme="minorBidi"/>
          <w:rtl/>
        </w:rPr>
        <w:t xml:space="preserve">טובין שאינם מזון, לרבות מזון לבעלי חיים, יוחזקו במקום נפרד על גבי מדפים    </w:t>
      </w:r>
    </w:p>
    <w:p w14:paraId="30F33A4A" w14:textId="77777777" w:rsidR="0065614A" w:rsidRPr="00D703AD" w:rsidRDefault="0065614A" w:rsidP="0065614A">
      <w:pPr>
        <w:widowControl w:val="0"/>
        <w:autoSpaceDE w:val="0"/>
        <w:autoSpaceDN w:val="0"/>
        <w:spacing w:line="360" w:lineRule="auto"/>
        <w:ind w:left="1286" w:hanging="900"/>
        <w:rPr>
          <w:rFonts w:asciiTheme="minorBidi" w:hAnsiTheme="minorBidi" w:cstheme="minorBidi"/>
          <w:rtl/>
        </w:rPr>
      </w:pPr>
      <w:r w:rsidRPr="00D703AD">
        <w:rPr>
          <w:rFonts w:asciiTheme="minorBidi" w:hAnsiTheme="minorBidi" w:cstheme="minorBidi"/>
          <w:rtl/>
        </w:rPr>
        <w:t>המיועדים למטרה זו בלבד ובאופן שאינו עלול לזהם את המזון.</w:t>
      </w:r>
    </w:p>
    <w:p w14:paraId="7E0FF3CF" w14:textId="77777777" w:rsidR="0065614A" w:rsidRPr="00D703AD" w:rsidRDefault="0065614A" w:rsidP="0065614A">
      <w:pPr>
        <w:widowControl w:val="0"/>
        <w:autoSpaceDE w:val="0"/>
        <w:autoSpaceDN w:val="0"/>
        <w:spacing w:line="360" w:lineRule="auto"/>
        <w:ind w:left="1286" w:hanging="900"/>
        <w:rPr>
          <w:rFonts w:asciiTheme="minorBidi" w:hAnsiTheme="minorBidi" w:cstheme="minorBidi"/>
          <w:rtl/>
        </w:rPr>
      </w:pPr>
      <w:r w:rsidRPr="00D703AD">
        <w:rPr>
          <w:rFonts w:asciiTheme="minorBidi" w:hAnsiTheme="minorBidi" w:cstheme="minorBidi"/>
          <w:rtl/>
        </w:rPr>
        <w:t xml:space="preserve">                 </w:t>
      </w:r>
    </w:p>
    <w:p w14:paraId="45093E9D" w14:textId="61AA4D59" w:rsidR="0065614A" w:rsidRPr="00D703AD" w:rsidRDefault="00AD4105" w:rsidP="0065614A">
      <w:pPr>
        <w:spacing w:line="360" w:lineRule="auto"/>
        <w:ind w:left="360"/>
        <w:rPr>
          <w:rFonts w:asciiTheme="minorBidi" w:hAnsiTheme="minorBidi" w:cstheme="minorBidi"/>
          <w:b/>
          <w:bCs/>
          <w:rtl/>
        </w:rPr>
      </w:pPr>
      <w:r>
        <w:rPr>
          <w:rFonts w:asciiTheme="minorBidi" w:hAnsiTheme="minorBidi" w:cstheme="minorBidi" w:hint="cs"/>
          <w:rtl/>
        </w:rPr>
        <w:t>11</w:t>
      </w:r>
      <w:r w:rsidR="0065614A" w:rsidRPr="00D703AD">
        <w:rPr>
          <w:rFonts w:asciiTheme="minorBidi" w:hAnsiTheme="minorBidi" w:cstheme="minorBidi"/>
          <w:rtl/>
        </w:rPr>
        <w:t>.</w:t>
      </w:r>
      <w:r w:rsidR="0065614A" w:rsidRPr="00D703AD">
        <w:rPr>
          <w:rFonts w:asciiTheme="minorBidi" w:hAnsiTheme="minorBidi" w:cstheme="minorBidi"/>
          <w:b/>
          <w:bCs/>
          <w:rtl/>
        </w:rPr>
        <w:t xml:space="preserve"> האריזה</w:t>
      </w:r>
    </w:p>
    <w:p w14:paraId="0EB3F4F7" w14:textId="2609E1BE" w:rsidR="0065614A" w:rsidRPr="00D703AD" w:rsidRDefault="00AD4105" w:rsidP="0065614A">
      <w:pPr>
        <w:spacing w:line="360" w:lineRule="auto"/>
        <w:ind w:left="1106" w:hanging="180"/>
        <w:rPr>
          <w:rFonts w:asciiTheme="minorBidi" w:hAnsiTheme="minorBidi" w:cstheme="minorBidi"/>
          <w:rtl/>
        </w:rPr>
      </w:pPr>
      <w:r>
        <w:rPr>
          <w:rFonts w:asciiTheme="minorBidi" w:hAnsiTheme="minorBidi" w:cstheme="minorBidi" w:hint="cs"/>
          <w:rtl/>
        </w:rPr>
        <w:t>11</w:t>
      </w:r>
      <w:r w:rsidR="0065614A" w:rsidRPr="00D703AD">
        <w:rPr>
          <w:rFonts w:asciiTheme="minorBidi" w:hAnsiTheme="minorBidi" w:cstheme="minorBidi"/>
          <w:rtl/>
        </w:rPr>
        <w:t>.1 האריזות יהיו נפרדות לכל סוג מזון.</w:t>
      </w:r>
    </w:p>
    <w:p w14:paraId="28C958BC" w14:textId="028BE31B" w:rsidR="0065614A" w:rsidRPr="00D703AD" w:rsidRDefault="00AD4105" w:rsidP="0065614A">
      <w:pPr>
        <w:spacing w:line="360" w:lineRule="auto"/>
        <w:ind w:left="1050" w:hanging="124"/>
        <w:rPr>
          <w:rFonts w:asciiTheme="minorBidi" w:hAnsiTheme="minorBidi" w:cstheme="minorBidi"/>
          <w:rtl/>
        </w:rPr>
      </w:pPr>
      <w:r>
        <w:rPr>
          <w:rFonts w:asciiTheme="minorBidi" w:hAnsiTheme="minorBidi" w:cstheme="minorBidi" w:hint="cs"/>
          <w:rtl/>
        </w:rPr>
        <w:t>11</w:t>
      </w:r>
      <w:r w:rsidR="0065614A" w:rsidRPr="00D703AD">
        <w:rPr>
          <w:rFonts w:asciiTheme="minorBidi" w:hAnsiTheme="minorBidi" w:cstheme="minorBidi"/>
          <w:rtl/>
        </w:rPr>
        <w:t>.2 הפרדה תבוצע על-ידי האריזה בין מוצרי מזון למוצרים שאינם מזון.</w:t>
      </w:r>
    </w:p>
    <w:p w14:paraId="4F5DF631" w14:textId="31A0910E" w:rsidR="0065614A" w:rsidRPr="00D703AD" w:rsidRDefault="00AD4105" w:rsidP="0065614A">
      <w:pPr>
        <w:spacing w:line="360" w:lineRule="auto"/>
        <w:ind w:left="1050" w:hanging="124"/>
        <w:rPr>
          <w:rFonts w:asciiTheme="minorBidi" w:hAnsiTheme="minorBidi" w:cstheme="minorBidi"/>
        </w:rPr>
      </w:pPr>
      <w:r>
        <w:rPr>
          <w:rFonts w:asciiTheme="minorBidi" w:hAnsiTheme="minorBidi" w:cstheme="minorBidi" w:hint="cs"/>
          <w:rtl/>
        </w:rPr>
        <w:t>11</w:t>
      </w:r>
      <w:r w:rsidR="0065614A" w:rsidRPr="00D703AD">
        <w:rPr>
          <w:rFonts w:asciiTheme="minorBidi" w:hAnsiTheme="minorBidi" w:cstheme="minorBidi"/>
          <w:rtl/>
        </w:rPr>
        <w:t>.3 האריזה נעשתה בצמוד להובלה.</w:t>
      </w:r>
    </w:p>
    <w:p w14:paraId="62BAA418" w14:textId="10011CF1" w:rsidR="0065614A" w:rsidRPr="00D703AD" w:rsidRDefault="00AD4105" w:rsidP="0065614A">
      <w:pPr>
        <w:spacing w:line="360" w:lineRule="auto"/>
        <w:ind w:left="1050" w:hanging="124"/>
        <w:rPr>
          <w:rFonts w:asciiTheme="minorBidi" w:hAnsiTheme="minorBidi" w:cstheme="minorBidi"/>
          <w:rtl/>
        </w:rPr>
      </w:pPr>
      <w:r>
        <w:rPr>
          <w:rFonts w:asciiTheme="minorBidi" w:hAnsiTheme="minorBidi" w:cstheme="minorBidi" w:hint="cs"/>
          <w:rtl/>
        </w:rPr>
        <w:t>11</w:t>
      </w:r>
      <w:r w:rsidR="0065614A" w:rsidRPr="00D703AD">
        <w:rPr>
          <w:rFonts w:asciiTheme="minorBidi" w:hAnsiTheme="minorBidi" w:cstheme="minorBidi"/>
          <w:rtl/>
        </w:rPr>
        <w:t xml:space="preserve">.4 אריזות ששימושם לא חד פעמי למוצרי מזון ולמוצרים שאינם מזון יבוצעו   </w:t>
      </w:r>
    </w:p>
    <w:p w14:paraId="2D3614F2" w14:textId="77777777" w:rsidR="0065614A" w:rsidRPr="00D703AD" w:rsidRDefault="0065614A" w:rsidP="0065614A">
      <w:pPr>
        <w:spacing w:line="360" w:lineRule="auto"/>
        <w:ind w:left="1050"/>
        <w:rPr>
          <w:rFonts w:asciiTheme="minorBidi" w:hAnsiTheme="minorBidi" w:cstheme="minorBidi"/>
        </w:rPr>
      </w:pPr>
      <w:r w:rsidRPr="00D703AD">
        <w:rPr>
          <w:rFonts w:asciiTheme="minorBidi" w:hAnsiTheme="minorBidi" w:cstheme="minorBidi"/>
          <w:rtl/>
        </w:rPr>
        <w:t xml:space="preserve">  בצבעים שונים. על האריזה יהיה כתוב "להובלת מזון בלבד", או "לא להובלת מזון", לפי העניין.</w:t>
      </w:r>
    </w:p>
    <w:p w14:paraId="0ECE54CB" w14:textId="20CD1250" w:rsidR="0065614A" w:rsidRPr="00D703AD" w:rsidRDefault="00AD4105" w:rsidP="00AD4105">
      <w:pPr>
        <w:spacing w:line="360" w:lineRule="auto"/>
        <w:ind w:left="1050" w:hanging="124"/>
        <w:rPr>
          <w:rFonts w:asciiTheme="minorBidi" w:hAnsiTheme="minorBidi" w:cstheme="minorBidi"/>
          <w:rtl/>
        </w:rPr>
      </w:pPr>
      <w:r>
        <w:rPr>
          <w:rFonts w:asciiTheme="minorBidi" w:hAnsiTheme="minorBidi" w:cstheme="minorBidi" w:hint="cs"/>
          <w:rtl/>
        </w:rPr>
        <w:t xml:space="preserve">11.5 </w:t>
      </w:r>
      <w:r w:rsidR="0065614A" w:rsidRPr="00D703AD">
        <w:rPr>
          <w:rFonts w:asciiTheme="minorBidi" w:hAnsiTheme="minorBidi" w:cstheme="minorBidi"/>
          <w:rtl/>
        </w:rPr>
        <w:t>תעודת משלוח עם ציון שעת המשלוח וטמפרטורת המזון תשמר למשך 90 יום  לפחות. המידע יועמד לרשות נציג משרד הבריאות.</w:t>
      </w:r>
    </w:p>
    <w:p w14:paraId="1C97B129" w14:textId="77777777" w:rsidR="0065614A" w:rsidRPr="00D703AD" w:rsidRDefault="0065614A" w:rsidP="0065614A">
      <w:pPr>
        <w:spacing w:line="360" w:lineRule="auto"/>
        <w:ind w:left="1050"/>
        <w:rPr>
          <w:rFonts w:asciiTheme="minorBidi" w:hAnsiTheme="minorBidi" w:cstheme="minorBidi"/>
          <w:rtl/>
        </w:rPr>
      </w:pPr>
    </w:p>
    <w:p w14:paraId="02743B54" w14:textId="003B9EBF" w:rsidR="0065614A" w:rsidRPr="00D703AD" w:rsidRDefault="00AD4105" w:rsidP="0065614A">
      <w:pPr>
        <w:pStyle w:val="Heading2"/>
        <w:numPr>
          <w:ilvl w:val="0"/>
          <w:numId w:val="0"/>
        </w:numPr>
        <w:ind w:left="1286" w:hanging="900"/>
        <w:rPr>
          <w:rFonts w:asciiTheme="minorBidi" w:hAnsiTheme="minorBidi" w:cstheme="minorBidi"/>
          <w:sz w:val="24"/>
          <w:szCs w:val="24"/>
          <w:u w:val="none"/>
          <w:rtl/>
        </w:rPr>
      </w:pPr>
      <w:bookmarkStart w:id="36" w:name="_Toc402853583"/>
      <w:r>
        <w:rPr>
          <w:rFonts w:asciiTheme="minorBidi" w:hAnsiTheme="minorBidi" w:cstheme="minorBidi" w:hint="cs"/>
          <w:b w:val="0"/>
          <w:bCs w:val="0"/>
          <w:sz w:val="24"/>
          <w:szCs w:val="24"/>
          <w:u w:val="none"/>
          <w:rtl/>
        </w:rPr>
        <w:t>12</w:t>
      </w:r>
      <w:r w:rsidR="0065614A" w:rsidRPr="00D703AD">
        <w:rPr>
          <w:rFonts w:asciiTheme="minorBidi" w:hAnsiTheme="minorBidi" w:cstheme="minorBidi"/>
          <w:b w:val="0"/>
          <w:bCs w:val="0"/>
          <w:sz w:val="24"/>
          <w:szCs w:val="24"/>
          <w:u w:val="none"/>
          <w:rtl/>
        </w:rPr>
        <w:t>.</w:t>
      </w:r>
      <w:r w:rsidR="0065614A" w:rsidRPr="00D703AD">
        <w:rPr>
          <w:rFonts w:asciiTheme="minorBidi" w:hAnsiTheme="minorBidi" w:cstheme="minorBidi"/>
          <w:sz w:val="24"/>
          <w:szCs w:val="24"/>
          <w:u w:val="none"/>
          <w:rtl/>
        </w:rPr>
        <w:t xml:space="preserve"> העובדים</w:t>
      </w:r>
      <w:bookmarkEnd w:id="36"/>
    </w:p>
    <w:p w14:paraId="4014B94B" w14:textId="4637103A" w:rsidR="0065614A" w:rsidRPr="00D703AD" w:rsidRDefault="0065614A" w:rsidP="00AD4105">
      <w:pPr>
        <w:widowControl w:val="0"/>
        <w:tabs>
          <w:tab w:val="right" w:pos="746"/>
          <w:tab w:val="right" w:pos="1106"/>
        </w:tabs>
        <w:spacing w:line="360" w:lineRule="auto"/>
        <w:ind w:left="926" w:firstLine="180"/>
        <w:rPr>
          <w:rFonts w:asciiTheme="minorBidi" w:hAnsiTheme="minorBidi" w:cstheme="minorBidi"/>
          <w:rtl/>
        </w:rPr>
      </w:pPr>
      <w:r w:rsidRPr="00D703AD">
        <w:rPr>
          <w:rFonts w:asciiTheme="minorBidi" w:hAnsiTheme="minorBidi" w:cstheme="minorBidi"/>
          <w:rtl/>
        </w:rPr>
        <w:t>לא יעבוד אדם עם מזון אלא אם:</w:t>
      </w:r>
      <w:r w:rsidRPr="00D703AD">
        <w:rPr>
          <w:rFonts w:asciiTheme="minorBidi" w:hAnsiTheme="minorBidi" w:cstheme="minorBidi"/>
          <w:rtl/>
        </w:rPr>
        <w:br/>
      </w:r>
      <w:r w:rsidRPr="00D703AD">
        <w:rPr>
          <w:rFonts w:asciiTheme="minorBidi" w:hAnsiTheme="minorBidi" w:cstheme="minorBidi"/>
          <w:rtl/>
        </w:rPr>
        <w:tab/>
      </w:r>
      <w:r w:rsidR="00AD4105">
        <w:rPr>
          <w:rFonts w:asciiTheme="minorBidi" w:hAnsiTheme="minorBidi" w:cstheme="minorBidi" w:hint="cs"/>
          <w:rtl/>
        </w:rPr>
        <w:t>12</w:t>
      </w:r>
      <w:r w:rsidRPr="00D703AD">
        <w:rPr>
          <w:rFonts w:asciiTheme="minorBidi" w:hAnsiTheme="minorBidi" w:cstheme="minorBidi"/>
          <w:rtl/>
        </w:rPr>
        <w:t>.1  הוא לבוש חלוק נקי בעל גוון בהיר המיועד אך ורק לעבודה;</w:t>
      </w:r>
      <w:r w:rsidRPr="00D703AD">
        <w:rPr>
          <w:rFonts w:asciiTheme="minorBidi" w:hAnsiTheme="minorBidi" w:cstheme="minorBidi"/>
          <w:rtl/>
        </w:rPr>
        <w:br/>
      </w:r>
      <w:r w:rsidRPr="00D703AD">
        <w:rPr>
          <w:rFonts w:asciiTheme="minorBidi" w:hAnsiTheme="minorBidi" w:cstheme="minorBidi"/>
          <w:rtl/>
        </w:rPr>
        <w:tab/>
      </w:r>
      <w:r w:rsidR="00AD4105">
        <w:rPr>
          <w:rFonts w:asciiTheme="minorBidi" w:hAnsiTheme="minorBidi" w:cstheme="minorBidi" w:hint="cs"/>
          <w:rtl/>
        </w:rPr>
        <w:t>12</w:t>
      </w:r>
      <w:r w:rsidRPr="00D703AD">
        <w:rPr>
          <w:rFonts w:asciiTheme="minorBidi" w:hAnsiTheme="minorBidi" w:cstheme="minorBidi"/>
          <w:rtl/>
        </w:rPr>
        <w:t xml:space="preserve">.2 ידיו וצפורניו נקיות והוא רוחץ את ידיו בסבון ובמברשת ציפורניים לפני   </w:t>
      </w:r>
    </w:p>
    <w:p w14:paraId="7615396D" w14:textId="77777777" w:rsidR="0065614A" w:rsidRPr="00D703AD" w:rsidRDefault="0065614A" w:rsidP="0065614A">
      <w:pPr>
        <w:widowControl w:val="0"/>
        <w:spacing w:line="360" w:lineRule="auto"/>
        <w:ind w:left="746" w:firstLine="180"/>
        <w:rPr>
          <w:rFonts w:asciiTheme="minorBidi" w:hAnsiTheme="minorBidi" w:cstheme="minorBidi"/>
          <w:rtl/>
        </w:rPr>
      </w:pPr>
      <w:r w:rsidRPr="00D703AD">
        <w:rPr>
          <w:rFonts w:asciiTheme="minorBidi" w:hAnsiTheme="minorBidi" w:cstheme="minorBidi"/>
          <w:rtl/>
        </w:rPr>
        <w:t xml:space="preserve">       התחלת העבודה וביציאה מהשירותים.</w:t>
      </w:r>
    </w:p>
    <w:p w14:paraId="274910DF" w14:textId="62991152" w:rsidR="0065614A" w:rsidRPr="00D703AD" w:rsidRDefault="00AD4105" w:rsidP="0065614A">
      <w:pPr>
        <w:pStyle w:val="BodyText2"/>
        <w:spacing w:line="360" w:lineRule="auto"/>
        <w:ind w:left="746" w:firstLine="180"/>
        <w:rPr>
          <w:rFonts w:asciiTheme="minorBidi" w:hAnsiTheme="minorBidi" w:cstheme="minorBidi"/>
          <w:rtl/>
        </w:rPr>
      </w:pPr>
      <w:r>
        <w:rPr>
          <w:rFonts w:asciiTheme="minorBidi" w:hAnsiTheme="minorBidi" w:cstheme="minorBidi" w:hint="cs"/>
          <w:rtl/>
        </w:rPr>
        <w:t>12</w:t>
      </w:r>
      <w:r w:rsidR="0065614A" w:rsidRPr="00D703AD">
        <w:rPr>
          <w:rFonts w:asciiTheme="minorBidi" w:hAnsiTheme="minorBidi" w:cstheme="minorBidi"/>
          <w:rtl/>
        </w:rPr>
        <w:t>.3 כשעל ידיו תכשיטים, צמידים או טבעות, זולת טבעת נישואין, ולא יטפל</w:t>
      </w:r>
      <w:r w:rsidR="0065614A" w:rsidRPr="00D703AD">
        <w:rPr>
          <w:rFonts w:asciiTheme="minorBidi" w:hAnsiTheme="minorBidi" w:cstheme="minorBidi"/>
          <w:i/>
          <w:iCs/>
          <w:rtl/>
        </w:rPr>
        <w:t xml:space="preserve"> </w:t>
      </w:r>
      <w:r w:rsidR="0065614A" w:rsidRPr="00D703AD">
        <w:rPr>
          <w:rFonts w:asciiTheme="minorBidi" w:hAnsiTheme="minorBidi" w:cstheme="minorBidi"/>
          <w:rtl/>
        </w:rPr>
        <w:t>בבשר, בשר עופות או דגים, אלא כשהוא חובש כיסוי ראש.</w:t>
      </w:r>
    </w:p>
    <w:p w14:paraId="391901AB" w14:textId="553B993C" w:rsidR="0065614A" w:rsidRPr="00D703AD" w:rsidRDefault="00AD4105" w:rsidP="0065614A">
      <w:pPr>
        <w:widowControl w:val="0"/>
        <w:spacing w:line="360" w:lineRule="auto"/>
        <w:ind w:left="746" w:firstLine="180"/>
        <w:rPr>
          <w:rFonts w:asciiTheme="minorBidi" w:hAnsiTheme="minorBidi" w:cstheme="minorBidi"/>
          <w:rtl/>
        </w:rPr>
      </w:pPr>
      <w:r>
        <w:rPr>
          <w:rFonts w:asciiTheme="minorBidi" w:hAnsiTheme="minorBidi" w:cstheme="minorBidi" w:hint="cs"/>
          <w:rtl/>
        </w:rPr>
        <w:t>12</w:t>
      </w:r>
      <w:r w:rsidR="0065614A" w:rsidRPr="00D703AD">
        <w:rPr>
          <w:rFonts w:asciiTheme="minorBidi" w:hAnsiTheme="minorBidi" w:cstheme="minorBidi"/>
          <w:rtl/>
        </w:rPr>
        <w:t>.4 הוא חולה במחלה מידבקת או שהוא נושא מחוללי</w:t>
      </w:r>
      <w:r w:rsidR="0065614A" w:rsidRPr="00D703AD">
        <w:rPr>
          <w:rFonts w:asciiTheme="minorBidi" w:hAnsiTheme="minorBidi" w:cstheme="minorBidi"/>
          <w:b/>
          <w:bCs/>
          <w:rtl/>
        </w:rPr>
        <w:t xml:space="preserve"> </w:t>
      </w:r>
      <w:r w:rsidR="0065614A" w:rsidRPr="00D703AD">
        <w:rPr>
          <w:rFonts w:asciiTheme="minorBidi" w:hAnsiTheme="minorBidi" w:cstheme="minorBidi"/>
          <w:rtl/>
        </w:rPr>
        <w:t>מחלה כזו;</w:t>
      </w:r>
    </w:p>
    <w:p w14:paraId="0F61E1FA" w14:textId="24EC2DAC" w:rsidR="0065614A" w:rsidRPr="00D703AD" w:rsidRDefault="0065614A" w:rsidP="00AD4105">
      <w:pPr>
        <w:pStyle w:val="BlockText"/>
        <w:tabs>
          <w:tab w:val="right" w:pos="1466"/>
          <w:tab w:val="right" w:pos="2366"/>
        </w:tabs>
        <w:spacing w:line="360" w:lineRule="auto"/>
        <w:ind w:left="746" w:firstLine="180"/>
        <w:rPr>
          <w:rFonts w:asciiTheme="minorBidi" w:hAnsiTheme="minorBidi" w:cstheme="minorBidi"/>
          <w:rtl/>
        </w:rPr>
      </w:pPr>
      <w:r w:rsidRPr="00D703AD">
        <w:rPr>
          <w:rFonts w:asciiTheme="minorBidi" w:hAnsiTheme="minorBidi" w:cstheme="minorBidi"/>
          <w:rtl/>
        </w:rPr>
        <w:tab/>
      </w:r>
      <w:r w:rsidR="00AD4105">
        <w:rPr>
          <w:rFonts w:asciiTheme="minorBidi" w:hAnsiTheme="minorBidi" w:cstheme="minorBidi" w:hint="cs"/>
          <w:rtl/>
        </w:rPr>
        <w:t>12.5</w:t>
      </w:r>
      <w:r w:rsidRPr="00D703AD">
        <w:rPr>
          <w:rFonts w:asciiTheme="minorBidi" w:hAnsiTheme="minorBidi" w:cstheme="minorBidi"/>
          <w:rtl/>
        </w:rPr>
        <w:t xml:space="preserve"> על פניו, צווארו, זרועותיו או ידיו חבורות, פצעים פתוחים או מוגלתיים;</w:t>
      </w:r>
    </w:p>
    <w:p w14:paraId="3926FA07" w14:textId="7F49DD44" w:rsidR="0065614A" w:rsidRPr="00D703AD" w:rsidRDefault="00AD4105" w:rsidP="0065614A">
      <w:pPr>
        <w:widowControl w:val="0"/>
        <w:spacing w:line="360" w:lineRule="auto"/>
        <w:ind w:left="746" w:firstLine="180"/>
        <w:rPr>
          <w:rFonts w:asciiTheme="minorBidi" w:hAnsiTheme="minorBidi" w:cstheme="minorBidi"/>
          <w:rtl/>
        </w:rPr>
      </w:pPr>
      <w:r>
        <w:rPr>
          <w:rFonts w:asciiTheme="minorBidi" w:hAnsiTheme="minorBidi" w:cstheme="minorBidi" w:hint="cs"/>
          <w:rtl/>
        </w:rPr>
        <w:lastRenderedPageBreak/>
        <w:t>12</w:t>
      </w:r>
      <w:r w:rsidR="0065614A" w:rsidRPr="00D703AD">
        <w:rPr>
          <w:rFonts w:asciiTheme="minorBidi" w:hAnsiTheme="minorBidi" w:cstheme="minorBidi"/>
          <w:rtl/>
        </w:rPr>
        <w:t>.6 אינו ניגש לבדיקות רפואיות כאשר נדרש בידי המנהל לעשות כן.</w:t>
      </w:r>
    </w:p>
    <w:p w14:paraId="2752BFF4" w14:textId="5BD017AD" w:rsidR="0065614A" w:rsidRPr="00D703AD" w:rsidRDefault="00AD4105" w:rsidP="0065614A">
      <w:pPr>
        <w:pStyle w:val="BodyText2"/>
        <w:spacing w:line="360" w:lineRule="auto"/>
        <w:ind w:left="1286" w:hanging="360"/>
        <w:rPr>
          <w:rFonts w:asciiTheme="minorBidi" w:hAnsiTheme="minorBidi" w:cstheme="minorBidi"/>
          <w:rtl/>
        </w:rPr>
      </w:pPr>
      <w:r>
        <w:rPr>
          <w:rFonts w:asciiTheme="minorBidi" w:hAnsiTheme="minorBidi" w:cstheme="minorBidi" w:hint="cs"/>
          <w:rtl/>
        </w:rPr>
        <w:t>12</w:t>
      </w:r>
      <w:r w:rsidR="0065614A" w:rsidRPr="00D703AD">
        <w:rPr>
          <w:rFonts w:asciiTheme="minorBidi" w:hAnsiTheme="minorBidi" w:cstheme="minorBidi"/>
          <w:rtl/>
        </w:rPr>
        <w:t>.7 על אף האמור לעיל,  רשאי אדם לעבוד עם טובין שאינם מזון ומזון לא רגיש ארוז מראש, , אם חבורות, פצעים פתוחים או מוגלתיים שעל פניו, צווארו, זרועותיו או ידיו מכוסים בתחבושת.</w:t>
      </w:r>
    </w:p>
    <w:p w14:paraId="2C9AAC37" w14:textId="038A906B" w:rsidR="0065614A" w:rsidRPr="00D703AD" w:rsidRDefault="00AD4105" w:rsidP="0065614A">
      <w:pPr>
        <w:tabs>
          <w:tab w:val="right" w:pos="926"/>
        </w:tabs>
        <w:spacing w:line="360" w:lineRule="auto"/>
        <w:ind w:left="566"/>
        <w:rPr>
          <w:rFonts w:asciiTheme="minorBidi" w:hAnsiTheme="minorBidi" w:cstheme="minorBidi"/>
          <w:b/>
          <w:bCs/>
        </w:rPr>
      </w:pPr>
      <w:r>
        <w:rPr>
          <w:rFonts w:asciiTheme="minorBidi" w:hAnsiTheme="minorBidi" w:cstheme="minorBidi" w:hint="cs"/>
          <w:rtl/>
        </w:rPr>
        <w:t>13</w:t>
      </w:r>
      <w:r w:rsidR="0065614A" w:rsidRPr="00D703AD">
        <w:rPr>
          <w:rFonts w:asciiTheme="minorBidi" w:hAnsiTheme="minorBidi" w:cstheme="minorBidi"/>
          <w:rtl/>
        </w:rPr>
        <w:t>.</w:t>
      </w:r>
      <w:r w:rsidR="0065614A" w:rsidRPr="00D703AD">
        <w:rPr>
          <w:rFonts w:asciiTheme="minorBidi" w:hAnsiTheme="minorBidi" w:cstheme="minorBidi"/>
          <w:b/>
          <w:bCs/>
          <w:rtl/>
        </w:rPr>
        <w:t xml:space="preserve"> הרכב לשליחת המזון ותנאים להובלת מזון</w:t>
      </w:r>
    </w:p>
    <w:p w14:paraId="44CD72C7" w14:textId="77777777" w:rsidR="0065614A" w:rsidRPr="00D703AD" w:rsidRDefault="0065614A" w:rsidP="0065614A">
      <w:pPr>
        <w:spacing w:line="360" w:lineRule="auto"/>
        <w:jc w:val="both"/>
        <w:rPr>
          <w:rFonts w:asciiTheme="minorBidi" w:hAnsiTheme="minorBidi" w:cstheme="minorBidi"/>
          <w:rtl/>
        </w:rPr>
      </w:pPr>
      <w:r w:rsidRPr="00D703AD">
        <w:rPr>
          <w:rFonts w:asciiTheme="minorBidi" w:hAnsiTheme="minorBidi" w:cstheme="minorBidi"/>
          <w:rtl/>
        </w:rPr>
        <w:t xml:space="preserve">                על הובלת מזון יחולו הוראות אלה:</w:t>
      </w:r>
    </w:p>
    <w:p w14:paraId="18B909FF" w14:textId="5E8FEED9" w:rsidR="0065614A" w:rsidRPr="00D703AD" w:rsidRDefault="00AD4105" w:rsidP="0065614A">
      <w:pPr>
        <w:spacing w:line="360" w:lineRule="auto"/>
        <w:ind w:left="1050"/>
        <w:rPr>
          <w:rFonts w:asciiTheme="minorBidi" w:hAnsiTheme="minorBidi" w:cstheme="minorBidi"/>
        </w:rPr>
      </w:pPr>
      <w:r>
        <w:rPr>
          <w:rFonts w:asciiTheme="minorBidi" w:hAnsiTheme="minorBidi" w:cstheme="minorBidi" w:hint="cs"/>
          <w:rtl/>
        </w:rPr>
        <w:t>13</w:t>
      </w:r>
      <w:r w:rsidR="0065614A" w:rsidRPr="00D703AD">
        <w:rPr>
          <w:rFonts w:asciiTheme="minorBidi" w:hAnsiTheme="minorBidi" w:cstheme="minorBidi"/>
          <w:rtl/>
        </w:rPr>
        <w:t>.1 הרכב לשליחת המזון יהיה לתכלית זו בלבד.</w:t>
      </w:r>
    </w:p>
    <w:p w14:paraId="0DC13CFA" w14:textId="6CAF9D42" w:rsidR="0065614A" w:rsidRPr="00D703AD" w:rsidRDefault="00AD4105" w:rsidP="0065614A">
      <w:pPr>
        <w:spacing w:line="360" w:lineRule="auto"/>
        <w:ind w:left="1050"/>
        <w:rPr>
          <w:rFonts w:asciiTheme="minorBidi" w:hAnsiTheme="minorBidi" w:cstheme="minorBidi"/>
        </w:rPr>
      </w:pPr>
      <w:r>
        <w:rPr>
          <w:rFonts w:asciiTheme="minorBidi" w:hAnsiTheme="minorBidi" w:cstheme="minorBidi" w:hint="cs"/>
          <w:rtl/>
        </w:rPr>
        <w:t>13</w:t>
      </w:r>
      <w:r w:rsidR="0065614A" w:rsidRPr="00D703AD">
        <w:rPr>
          <w:rFonts w:asciiTheme="minorBidi" w:hAnsiTheme="minorBidi" w:cstheme="minorBidi"/>
          <w:rtl/>
        </w:rPr>
        <w:t>.2 הרכב צריך להיות נקי ויהיה מיועד לפעולה זאת בלבד.</w:t>
      </w:r>
    </w:p>
    <w:p w14:paraId="494D0548" w14:textId="67F49954" w:rsidR="0065614A" w:rsidRPr="00D703AD" w:rsidRDefault="00AD4105" w:rsidP="0065614A">
      <w:pPr>
        <w:spacing w:line="360" w:lineRule="auto"/>
        <w:ind w:left="1050"/>
        <w:rPr>
          <w:rFonts w:asciiTheme="minorBidi" w:hAnsiTheme="minorBidi" w:cstheme="minorBidi"/>
        </w:rPr>
      </w:pPr>
      <w:r>
        <w:rPr>
          <w:rFonts w:asciiTheme="minorBidi" w:hAnsiTheme="minorBidi" w:cstheme="minorBidi" w:hint="cs"/>
          <w:rtl/>
        </w:rPr>
        <w:t>13</w:t>
      </w:r>
      <w:r w:rsidR="0065614A" w:rsidRPr="00D703AD">
        <w:rPr>
          <w:rFonts w:asciiTheme="minorBidi" w:hAnsiTheme="minorBidi" w:cstheme="minorBidi"/>
          <w:rtl/>
        </w:rPr>
        <w:t>.3 משך הזמן המקסימלי להובלת המזון ללקוח יהיה 3 שעות.</w:t>
      </w:r>
    </w:p>
    <w:p w14:paraId="2AD0796B" w14:textId="370503AE" w:rsidR="0065614A" w:rsidRPr="00D703AD" w:rsidRDefault="00AD4105" w:rsidP="0065614A">
      <w:pPr>
        <w:spacing w:line="360" w:lineRule="auto"/>
        <w:ind w:left="1050"/>
        <w:rPr>
          <w:rFonts w:asciiTheme="minorBidi" w:hAnsiTheme="minorBidi" w:cstheme="minorBidi"/>
          <w:rtl/>
        </w:rPr>
      </w:pPr>
      <w:r>
        <w:rPr>
          <w:rFonts w:asciiTheme="minorBidi" w:hAnsiTheme="minorBidi" w:cstheme="minorBidi" w:hint="cs"/>
          <w:rtl/>
        </w:rPr>
        <w:t>13</w:t>
      </w:r>
      <w:r w:rsidR="0065614A" w:rsidRPr="00D703AD">
        <w:rPr>
          <w:rFonts w:asciiTheme="minorBidi" w:hAnsiTheme="minorBidi" w:cstheme="minorBidi"/>
          <w:rtl/>
        </w:rPr>
        <w:t xml:space="preserve">.4 המזון יובל ברכב סגור ובציוד המבטיח שמירת טמפרטורה נאותה, מכלים  </w:t>
      </w:r>
    </w:p>
    <w:p w14:paraId="1ACEC4AE" w14:textId="77777777" w:rsidR="0065614A" w:rsidRPr="00D703AD" w:rsidRDefault="0065614A" w:rsidP="0065614A">
      <w:pPr>
        <w:spacing w:line="360" w:lineRule="auto"/>
        <w:ind w:left="1050"/>
        <w:rPr>
          <w:rFonts w:asciiTheme="minorBidi" w:hAnsiTheme="minorBidi" w:cstheme="minorBidi"/>
          <w:rtl/>
        </w:rPr>
      </w:pPr>
      <w:r w:rsidRPr="00D703AD">
        <w:rPr>
          <w:rFonts w:asciiTheme="minorBidi" w:hAnsiTheme="minorBidi" w:cstheme="minorBidi"/>
          <w:rtl/>
        </w:rPr>
        <w:t xml:space="preserve">      שלמים מבודדים בעלי מכסה הנסגר היטב המונעים כניסת זיהום מכל סוג  </w:t>
      </w:r>
    </w:p>
    <w:p w14:paraId="095C13A4" w14:textId="77777777" w:rsidR="0065614A" w:rsidRPr="00D703AD" w:rsidRDefault="0065614A" w:rsidP="0065614A">
      <w:pPr>
        <w:spacing w:line="360" w:lineRule="auto"/>
        <w:ind w:left="1050"/>
        <w:rPr>
          <w:rFonts w:asciiTheme="minorBidi" w:hAnsiTheme="minorBidi" w:cstheme="minorBidi"/>
        </w:rPr>
      </w:pPr>
      <w:r w:rsidRPr="00D703AD">
        <w:rPr>
          <w:rFonts w:asciiTheme="minorBidi" w:hAnsiTheme="minorBidi" w:cstheme="minorBidi"/>
          <w:rtl/>
        </w:rPr>
        <w:t xml:space="preserve">      שהוא ואיבוד טמפרטורה של המזון.</w:t>
      </w:r>
    </w:p>
    <w:p w14:paraId="2C6A388C" w14:textId="15C8C89B" w:rsidR="0065614A" w:rsidRPr="00D703AD" w:rsidRDefault="00AD4105" w:rsidP="0065614A">
      <w:pPr>
        <w:spacing w:line="360" w:lineRule="auto"/>
        <w:ind w:left="1050"/>
        <w:rPr>
          <w:rFonts w:asciiTheme="minorBidi" w:hAnsiTheme="minorBidi" w:cstheme="minorBidi"/>
          <w:rtl/>
        </w:rPr>
      </w:pPr>
      <w:r>
        <w:rPr>
          <w:rFonts w:asciiTheme="minorBidi" w:hAnsiTheme="minorBidi" w:cstheme="minorBidi" w:hint="cs"/>
          <w:rtl/>
        </w:rPr>
        <w:t>13</w:t>
      </w:r>
      <w:r w:rsidR="0065614A" w:rsidRPr="00D703AD">
        <w:rPr>
          <w:rFonts w:asciiTheme="minorBidi" w:hAnsiTheme="minorBidi" w:cstheme="minorBidi"/>
          <w:rtl/>
        </w:rPr>
        <w:t xml:space="preserve">.5 הרכב להובלת המזון יהיה בהתאם לתקנות רישוי עסקים (תנאים    </w:t>
      </w:r>
    </w:p>
    <w:p w14:paraId="02080EA8" w14:textId="77777777" w:rsidR="0065614A" w:rsidRPr="00D703AD" w:rsidRDefault="0065614A" w:rsidP="0065614A">
      <w:pPr>
        <w:spacing w:line="360" w:lineRule="auto"/>
        <w:ind w:left="1436"/>
        <w:rPr>
          <w:rFonts w:asciiTheme="minorBidi" w:hAnsiTheme="minorBidi" w:cstheme="minorBidi"/>
          <w:rtl/>
        </w:rPr>
      </w:pPr>
      <w:r w:rsidRPr="00D703AD">
        <w:rPr>
          <w:rFonts w:asciiTheme="minorBidi" w:hAnsiTheme="minorBidi" w:cstheme="minorBidi"/>
          <w:rtl/>
        </w:rPr>
        <w:t xml:space="preserve">תברואיים להובלת בשר, דגים, עופות ומוצריהם), תשל"ב, 1971, ותקן ישראלי 1291. </w:t>
      </w:r>
    </w:p>
    <w:p w14:paraId="0A26F490" w14:textId="7E6E0D1A" w:rsidR="0065614A" w:rsidRPr="00D703AD" w:rsidRDefault="00AD4105" w:rsidP="0065614A">
      <w:pPr>
        <w:spacing w:line="360" w:lineRule="auto"/>
        <w:ind w:left="1050"/>
        <w:rPr>
          <w:rFonts w:asciiTheme="minorBidi" w:hAnsiTheme="minorBidi" w:cstheme="minorBidi"/>
        </w:rPr>
      </w:pPr>
      <w:r>
        <w:rPr>
          <w:rFonts w:asciiTheme="minorBidi" w:hAnsiTheme="minorBidi" w:cstheme="minorBidi" w:hint="cs"/>
          <w:rtl/>
        </w:rPr>
        <w:t>13</w:t>
      </w:r>
      <w:r w:rsidR="0065614A" w:rsidRPr="00D703AD">
        <w:rPr>
          <w:rFonts w:asciiTheme="minorBidi" w:hAnsiTheme="minorBidi" w:cstheme="minorBidi"/>
          <w:rtl/>
        </w:rPr>
        <w:t>.6 יש להבטיח את יציבותן ברכב של אריזות עם מזון.</w:t>
      </w:r>
    </w:p>
    <w:p w14:paraId="544168C8" w14:textId="7EA4B4A8" w:rsidR="0065614A" w:rsidRPr="00D703AD" w:rsidRDefault="00AD4105" w:rsidP="00AD4105">
      <w:pPr>
        <w:spacing w:line="360" w:lineRule="auto"/>
        <w:ind w:left="1050"/>
        <w:rPr>
          <w:rFonts w:asciiTheme="minorBidi" w:hAnsiTheme="minorBidi" w:cstheme="minorBidi"/>
          <w:u w:val="single"/>
          <w:rtl/>
        </w:rPr>
      </w:pPr>
      <w:r>
        <w:rPr>
          <w:rFonts w:asciiTheme="minorBidi" w:hAnsiTheme="minorBidi" w:cstheme="minorBidi" w:hint="cs"/>
          <w:rtl/>
        </w:rPr>
        <w:t>13</w:t>
      </w:r>
      <w:r w:rsidR="0065614A" w:rsidRPr="00D703AD">
        <w:rPr>
          <w:rFonts w:asciiTheme="minorBidi" w:hAnsiTheme="minorBidi" w:cstheme="minorBidi"/>
          <w:rtl/>
        </w:rPr>
        <w:t>.7 הציוד או המכלים יהיו מבודדים ומדופנים</w:t>
      </w:r>
      <w:r>
        <w:rPr>
          <w:rFonts w:asciiTheme="minorBidi" w:hAnsiTheme="minorBidi" w:cstheme="minorBidi"/>
          <w:rtl/>
        </w:rPr>
        <w:t xml:space="preserve"> בפלסטיק נשלף חד פעמי או שיהיו </w:t>
      </w:r>
      <w:r w:rsidR="0065614A" w:rsidRPr="00D703AD">
        <w:rPr>
          <w:rFonts w:asciiTheme="minorBidi" w:hAnsiTheme="minorBidi" w:cstheme="minorBidi"/>
          <w:rtl/>
        </w:rPr>
        <w:t>ניתנים לניקוי לח.</w:t>
      </w:r>
      <w:r w:rsidR="0065614A" w:rsidRPr="00D703AD">
        <w:rPr>
          <w:rFonts w:asciiTheme="minorBidi" w:hAnsiTheme="minorBidi" w:cstheme="minorBidi"/>
          <w:u w:val="single"/>
          <w:rtl/>
        </w:rPr>
        <w:t xml:space="preserve"> </w:t>
      </w:r>
    </w:p>
    <w:p w14:paraId="6C5D9330" w14:textId="174349E2" w:rsidR="0065614A" w:rsidRPr="00D703AD" w:rsidRDefault="00AD4105" w:rsidP="0065614A">
      <w:pPr>
        <w:spacing w:line="360" w:lineRule="auto"/>
        <w:ind w:left="1050"/>
        <w:rPr>
          <w:rFonts w:asciiTheme="minorBidi" w:hAnsiTheme="minorBidi" w:cstheme="minorBidi"/>
        </w:rPr>
      </w:pPr>
      <w:r>
        <w:rPr>
          <w:rFonts w:asciiTheme="minorBidi" w:hAnsiTheme="minorBidi" w:cstheme="minorBidi" w:hint="cs"/>
          <w:rtl/>
        </w:rPr>
        <w:t>13</w:t>
      </w:r>
      <w:r w:rsidR="0065614A" w:rsidRPr="00D703AD">
        <w:rPr>
          <w:rFonts w:asciiTheme="minorBidi" w:hAnsiTheme="minorBidi" w:cstheme="minorBidi"/>
          <w:rtl/>
        </w:rPr>
        <w:t>.8  המשטח עליו מובל המזון יהיה ניתן לשטיפה .</w:t>
      </w:r>
    </w:p>
    <w:p w14:paraId="5CE48861" w14:textId="294761B5" w:rsidR="0065614A" w:rsidRPr="00D703AD" w:rsidRDefault="00AD4105" w:rsidP="0065614A">
      <w:pPr>
        <w:spacing w:line="360" w:lineRule="auto"/>
        <w:ind w:left="1050"/>
        <w:rPr>
          <w:rFonts w:asciiTheme="minorBidi" w:hAnsiTheme="minorBidi" w:cstheme="minorBidi"/>
        </w:rPr>
      </w:pPr>
      <w:r>
        <w:rPr>
          <w:rFonts w:asciiTheme="minorBidi" w:hAnsiTheme="minorBidi" w:cstheme="minorBidi" w:hint="cs"/>
          <w:rtl/>
        </w:rPr>
        <w:t>13</w:t>
      </w:r>
      <w:r w:rsidR="0065614A" w:rsidRPr="00D703AD">
        <w:rPr>
          <w:rFonts w:asciiTheme="minorBidi" w:hAnsiTheme="minorBidi" w:cstheme="minorBidi"/>
          <w:rtl/>
        </w:rPr>
        <w:t>.9 בזמן הובלה מזון ישמר לפי הוראות יצרן או בטמפרטורות הבאות:</w:t>
      </w:r>
    </w:p>
    <w:p w14:paraId="4650D977" w14:textId="77777777" w:rsidR="0065614A" w:rsidRPr="00D703AD" w:rsidRDefault="0065614A" w:rsidP="0065614A">
      <w:pPr>
        <w:spacing w:line="360" w:lineRule="auto"/>
        <w:ind w:left="198" w:right="-360" w:firstLine="1268"/>
        <w:rPr>
          <w:rFonts w:asciiTheme="minorBidi" w:hAnsiTheme="minorBidi" w:cstheme="minorBidi"/>
          <w:rtl/>
        </w:rPr>
      </w:pPr>
      <w:r w:rsidRPr="00D703AD">
        <w:rPr>
          <w:rFonts w:asciiTheme="minorBidi" w:hAnsiTheme="minorBidi" w:cstheme="minorBidi"/>
          <w:rtl/>
        </w:rPr>
        <w:t>א. מזון חם יוחזק בטמפרטורה פנימית של לפחות 65 + מעלות צלסיוס;</w:t>
      </w:r>
    </w:p>
    <w:p w14:paraId="26B3771C" w14:textId="77777777" w:rsidR="0065614A" w:rsidRPr="00D703AD" w:rsidRDefault="0065614A" w:rsidP="0065614A">
      <w:pPr>
        <w:spacing w:line="360" w:lineRule="auto"/>
        <w:ind w:left="198" w:firstLine="1268"/>
        <w:rPr>
          <w:rFonts w:asciiTheme="minorBidi" w:hAnsiTheme="minorBidi" w:cstheme="minorBidi"/>
          <w:rtl/>
        </w:rPr>
      </w:pPr>
      <w:r w:rsidRPr="00D703AD">
        <w:rPr>
          <w:rFonts w:asciiTheme="minorBidi" w:hAnsiTheme="minorBidi" w:cstheme="minorBidi"/>
          <w:rtl/>
        </w:rPr>
        <w:t>ב. מזון קר יוחזק בטמפרטורה פנימית שלא תעלה על 4 + מעלות צלסיוס;</w:t>
      </w:r>
    </w:p>
    <w:p w14:paraId="4DED2E95" w14:textId="77777777" w:rsidR="0065614A" w:rsidRPr="00D703AD" w:rsidRDefault="0065614A" w:rsidP="0065614A">
      <w:pPr>
        <w:spacing w:line="360" w:lineRule="auto"/>
        <w:ind w:left="1466"/>
        <w:rPr>
          <w:rFonts w:asciiTheme="minorBidi" w:hAnsiTheme="minorBidi" w:cstheme="minorBidi"/>
          <w:rtl/>
        </w:rPr>
      </w:pPr>
      <w:r w:rsidRPr="00D703AD">
        <w:rPr>
          <w:rFonts w:asciiTheme="minorBidi" w:hAnsiTheme="minorBidi" w:cstheme="minorBidi"/>
          <w:rtl/>
        </w:rPr>
        <w:t>ג. מזון קפוא יוחזק בטמפרטורה פנימית שלא תעלה על 18 -  מעלות צלסיוס.</w:t>
      </w:r>
    </w:p>
    <w:p w14:paraId="1F20F9ED" w14:textId="77777777" w:rsidR="0065614A" w:rsidRPr="00D703AD" w:rsidRDefault="0065614A" w:rsidP="0065614A">
      <w:pPr>
        <w:spacing w:line="360" w:lineRule="auto"/>
        <w:ind w:left="1466"/>
        <w:rPr>
          <w:rFonts w:asciiTheme="minorBidi" w:hAnsiTheme="minorBidi" w:cstheme="minorBidi"/>
          <w:rtl/>
        </w:rPr>
      </w:pPr>
      <w:r w:rsidRPr="00D703AD">
        <w:rPr>
          <w:rFonts w:asciiTheme="minorBidi" w:hAnsiTheme="minorBidi" w:cstheme="minorBidi"/>
          <w:rtl/>
        </w:rPr>
        <w:t>ד. ביצים יוחזקו בטמפרטורה שעד 20 מעלות צלסיוס.</w:t>
      </w:r>
    </w:p>
    <w:p w14:paraId="4F20ACDF" w14:textId="77777777" w:rsidR="0065614A" w:rsidRPr="00D703AD" w:rsidRDefault="0065614A" w:rsidP="0065614A">
      <w:pPr>
        <w:spacing w:line="360" w:lineRule="auto"/>
        <w:ind w:left="1466"/>
        <w:rPr>
          <w:rFonts w:asciiTheme="minorBidi" w:hAnsiTheme="minorBidi" w:cstheme="minorBidi"/>
          <w:rtl/>
        </w:rPr>
      </w:pPr>
    </w:p>
    <w:p w14:paraId="3394D48F" w14:textId="1AC17EB3" w:rsidR="0065614A" w:rsidRPr="00D703AD" w:rsidRDefault="00AD4105" w:rsidP="0065614A">
      <w:pPr>
        <w:spacing w:line="360" w:lineRule="auto"/>
        <w:ind w:left="1466" w:hanging="900"/>
        <w:rPr>
          <w:rFonts w:asciiTheme="minorBidi" w:hAnsiTheme="minorBidi" w:cstheme="minorBidi"/>
          <w:b/>
          <w:bCs/>
          <w:rtl/>
        </w:rPr>
      </w:pPr>
      <w:r>
        <w:rPr>
          <w:rFonts w:asciiTheme="minorBidi" w:hAnsiTheme="minorBidi" w:cstheme="minorBidi" w:hint="cs"/>
          <w:b/>
          <w:bCs/>
          <w:rtl/>
        </w:rPr>
        <w:t>14</w:t>
      </w:r>
      <w:r w:rsidR="0065614A" w:rsidRPr="00D703AD">
        <w:rPr>
          <w:rFonts w:asciiTheme="minorBidi" w:hAnsiTheme="minorBidi" w:cstheme="minorBidi"/>
          <w:b/>
          <w:bCs/>
          <w:rtl/>
        </w:rPr>
        <w:t>. איסוף פסולת</w:t>
      </w:r>
    </w:p>
    <w:p w14:paraId="6FAB3ADA" w14:textId="64DFB6C8" w:rsidR="0065614A" w:rsidRPr="00D703AD" w:rsidRDefault="0065614A" w:rsidP="00AD4105">
      <w:pPr>
        <w:spacing w:line="360" w:lineRule="auto"/>
        <w:ind w:left="1286" w:hanging="926"/>
        <w:rPr>
          <w:rFonts w:asciiTheme="minorBidi" w:hAnsiTheme="minorBidi" w:cstheme="minorBidi"/>
          <w:rtl/>
        </w:rPr>
      </w:pPr>
      <w:r w:rsidRPr="00D703AD">
        <w:rPr>
          <w:rFonts w:asciiTheme="minorBidi" w:hAnsiTheme="minorBidi" w:cstheme="minorBidi"/>
          <w:rtl/>
        </w:rPr>
        <w:t xml:space="preserve">       1</w:t>
      </w:r>
      <w:r w:rsidR="00AD4105">
        <w:rPr>
          <w:rFonts w:asciiTheme="minorBidi" w:hAnsiTheme="minorBidi" w:cstheme="minorBidi" w:hint="cs"/>
          <w:rtl/>
        </w:rPr>
        <w:t>4</w:t>
      </w:r>
      <w:r w:rsidRPr="00D703AD">
        <w:rPr>
          <w:rFonts w:asciiTheme="minorBidi" w:hAnsiTheme="minorBidi" w:cstheme="minorBidi"/>
          <w:rtl/>
        </w:rPr>
        <w:t xml:space="preserve">.1  הפסולת המוצקה תיאסף בכלי קיבול המיועדים למטרה זו, לפי דרישות  </w:t>
      </w:r>
    </w:p>
    <w:p w14:paraId="16FDB349" w14:textId="77777777" w:rsidR="0065614A" w:rsidRPr="00D703AD" w:rsidRDefault="0065614A" w:rsidP="0065614A">
      <w:pPr>
        <w:spacing w:line="360" w:lineRule="auto"/>
        <w:ind w:left="1286" w:hanging="926"/>
        <w:rPr>
          <w:rFonts w:asciiTheme="minorBidi" w:hAnsiTheme="minorBidi" w:cstheme="minorBidi"/>
          <w:rtl/>
        </w:rPr>
      </w:pPr>
      <w:r w:rsidRPr="00D703AD">
        <w:rPr>
          <w:rFonts w:asciiTheme="minorBidi" w:hAnsiTheme="minorBidi" w:cstheme="minorBidi"/>
          <w:rtl/>
        </w:rPr>
        <w:t xml:space="preserve">                  הרשות  המקומית.</w:t>
      </w:r>
    </w:p>
    <w:p w14:paraId="1DD3B530" w14:textId="529BAC2A" w:rsidR="0065614A" w:rsidRPr="00D703AD" w:rsidRDefault="0065614A" w:rsidP="00AD4105">
      <w:pPr>
        <w:spacing w:line="360" w:lineRule="auto"/>
        <w:ind w:left="1286" w:hanging="926"/>
        <w:rPr>
          <w:rFonts w:asciiTheme="minorBidi" w:hAnsiTheme="minorBidi" w:cstheme="minorBidi"/>
          <w:rtl/>
        </w:rPr>
      </w:pPr>
      <w:r w:rsidRPr="00D703AD">
        <w:rPr>
          <w:rFonts w:asciiTheme="minorBidi" w:hAnsiTheme="minorBidi" w:cstheme="minorBidi"/>
          <w:rtl/>
        </w:rPr>
        <w:t xml:space="preserve">       1</w:t>
      </w:r>
      <w:r w:rsidR="00AD4105">
        <w:rPr>
          <w:rFonts w:asciiTheme="minorBidi" w:hAnsiTheme="minorBidi" w:cstheme="minorBidi" w:hint="cs"/>
          <w:rtl/>
        </w:rPr>
        <w:t>4</w:t>
      </w:r>
      <w:r w:rsidRPr="00D703AD">
        <w:rPr>
          <w:rFonts w:asciiTheme="minorBidi" w:hAnsiTheme="minorBidi" w:cstheme="minorBidi"/>
          <w:rtl/>
        </w:rPr>
        <w:t xml:space="preserve">.2  כלי הקיבול שיימצאו בתוך העסק יהיו עשויים חומר חלק ובלתי מחליד     </w:t>
      </w:r>
    </w:p>
    <w:p w14:paraId="5DDAB8B8" w14:textId="77777777" w:rsidR="0065614A" w:rsidRPr="00D703AD" w:rsidRDefault="0065614A" w:rsidP="0065614A">
      <w:pPr>
        <w:spacing w:line="360" w:lineRule="auto"/>
        <w:ind w:left="1286" w:hanging="926"/>
        <w:rPr>
          <w:rFonts w:asciiTheme="minorBidi" w:hAnsiTheme="minorBidi" w:cstheme="minorBidi"/>
          <w:rtl/>
        </w:rPr>
      </w:pPr>
      <w:r w:rsidRPr="00D703AD">
        <w:rPr>
          <w:rFonts w:asciiTheme="minorBidi" w:hAnsiTheme="minorBidi" w:cstheme="minorBidi"/>
          <w:rtl/>
        </w:rPr>
        <w:t xml:space="preserve">                  שאינו סופג רטיבות, ובתוכם שקית ניילון מתאימה.</w:t>
      </w:r>
    </w:p>
    <w:p w14:paraId="2AED5338" w14:textId="728A8D91" w:rsidR="0065614A" w:rsidRPr="00D703AD" w:rsidRDefault="0065614A" w:rsidP="00AD4105">
      <w:pPr>
        <w:widowControl w:val="0"/>
        <w:tabs>
          <w:tab w:val="right" w:pos="926"/>
        </w:tabs>
        <w:spacing w:line="360" w:lineRule="auto"/>
        <w:ind w:firstLine="386"/>
        <w:rPr>
          <w:rFonts w:asciiTheme="minorBidi" w:hAnsiTheme="minorBidi" w:cstheme="minorBidi"/>
          <w:rtl/>
        </w:rPr>
      </w:pPr>
      <w:r w:rsidRPr="00D703AD">
        <w:rPr>
          <w:rFonts w:asciiTheme="minorBidi" w:hAnsiTheme="minorBidi" w:cstheme="minorBidi"/>
          <w:rtl/>
        </w:rPr>
        <w:t xml:space="preserve">      1</w:t>
      </w:r>
      <w:r w:rsidR="00AD4105">
        <w:rPr>
          <w:rFonts w:asciiTheme="minorBidi" w:hAnsiTheme="minorBidi" w:cstheme="minorBidi" w:hint="cs"/>
          <w:rtl/>
        </w:rPr>
        <w:t>4</w:t>
      </w:r>
      <w:r w:rsidRPr="00D703AD">
        <w:rPr>
          <w:rFonts w:asciiTheme="minorBidi" w:hAnsiTheme="minorBidi" w:cstheme="minorBidi"/>
          <w:rtl/>
        </w:rPr>
        <w:t>.3  לכלי הקיבול יהיה מכסה.</w:t>
      </w:r>
    </w:p>
    <w:p w14:paraId="6D9E6628" w14:textId="3EAB54B1" w:rsidR="0065614A" w:rsidRPr="00D703AD" w:rsidRDefault="0065614A" w:rsidP="00AD4105">
      <w:pPr>
        <w:widowControl w:val="0"/>
        <w:tabs>
          <w:tab w:val="right" w:pos="926"/>
        </w:tabs>
        <w:spacing w:line="360" w:lineRule="auto"/>
        <w:ind w:firstLine="386"/>
        <w:rPr>
          <w:rFonts w:asciiTheme="minorBidi" w:hAnsiTheme="minorBidi" w:cstheme="minorBidi"/>
          <w:rtl/>
        </w:rPr>
      </w:pPr>
      <w:r w:rsidRPr="00D703AD">
        <w:rPr>
          <w:rFonts w:asciiTheme="minorBidi" w:hAnsiTheme="minorBidi" w:cstheme="minorBidi"/>
          <w:rtl/>
        </w:rPr>
        <w:t xml:space="preserve">      1</w:t>
      </w:r>
      <w:r w:rsidR="00AD4105">
        <w:rPr>
          <w:rFonts w:asciiTheme="minorBidi" w:hAnsiTheme="minorBidi" w:cstheme="minorBidi" w:hint="cs"/>
          <w:rtl/>
        </w:rPr>
        <w:t>4</w:t>
      </w:r>
      <w:r w:rsidRPr="00D703AD">
        <w:rPr>
          <w:rFonts w:asciiTheme="minorBidi" w:hAnsiTheme="minorBidi" w:cstheme="minorBidi"/>
          <w:rtl/>
        </w:rPr>
        <w:t>.4   עם הרקת הפסולת המוצקה, ינוקו ויישטפו כלי הקיבול והאזור סביבו.</w:t>
      </w:r>
    </w:p>
    <w:p w14:paraId="70C1EC10" w14:textId="5C560C36" w:rsidR="0065614A" w:rsidRPr="00D703AD" w:rsidRDefault="0065614A" w:rsidP="00AD4105">
      <w:pPr>
        <w:tabs>
          <w:tab w:val="right" w:pos="926"/>
        </w:tabs>
        <w:spacing w:line="360" w:lineRule="auto"/>
        <w:ind w:left="746"/>
        <w:rPr>
          <w:rFonts w:asciiTheme="minorBidi" w:hAnsiTheme="minorBidi" w:cstheme="minorBidi"/>
          <w:rtl/>
        </w:rPr>
      </w:pPr>
      <w:r w:rsidRPr="00D703AD">
        <w:rPr>
          <w:rFonts w:asciiTheme="minorBidi" w:hAnsiTheme="minorBidi" w:cstheme="minorBidi"/>
          <w:rtl/>
        </w:rPr>
        <w:lastRenderedPageBreak/>
        <w:t>1</w:t>
      </w:r>
      <w:r w:rsidR="00AD4105">
        <w:rPr>
          <w:rFonts w:asciiTheme="minorBidi" w:hAnsiTheme="minorBidi" w:cstheme="minorBidi" w:hint="cs"/>
          <w:rtl/>
        </w:rPr>
        <w:t>4</w:t>
      </w:r>
      <w:r w:rsidRPr="00D703AD">
        <w:rPr>
          <w:rFonts w:asciiTheme="minorBidi" w:hAnsiTheme="minorBidi" w:cstheme="minorBidi"/>
          <w:rtl/>
        </w:rPr>
        <w:t xml:space="preserve">.5  פסולת מזון רגיש תישמר בקירור ובנפרד עד לפינויה, במכלים המסומנים   </w:t>
      </w:r>
    </w:p>
    <w:p w14:paraId="5A8A126E" w14:textId="77777777" w:rsidR="0065614A" w:rsidRPr="00D703AD" w:rsidRDefault="0065614A" w:rsidP="0065614A">
      <w:pPr>
        <w:tabs>
          <w:tab w:val="right" w:pos="926"/>
        </w:tabs>
        <w:spacing w:line="360" w:lineRule="auto"/>
        <w:ind w:left="746"/>
        <w:rPr>
          <w:rFonts w:asciiTheme="minorBidi" w:hAnsiTheme="minorBidi" w:cstheme="minorBidi"/>
          <w:rtl/>
        </w:rPr>
      </w:pPr>
      <w:r w:rsidRPr="00D703AD">
        <w:rPr>
          <w:rFonts w:asciiTheme="minorBidi" w:hAnsiTheme="minorBidi" w:cstheme="minorBidi"/>
          <w:rtl/>
        </w:rPr>
        <w:t xml:space="preserve">       באותיות בולטות לעין "לא ראוי למאכל אדם".</w:t>
      </w:r>
    </w:p>
    <w:p w14:paraId="7DF1E019" w14:textId="5E22F7E4" w:rsidR="0065614A" w:rsidRPr="00D703AD" w:rsidRDefault="0065614A" w:rsidP="00AD4105">
      <w:pPr>
        <w:widowControl w:val="0"/>
        <w:tabs>
          <w:tab w:val="right" w:pos="926"/>
        </w:tabs>
        <w:spacing w:line="360" w:lineRule="auto"/>
        <w:ind w:left="746"/>
        <w:rPr>
          <w:rFonts w:asciiTheme="minorBidi" w:hAnsiTheme="minorBidi" w:cstheme="minorBidi"/>
          <w:rtl/>
        </w:rPr>
      </w:pPr>
      <w:r w:rsidRPr="00D703AD">
        <w:rPr>
          <w:rFonts w:asciiTheme="minorBidi" w:hAnsiTheme="minorBidi" w:cstheme="minorBidi"/>
          <w:rtl/>
        </w:rPr>
        <w:t>1</w:t>
      </w:r>
      <w:r w:rsidR="00AD4105">
        <w:rPr>
          <w:rFonts w:asciiTheme="minorBidi" w:hAnsiTheme="minorBidi" w:cstheme="minorBidi" w:hint="cs"/>
          <w:rtl/>
        </w:rPr>
        <w:t>4</w:t>
      </w:r>
      <w:r w:rsidRPr="00D703AD">
        <w:rPr>
          <w:rFonts w:asciiTheme="minorBidi" w:hAnsiTheme="minorBidi" w:cstheme="minorBidi"/>
          <w:rtl/>
        </w:rPr>
        <w:t>.6  הרחקת הפסולת המוצקה מכלי הקיבול כאמור בסעיף 10.1  אל מכלים מרכזיים תיעשה בכל יום עבודה, בסופו לפחות.</w:t>
      </w:r>
    </w:p>
    <w:p w14:paraId="432F0CA1" w14:textId="7379CCE3" w:rsidR="0065614A" w:rsidRPr="00D703AD" w:rsidRDefault="0065614A" w:rsidP="00AD4105">
      <w:pPr>
        <w:widowControl w:val="0"/>
        <w:tabs>
          <w:tab w:val="right" w:pos="926"/>
        </w:tabs>
        <w:spacing w:line="360" w:lineRule="auto"/>
        <w:ind w:left="746"/>
        <w:rPr>
          <w:rFonts w:asciiTheme="minorBidi" w:hAnsiTheme="minorBidi" w:cstheme="minorBidi"/>
          <w:rtl/>
        </w:rPr>
      </w:pPr>
      <w:r w:rsidRPr="00D703AD">
        <w:rPr>
          <w:rFonts w:asciiTheme="minorBidi" w:hAnsiTheme="minorBidi" w:cstheme="minorBidi"/>
          <w:rtl/>
        </w:rPr>
        <w:t>1</w:t>
      </w:r>
      <w:r w:rsidR="00AD4105">
        <w:rPr>
          <w:rFonts w:asciiTheme="minorBidi" w:hAnsiTheme="minorBidi" w:cstheme="minorBidi" w:hint="cs"/>
          <w:rtl/>
        </w:rPr>
        <w:t>4</w:t>
      </w:r>
      <w:r w:rsidRPr="00D703AD">
        <w:rPr>
          <w:rFonts w:asciiTheme="minorBidi" w:hAnsiTheme="minorBidi" w:cstheme="minorBidi"/>
          <w:rtl/>
        </w:rPr>
        <w:t xml:space="preserve">.7 תנאים לאחסון וטיפול בפסולת יקבעו ע"י  הרשות המקומית. </w:t>
      </w:r>
    </w:p>
    <w:p w14:paraId="7F04458A" w14:textId="77777777" w:rsidR="0065614A" w:rsidRPr="00D703AD" w:rsidRDefault="0065614A" w:rsidP="0065614A">
      <w:pPr>
        <w:widowControl w:val="0"/>
        <w:tabs>
          <w:tab w:val="right" w:pos="926"/>
        </w:tabs>
        <w:spacing w:line="360" w:lineRule="auto"/>
        <w:ind w:left="360"/>
        <w:rPr>
          <w:rFonts w:asciiTheme="minorBidi" w:hAnsiTheme="minorBidi" w:cstheme="minorBidi"/>
          <w:b/>
          <w:bCs/>
          <w:rtl/>
        </w:rPr>
      </w:pPr>
    </w:p>
    <w:p w14:paraId="61ECC328" w14:textId="1A2D6F71" w:rsidR="0065614A" w:rsidRPr="00D703AD" w:rsidRDefault="00AD4105" w:rsidP="0065614A">
      <w:pPr>
        <w:widowControl w:val="0"/>
        <w:tabs>
          <w:tab w:val="right" w:pos="926"/>
        </w:tabs>
        <w:spacing w:line="360" w:lineRule="auto"/>
        <w:ind w:left="360"/>
        <w:rPr>
          <w:rFonts w:asciiTheme="minorBidi" w:hAnsiTheme="minorBidi" w:cstheme="minorBidi"/>
          <w:b/>
          <w:bCs/>
          <w:rtl/>
        </w:rPr>
      </w:pPr>
      <w:r>
        <w:rPr>
          <w:rFonts w:asciiTheme="minorBidi" w:hAnsiTheme="minorBidi" w:cstheme="minorBidi" w:hint="cs"/>
          <w:b/>
          <w:bCs/>
          <w:rtl/>
        </w:rPr>
        <w:t>15</w:t>
      </w:r>
      <w:r w:rsidR="0065614A" w:rsidRPr="00D703AD">
        <w:rPr>
          <w:rFonts w:asciiTheme="minorBidi" w:hAnsiTheme="minorBidi" w:cstheme="minorBidi"/>
          <w:b/>
          <w:bCs/>
          <w:rtl/>
        </w:rPr>
        <w:t>. חדר השירותים</w:t>
      </w:r>
    </w:p>
    <w:p w14:paraId="5307B178" w14:textId="7811483B" w:rsidR="0065614A" w:rsidRPr="00D703AD" w:rsidRDefault="0065614A" w:rsidP="00AD4105">
      <w:pPr>
        <w:widowControl w:val="0"/>
        <w:spacing w:line="360" w:lineRule="auto"/>
        <w:ind w:left="746"/>
        <w:rPr>
          <w:rFonts w:asciiTheme="minorBidi" w:hAnsiTheme="minorBidi" w:cstheme="minorBidi"/>
          <w:rtl/>
        </w:rPr>
      </w:pPr>
      <w:r w:rsidRPr="00D703AD">
        <w:rPr>
          <w:rFonts w:asciiTheme="minorBidi" w:hAnsiTheme="minorBidi" w:cstheme="minorBidi"/>
          <w:rtl/>
        </w:rPr>
        <w:t>1</w:t>
      </w:r>
      <w:r w:rsidR="00AD4105">
        <w:rPr>
          <w:rFonts w:asciiTheme="minorBidi" w:hAnsiTheme="minorBidi" w:cstheme="minorBidi" w:hint="cs"/>
          <w:rtl/>
        </w:rPr>
        <w:t>5</w:t>
      </w:r>
      <w:r w:rsidRPr="00D703AD">
        <w:rPr>
          <w:rFonts w:asciiTheme="minorBidi" w:hAnsiTheme="minorBidi" w:cstheme="minorBidi"/>
          <w:rtl/>
        </w:rPr>
        <w:t xml:space="preserve">.1 בכל עסק יהיה חדר או חדרי שירותים, בהם מספר קבועות סניטריות לפי   </w:t>
      </w:r>
    </w:p>
    <w:p w14:paraId="69301D8F" w14:textId="77777777" w:rsidR="0065614A" w:rsidRPr="00D703AD" w:rsidRDefault="0065614A" w:rsidP="0065614A">
      <w:pPr>
        <w:widowControl w:val="0"/>
        <w:spacing w:line="360" w:lineRule="auto"/>
        <w:ind w:left="746"/>
        <w:rPr>
          <w:rFonts w:asciiTheme="minorBidi" w:hAnsiTheme="minorBidi" w:cstheme="minorBidi"/>
          <w:rtl/>
        </w:rPr>
      </w:pPr>
      <w:r w:rsidRPr="00D703AD">
        <w:rPr>
          <w:rFonts w:asciiTheme="minorBidi" w:hAnsiTheme="minorBidi" w:cstheme="minorBidi"/>
          <w:rtl/>
        </w:rPr>
        <w:t xml:space="preserve">       הוראות הל"ת למרכולים.</w:t>
      </w:r>
    </w:p>
    <w:p w14:paraId="75EAF666" w14:textId="7A9290D6" w:rsidR="0065614A" w:rsidRPr="00D703AD" w:rsidRDefault="0065614A" w:rsidP="00AD4105">
      <w:pPr>
        <w:widowControl w:val="0"/>
        <w:spacing w:line="360" w:lineRule="auto"/>
        <w:ind w:left="34" w:hanging="34"/>
        <w:rPr>
          <w:rFonts w:asciiTheme="minorBidi" w:hAnsiTheme="minorBidi" w:cstheme="minorBidi"/>
          <w:rtl/>
        </w:rPr>
      </w:pPr>
      <w:r w:rsidRPr="00D703AD">
        <w:rPr>
          <w:rFonts w:asciiTheme="minorBidi" w:hAnsiTheme="minorBidi" w:cstheme="minorBidi"/>
          <w:rtl/>
        </w:rPr>
        <w:t xml:space="preserve"> </w:t>
      </w:r>
      <w:r w:rsidRPr="00D703AD">
        <w:rPr>
          <w:rFonts w:asciiTheme="minorBidi" w:hAnsiTheme="minorBidi" w:cstheme="minorBidi"/>
          <w:rtl/>
        </w:rPr>
        <w:tab/>
        <w:t>1</w:t>
      </w:r>
      <w:r w:rsidR="00AD4105">
        <w:rPr>
          <w:rFonts w:asciiTheme="minorBidi" w:hAnsiTheme="minorBidi" w:cstheme="minorBidi" w:hint="cs"/>
          <w:rtl/>
        </w:rPr>
        <w:t>5</w:t>
      </w:r>
      <w:r w:rsidRPr="00D703AD">
        <w:rPr>
          <w:rFonts w:asciiTheme="minorBidi" w:hAnsiTheme="minorBidi" w:cstheme="minorBidi"/>
          <w:rtl/>
        </w:rPr>
        <w:t xml:space="preserve">.2 השירותים יהיו בצמוד או בקרבה לעסק, להנחת דעתו של המנהל. </w:t>
      </w:r>
    </w:p>
    <w:p w14:paraId="51FBA622" w14:textId="184C81C1" w:rsidR="0065614A" w:rsidRPr="00D703AD" w:rsidRDefault="0065614A" w:rsidP="00AD4105">
      <w:pPr>
        <w:widowControl w:val="0"/>
        <w:spacing w:line="360" w:lineRule="auto"/>
        <w:ind w:left="567" w:hanging="567"/>
        <w:rPr>
          <w:rFonts w:asciiTheme="minorBidi" w:hAnsiTheme="minorBidi" w:cstheme="minorBidi"/>
          <w:rtl/>
        </w:rPr>
      </w:pPr>
      <w:r w:rsidRPr="00D703AD">
        <w:rPr>
          <w:rFonts w:asciiTheme="minorBidi" w:hAnsiTheme="minorBidi" w:cstheme="minorBidi"/>
          <w:rtl/>
        </w:rPr>
        <w:t xml:space="preserve">            1</w:t>
      </w:r>
      <w:r w:rsidR="00AD4105">
        <w:rPr>
          <w:rFonts w:asciiTheme="minorBidi" w:hAnsiTheme="minorBidi" w:cstheme="minorBidi" w:hint="cs"/>
          <w:rtl/>
        </w:rPr>
        <w:t>5</w:t>
      </w:r>
      <w:r w:rsidRPr="00D703AD">
        <w:rPr>
          <w:rFonts w:asciiTheme="minorBidi" w:hAnsiTheme="minorBidi" w:cstheme="minorBidi"/>
          <w:rtl/>
        </w:rPr>
        <w:t>.3 תהיה גישה נוחה אליהם.</w:t>
      </w:r>
    </w:p>
    <w:p w14:paraId="3E214297" w14:textId="724AFCB5" w:rsidR="0065614A" w:rsidRPr="00D703AD" w:rsidRDefault="0065614A" w:rsidP="00AD4105">
      <w:pPr>
        <w:widowControl w:val="0"/>
        <w:spacing w:line="360" w:lineRule="auto"/>
        <w:ind w:left="746"/>
        <w:rPr>
          <w:rFonts w:asciiTheme="minorBidi" w:hAnsiTheme="minorBidi" w:cstheme="minorBidi"/>
          <w:rtl/>
        </w:rPr>
      </w:pPr>
      <w:r w:rsidRPr="00D703AD">
        <w:rPr>
          <w:rFonts w:asciiTheme="minorBidi" w:hAnsiTheme="minorBidi" w:cstheme="minorBidi"/>
          <w:rtl/>
        </w:rPr>
        <w:t>1</w:t>
      </w:r>
      <w:r w:rsidR="00AD4105">
        <w:rPr>
          <w:rFonts w:asciiTheme="minorBidi" w:hAnsiTheme="minorBidi" w:cstheme="minorBidi" w:hint="cs"/>
          <w:rtl/>
        </w:rPr>
        <w:t>5</w:t>
      </w:r>
      <w:r w:rsidRPr="00D703AD">
        <w:rPr>
          <w:rFonts w:asciiTheme="minorBidi" w:hAnsiTheme="minorBidi" w:cstheme="minorBidi"/>
          <w:rtl/>
        </w:rPr>
        <w:t xml:space="preserve">.4  יהיה מבוא המשמש להפרדה פיזית מוחלטת בינם לבין החדרים שבהם </w:t>
      </w:r>
    </w:p>
    <w:p w14:paraId="1D046556" w14:textId="77777777" w:rsidR="0065614A" w:rsidRPr="00D703AD" w:rsidRDefault="0065614A" w:rsidP="0065614A">
      <w:pPr>
        <w:widowControl w:val="0"/>
        <w:spacing w:line="360" w:lineRule="auto"/>
        <w:ind w:left="746"/>
        <w:rPr>
          <w:rFonts w:asciiTheme="minorBidi" w:hAnsiTheme="minorBidi" w:cstheme="minorBidi"/>
          <w:rtl/>
        </w:rPr>
      </w:pPr>
      <w:r w:rsidRPr="00D703AD">
        <w:rPr>
          <w:rFonts w:asciiTheme="minorBidi" w:hAnsiTheme="minorBidi" w:cstheme="minorBidi"/>
          <w:rtl/>
        </w:rPr>
        <w:t xml:space="preserve">     מטפלים במזון או מאחסנים מזון או חמרי אריזה.</w:t>
      </w:r>
    </w:p>
    <w:p w14:paraId="4CB05CD9" w14:textId="04370E40" w:rsidR="0065614A" w:rsidRPr="00D703AD" w:rsidRDefault="0065614A" w:rsidP="00AD4105">
      <w:pPr>
        <w:widowControl w:val="0"/>
        <w:spacing w:line="360" w:lineRule="auto"/>
        <w:ind w:left="926" w:hanging="180"/>
        <w:rPr>
          <w:rFonts w:asciiTheme="minorBidi" w:hAnsiTheme="minorBidi" w:cstheme="minorBidi"/>
          <w:rtl/>
        </w:rPr>
      </w:pPr>
      <w:r w:rsidRPr="00D703AD">
        <w:rPr>
          <w:rFonts w:asciiTheme="minorBidi" w:hAnsiTheme="minorBidi" w:cstheme="minorBidi"/>
          <w:rtl/>
        </w:rPr>
        <w:t>1</w:t>
      </w:r>
      <w:r w:rsidR="00AD4105">
        <w:rPr>
          <w:rFonts w:asciiTheme="minorBidi" w:hAnsiTheme="minorBidi" w:cstheme="minorBidi" w:hint="cs"/>
          <w:rtl/>
        </w:rPr>
        <w:t>5</w:t>
      </w:r>
      <w:r w:rsidRPr="00D703AD">
        <w:rPr>
          <w:rFonts w:asciiTheme="minorBidi" w:hAnsiTheme="minorBidi" w:cstheme="minorBidi"/>
          <w:rtl/>
        </w:rPr>
        <w:t xml:space="preserve">.5 הקירות יהיו מצופים באריחים בהירים עד לגובה של </w:t>
      </w:r>
      <w:smartTag w:uri="urn:schemas-microsoft-com:office:smarttags" w:element="metricconverter">
        <w:smartTagPr>
          <w:attr w:name="ProductID" w:val="2 מטרים"/>
        </w:smartTagPr>
        <w:r w:rsidRPr="00D703AD">
          <w:rPr>
            <w:rFonts w:asciiTheme="minorBidi" w:hAnsiTheme="minorBidi" w:cstheme="minorBidi"/>
            <w:rtl/>
          </w:rPr>
          <w:t>2 מטרים</w:t>
        </w:r>
      </w:smartTag>
      <w:r w:rsidRPr="00D703AD">
        <w:rPr>
          <w:rFonts w:asciiTheme="minorBidi" w:hAnsiTheme="minorBidi" w:cstheme="minorBidi"/>
          <w:rtl/>
        </w:rPr>
        <w:t xml:space="preserve"> לפחות, ומעליהם טיח וסיד בגוון בהיר הניתנים לניקוי בנקל.</w:t>
      </w:r>
    </w:p>
    <w:p w14:paraId="24E6CB0C" w14:textId="61DA6715" w:rsidR="0065614A" w:rsidRPr="00D703AD" w:rsidRDefault="0065614A" w:rsidP="00AD4105">
      <w:pPr>
        <w:widowControl w:val="0"/>
        <w:spacing w:line="360" w:lineRule="auto"/>
        <w:ind w:left="746"/>
        <w:rPr>
          <w:rFonts w:asciiTheme="minorBidi" w:hAnsiTheme="minorBidi" w:cstheme="minorBidi"/>
          <w:rtl/>
        </w:rPr>
      </w:pPr>
      <w:r w:rsidRPr="00D703AD">
        <w:rPr>
          <w:rFonts w:asciiTheme="minorBidi" w:hAnsiTheme="minorBidi" w:cstheme="minorBidi"/>
          <w:rtl/>
        </w:rPr>
        <w:t>1</w:t>
      </w:r>
      <w:r w:rsidR="00AD4105">
        <w:rPr>
          <w:rFonts w:asciiTheme="minorBidi" w:hAnsiTheme="minorBidi" w:cstheme="minorBidi" w:hint="cs"/>
          <w:rtl/>
        </w:rPr>
        <w:t>5</w:t>
      </w:r>
      <w:r w:rsidRPr="00D703AD">
        <w:rPr>
          <w:rFonts w:asciiTheme="minorBidi" w:hAnsiTheme="minorBidi" w:cstheme="minorBidi"/>
          <w:rtl/>
        </w:rPr>
        <w:t xml:space="preserve">.6  על קירות חדר השירותים והפרוזדור שלידו יימצא שלט המדגיש </w:t>
      </w:r>
      <w:r w:rsidRPr="00D703AD">
        <w:rPr>
          <w:rFonts w:asciiTheme="minorBidi" w:hAnsiTheme="minorBidi" w:cstheme="minorBidi"/>
          <w:rtl/>
        </w:rPr>
        <w:tab/>
        <w:t xml:space="preserve">את חובת רחצת הידיים. </w:t>
      </w:r>
    </w:p>
    <w:p w14:paraId="45085982" w14:textId="0523C3E5" w:rsidR="0065614A" w:rsidRPr="00D703AD" w:rsidRDefault="0065614A" w:rsidP="00AD4105">
      <w:pPr>
        <w:widowControl w:val="0"/>
        <w:spacing w:line="360" w:lineRule="auto"/>
        <w:ind w:left="746"/>
        <w:rPr>
          <w:rFonts w:asciiTheme="minorBidi" w:hAnsiTheme="minorBidi" w:cstheme="minorBidi"/>
          <w:rtl/>
        </w:rPr>
      </w:pPr>
      <w:r w:rsidRPr="00D703AD">
        <w:rPr>
          <w:rFonts w:asciiTheme="minorBidi" w:hAnsiTheme="minorBidi" w:cstheme="minorBidi"/>
          <w:rtl/>
        </w:rPr>
        <w:t>1</w:t>
      </w:r>
      <w:r w:rsidR="00AD4105">
        <w:rPr>
          <w:rFonts w:asciiTheme="minorBidi" w:hAnsiTheme="minorBidi" w:cstheme="minorBidi" w:hint="cs"/>
          <w:rtl/>
        </w:rPr>
        <w:t>5</w:t>
      </w:r>
      <w:r w:rsidRPr="00D703AD">
        <w:rPr>
          <w:rFonts w:asciiTheme="minorBidi" w:hAnsiTheme="minorBidi" w:cstheme="minorBidi"/>
          <w:rtl/>
        </w:rPr>
        <w:t>.7 בתי השימוש יהיו נקיים ושלמים ותאי השירותים יהיו מצויידים בכל הדרוש לשמירת הגיינה ונקיון של המשתמשים.</w:t>
      </w:r>
    </w:p>
    <w:p w14:paraId="6C5EBB5F" w14:textId="79B29769" w:rsidR="0065614A" w:rsidRPr="00D703AD" w:rsidRDefault="0065614A" w:rsidP="00AD4105">
      <w:pPr>
        <w:widowControl w:val="0"/>
        <w:spacing w:line="360" w:lineRule="auto"/>
        <w:ind w:left="1286" w:hanging="540"/>
        <w:rPr>
          <w:rFonts w:asciiTheme="minorBidi" w:hAnsiTheme="minorBidi" w:cstheme="minorBidi"/>
          <w:rtl/>
        </w:rPr>
      </w:pPr>
      <w:r w:rsidRPr="00D703AD">
        <w:rPr>
          <w:rFonts w:asciiTheme="minorBidi" w:hAnsiTheme="minorBidi" w:cstheme="minorBidi"/>
          <w:rtl/>
        </w:rPr>
        <w:t>1</w:t>
      </w:r>
      <w:r w:rsidR="00AD4105">
        <w:rPr>
          <w:rFonts w:asciiTheme="minorBidi" w:hAnsiTheme="minorBidi" w:cstheme="minorBidi" w:hint="cs"/>
          <w:rtl/>
        </w:rPr>
        <w:t>5</w:t>
      </w:r>
      <w:r w:rsidRPr="00D703AD">
        <w:rPr>
          <w:rFonts w:asciiTheme="minorBidi" w:hAnsiTheme="minorBidi" w:cstheme="minorBidi"/>
          <w:rtl/>
        </w:rPr>
        <w:t>.8 בכיורים יתקיימו הוראות אלה:</w:t>
      </w:r>
    </w:p>
    <w:p w14:paraId="094721FA" w14:textId="3B6609EF" w:rsidR="0065614A" w:rsidRPr="00D703AD" w:rsidRDefault="0065614A" w:rsidP="00AD4105">
      <w:pPr>
        <w:widowControl w:val="0"/>
        <w:spacing w:line="360" w:lineRule="auto"/>
        <w:rPr>
          <w:rFonts w:asciiTheme="minorBidi" w:hAnsiTheme="minorBidi" w:cstheme="minorBidi"/>
          <w:rtl/>
        </w:rPr>
      </w:pPr>
      <w:r w:rsidRPr="00D703AD">
        <w:rPr>
          <w:rFonts w:asciiTheme="minorBidi" w:hAnsiTheme="minorBidi" w:cstheme="minorBidi"/>
          <w:rtl/>
        </w:rPr>
        <w:t xml:space="preserve">                     1</w:t>
      </w:r>
      <w:r w:rsidR="00AD4105">
        <w:rPr>
          <w:rFonts w:asciiTheme="minorBidi" w:hAnsiTheme="minorBidi" w:cstheme="minorBidi" w:hint="cs"/>
          <w:rtl/>
        </w:rPr>
        <w:t>5</w:t>
      </w:r>
      <w:r w:rsidRPr="00D703AD">
        <w:rPr>
          <w:rFonts w:asciiTheme="minorBidi" w:hAnsiTheme="minorBidi" w:cstheme="minorBidi"/>
          <w:rtl/>
        </w:rPr>
        <w:t>.8.1 הם יהיו שלמים, נקיים ותקינים;</w:t>
      </w:r>
    </w:p>
    <w:p w14:paraId="08EF2E0B" w14:textId="360C79F1" w:rsidR="0065614A" w:rsidRPr="00D703AD" w:rsidRDefault="0065614A" w:rsidP="00AD4105">
      <w:pPr>
        <w:widowControl w:val="0"/>
        <w:spacing w:line="360" w:lineRule="auto"/>
        <w:rPr>
          <w:rFonts w:asciiTheme="minorBidi" w:hAnsiTheme="minorBidi" w:cstheme="minorBidi"/>
          <w:rtl/>
        </w:rPr>
      </w:pPr>
      <w:r w:rsidRPr="00D703AD">
        <w:rPr>
          <w:rFonts w:asciiTheme="minorBidi" w:hAnsiTheme="minorBidi" w:cstheme="minorBidi"/>
          <w:rtl/>
        </w:rPr>
        <w:t xml:space="preserve">                     1</w:t>
      </w:r>
      <w:r w:rsidR="00AD4105">
        <w:rPr>
          <w:rFonts w:asciiTheme="minorBidi" w:hAnsiTheme="minorBidi" w:cstheme="minorBidi" w:hint="cs"/>
          <w:rtl/>
        </w:rPr>
        <w:t>5</w:t>
      </w:r>
      <w:r w:rsidRPr="00D703AD">
        <w:rPr>
          <w:rFonts w:asciiTheme="minorBidi" w:hAnsiTheme="minorBidi" w:cstheme="minorBidi"/>
          <w:rtl/>
        </w:rPr>
        <w:t>.8.2 יסופקו בהם מים חמים וקרים בכל שעות היום;</w:t>
      </w:r>
    </w:p>
    <w:p w14:paraId="5AC614A4" w14:textId="6632A946" w:rsidR="0065614A" w:rsidRPr="00D703AD" w:rsidRDefault="0065614A" w:rsidP="00AD4105">
      <w:pPr>
        <w:widowControl w:val="0"/>
        <w:spacing w:line="360" w:lineRule="auto"/>
        <w:rPr>
          <w:rFonts w:asciiTheme="minorBidi" w:hAnsiTheme="minorBidi" w:cstheme="minorBidi"/>
          <w:strike/>
          <w:rtl/>
        </w:rPr>
      </w:pPr>
      <w:r w:rsidRPr="00D703AD">
        <w:rPr>
          <w:rFonts w:asciiTheme="minorBidi" w:hAnsiTheme="minorBidi" w:cstheme="minorBidi"/>
          <w:rtl/>
        </w:rPr>
        <w:t xml:space="preserve">                     1</w:t>
      </w:r>
      <w:r w:rsidR="00AD4105">
        <w:rPr>
          <w:rFonts w:asciiTheme="minorBidi" w:hAnsiTheme="minorBidi" w:cstheme="minorBidi" w:hint="cs"/>
          <w:rtl/>
        </w:rPr>
        <w:t>5</w:t>
      </w:r>
      <w:r w:rsidRPr="00D703AD">
        <w:rPr>
          <w:rFonts w:asciiTheme="minorBidi" w:hAnsiTheme="minorBidi" w:cstheme="minorBidi"/>
          <w:rtl/>
        </w:rPr>
        <w:t xml:space="preserve">.8.3 לידם יימצא סבון נוזלי או דטרגנט; </w:t>
      </w:r>
    </w:p>
    <w:p w14:paraId="7C12BDB4" w14:textId="09D34CFD" w:rsidR="0065614A" w:rsidRPr="00D703AD" w:rsidRDefault="0065614A" w:rsidP="00AD4105">
      <w:pPr>
        <w:widowControl w:val="0"/>
        <w:spacing w:line="360" w:lineRule="auto"/>
        <w:ind w:left="1286"/>
        <w:rPr>
          <w:rFonts w:asciiTheme="minorBidi" w:hAnsiTheme="minorBidi" w:cstheme="minorBidi"/>
          <w:rtl/>
        </w:rPr>
      </w:pPr>
      <w:r w:rsidRPr="00D703AD">
        <w:rPr>
          <w:rFonts w:asciiTheme="minorBidi" w:hAnsiTheme="minorBidi" w:cstheme="minorBidi"/>
          <w:rtl/>
        </w:rPr>
        <w:t>1</w:t>
      </w:r>
      <w:r w:rsidR="00AD4105">
        <w:rPr>
          <w:rFonts w:asciiTheme="minorBidi" w:hAnsiTheme="minorBidi" w:cstheme="minorBidi" w:hint="cs"/>
          <w:rtl/>
        </w:rPr>
        <w:t>5</w:t>
      </w:r>
      <w:r w:rsidRPr="00D703AD">
        <w:rPr>
          <w:rFonts w:asciiTheme="minorBidi" w:hAnsiTheme="minorBidi" w:cstheme="minorBidi"/>
          <w:rtl/>
        </w:rPr>
        <w:t xml:space="preserve">.8.4 בקירבתם יימצא אמצעי לשימוש חד- פעמי לניגוב ידיים ומכל איסוף </w:t>
      </w:r>
    </w:p>
    <w:p w14:paraId="76049255" w14:textId="77777777" w:rsidR="0065614A" w:rsidRPr="00D703AD" w:rsidRDefault="0065614A" w:rsidP="0065614A">
      <w:pPr>
        <w:widowControl w:val="0"/>
        <w:spacing w:line="360" w:lineRule="auto"/>
        <w:ind w:left="1286"/>
        <w:rPr>
          <w:rFonts w:asciiTheme="minorBidi" w:hAnsiTheme="minorBidi" w:cstheme="minorBidi"/>
          <w:rtl/>
        </w:rPr>
      </w:pPr>
      <w:r w:rsidRPr="00D703AD">
        <w:rPr>
          <w:rFonts w:asciiTheme="minorBidi" w:hAnsiTheme="minorBidi" w:cstheme="minorBidi"/>
          <w:rtl/>
        </w:rPr>
        <w:t xml:space="preserve">          פסולת.  </w:t>
      </w:r>
    </w:p>
    <w:p w14:paraId="286EAF1B" w14:textId="77777777" w:rsidR="0065614A" w:rsidRPr="00D703AD" w:rsidRDefault="0065614A" w:rsidP="0065614A">
      <w:pPr>
        <w:widowControl w:val="0"/>
        <w:spacing w:line="360" w:lineRule="auto"/>
        <w:ind w:left="1286"/>
        <w:rPr>
          <w:rFonts w:asciiTheme="minorBidi" w:hAnsiTheme="minorBidi" w:cstheme="minorBidi"/>
          <w:rtl/>
        </w:rPr>
      </w:pPr>
    </w:p>
    <w:p w14:paraId="39406BC3" w14:textId="586C74B6" w:rsidR="0065614A" w:rsidRPr="00AD4105" w:rsidRDefault="00AD4105" w:rsidP="00AD4105">
      <w:pPr>
        <w:widowControl w:val="0"/>
        <w:spacing w:line="360" w:lineRule="auto"/>
        <w:ind w:left="360"/>
        <w:rPr>
          <w:rFonts w:asciiTheme="minorBidi" w:hAnsiTheme="minorBidi" w:cstheme="minorBidi"/>
          <w:b/>
          <w:bCs/>
          <w:rtl/>
        </w:rPr>
      </w:pPr>
      <w:r w:rsidRPr="00AD4105">
        <w:rPr>
          <w:rFonts w:asciiTheme="minorBidi" w:hAnsiTheme="minorBidi" w:cstheme="minorBidi" w:hint="cs"/>
          <w:b/>
          <w:bCs/>
          <w:rtl/>
        </w:rPr>
        <w:t>16.</w:t>
      </w:r>
      <w:r>
        <w:rPr>
          <w:rFonts w:hint="cs"/>
          <w:rtl/>
        </w:rPr>
        <w:t xml:space="preserve"> </w:t>
      </w:r>
      <w:r w:rsidR="0065614A" w:rsidRPr="00AD4105">
        <w:rPr>
          <w:rFonts w:asciiTheme="minorBidi" w:hAnsiTheme="minorBidi" w:cstheme="minorBidi"/>
          <w:b/>
          <w:bCs/>
          <w:rtl/>
        </w:rPr>
        <w:t>לא יוכנסו לעסק בעלי חיים, למעט כלב נחייה של עיוור.</w:t>
      </w:r>
    </w:p>
    <w:p w14:paraId="7772E038" w14:textId="77777777" w:rsidR="0065614A" w:rsidRPr="00D703AD" w:rsidRDefault="0065614A" w:rsidP="0065614A">
      <w:pPr>
        <w:pStyle w:val="ListParagraph"/>
        <w:widowControl w:val="0"/>
        <w:spacing w:line="360" w:lineRule="auto"/>
        <w:rPr>
          <w:rFonts w:asciiTheme="minorBidi" w:hAnsiTheme="minorBidi" w:cstheme="minorBidi"/>
          <w:rtl/>
        </w:rPr>
      </w:pPr>
    </w:p>
    <w:p w14:paraId="0D10B005" w14:textId="00B22E52" w:rsidR="0065614A" w:rsidRPr="00D703AD" w:rsidRDefault="00AD4105" w:rsidP="00AD4105">
      <w:pPr>
        <w:widowControl w:val="0"/>
        <w:spacing w:line="360" w:lineRule="auto"/>
        <w:ind w:left="360"/>
        <w:rPr>
          <w:rFonts w:asciiTheme="minorBidi" w:hAnsiTheme="minorBidi" w:cstheme="minorBidi"/>
          <w:rtl/>
        </w:rPr>
      </w:pPr>
      <w:r>
        <w:rPr>
          <w:rFonts w:asciiTheme="minorBidi" w:hAnsiTheme="minorBidi" w:cstheme="minorBidi" w:hint="cs"/>
          <w:b/>
          <w:bCs/>
          <w:rtl/>
        </w:rPr>
        <w:t xml:space="preserve">17. </w:t>
      </w:r>
      <w:r w:rsidR="0065614A" w:rsidRPr="00D703AD">
        <w:rPr>
          <w:rFonts w:asciiTheme="minorBidi" w:hAnsiTheme="minorBidi" w:cstheme="minorBidi"/>
          <w:b/>
          <w:bCs/>
          <w:rtl/>
        </w:rPr>
        <w:t>לא ילון אדם ולא יגור בעסק ולא יהיה מעבר כלשהו בין העסק למבנה מגורים</w:t>
      </w:r>
      <w:r w:rsidR="0065614A" w:rsidRPr="00D703AD">
        <w:rPr>
          <w:rFonts w:asciiTheme="minorBidi" w:hAnsiTheme="minorBidi" w:cstheme="minorBidi"/>
          <w:rtl/>
        </w:rPr>
        <w:t>.</w:t>
      </w:r>
    </w:p>
    <w:p w14:paraId="543D640A" w14:textId="77777777" w:rsidR="0065614A" w:rsidRPr="00D703AD" w:rsidRDefault="0065614A" w:rsidP="0065614A">
      <w:pPr>
        <w:pStyle w:val="ListParagraph"/>
        <w:widowControl w:val="0"/>
        <w:spacing w:line="360" w:lineRule="auto"/>
        <w:rPr>
          <w:rFonts w:asciiTheme="minorBidi" w:hAnsiTheme="minorBidi" w:cstheme="minorBidi"/>
          <w:rtl/>
        </w:rPr>
      </w:pPr>
    </w:p>
    <w:p w14:paraId="5233C4A0" w14:textId="1DC1946C" w:rsidR="0065614A" w:rsidRPr="00AD4105" w:rsidRDefault="0065614A" w:rsidP="00AD4105">
      <w:pPr>
        <w:pStyle w:val="ListParagraph"/>
        <w:widowControl w:val="0"/>
        <w:numPr>
          <w:ilvl w:val="0"/>
          <w:numId w:val="55"/>
        </w:numPr>
        <w:spacing w:line="360" w:lineRule="auto"/>
        <w:rPr>
          <w:rFonts w:asciiTheme="minorBidi" w:hAnsiTheme="minorBidi" w:cstheme="minorBidi"/>
          <w:b/>
          <w:bCs/>
          <w:rtl/>
        </w:rPr>
      </w:pPr>
      <w:r w:rsidRPr="00AD4105">
        <w:rPr>
          <w:rFonts w:asciiTheme="minorBidi" w:hAnsiTheme="minorBidi" w:cstheme="minorBidi"/>
          <w:b/>
          <w:bCs/>
          <w:rtl/>
        </w:rPr>
        <w:t>שמירת דינים</w:t>
      </w:r>
    </w:p>
    <w:p w14:paraId="270B04AB" w14:textId="77777777" w:rsidR="0065614A" w:rsidRPr="00D703AD" w:rsidRDefault="0065614A" w:rsidP="0065614A">
      <w:pPr>
        <w:widowControl w:val="0"/>
        <w:spacing w:line="360" w:lineRule="auto"/>
        <w:ind w:left="1286" w:hanging="900"/>
        <w:rPr>
          <w:rFonts w:asciiTheme="minorBidi" w:hAnsiTheme="minorBidi" w:cstheme="minorBidi"/>
          <w:rtl/>
        </w:rPr>
      </w:pPr>
      <w:r w:rsidRPr="00D703AD">
        <w:rPr>
          <w:rFonts w:asciiTheme="minorBidi" w:hAnsiTheme="minorBidi" w:cstheme="minorBidi"/>
          <w:rtl/>
        </w:rPr>
        <w:t xml:space="preserve">    הנחיות אלה באות להוסיף על כל דין.</w:t>
      </w:r>
    </w:p>
    <w:p w14:paraId="6CBEE617" w14:textId="77777777" w:rsidR="0065614A" w:rsidRPr="00D703AD" w:rsidRDefault="0065614A" w:rsidP="0065614A">
      <w:pPr>
        <w:widowControl w:val="0"/>
        <w:spacing w:line="360" w:lineRule="auto"/>
        <w:ind w:left="1286" w:hanging="900"/>
        <w:rPr>
          <w:rFonts w:asciiTheme="minorBidi" w:hAnsiTheme="minorBidi" w:cstheme="minorBidi"/>
          <w:rtl/>
        </w:rPr>
      </w:pPr>
    </w:p>
    <w:p w14:paraId="728DF59E" w14:textId="0F5B2601" w:rsidR="0065614A" w:rsidRPr="00D703AD" w:rsidRDefault="00AD4105" w:rsidP="0065614A">
      <w:pPr>
        <w:widowControl w:val="0"/>
        <w:spacing w:line="360" w:lineRule="auto"/>
        <w:ind w:left="1286" w:hanging="900"/>
        <w:rPr>
          <w:rFonts w:asciiTheme="minorBidi" w:hAnsiTheme="minorBidi" w:cstheme="minorBidi"/>
          <w:rtl/>
        </w:rPr>
      </w:pPr>
      <w:r>
        <w:rPr>
          <w:rFonts w:asciiTheme="minorBidi" w:hAnsiTheme="minorBidi" w:cstheme="minorBidi" w:hint="cs"/>
          <w:rtl/>
        </w:rPr>
        <w:t>19</w:t>
      </w:r>
      <w:r w:rsidR="0065614A" w:rsidRPr="00D703AD">
        <w:rPr>
          <w:rFonts w:asciiTheme="minorBidi" w:hAnsiTheme="minorBidi" w:cstheme="minorBidi"/>
          <w:b/>
          <w:bCs/>
          <w:rtl/>
        </w:rPr>
        <w:t>. תחילה</w:t>
      </w:r>
      <w:r w:rsidR="0065614A" w:rsidRPr="00D703AD">
        <w:rPr>
          <w:rFonts w:asciiTheme="minorBidi" w:hAnsiTheme="minorBidi" w:cstheme="minorBidi"/>
          <w:rtl/>
        </w:rPr>
        <w:t>.</w:t>
      </w:r>
    </w:p>
    <w:p w14:paraId="4B149294" w14:textId="77777777" w:rsidR="0065614A" w:rsidRPr="00D703AD" w:rsidRDefault="0065614A" w:rsidP="0065614A">
      <w:pPr>
        <w:widowControl w:val="0"/>
        <w:spacing w:line="360" w:lineRule="auto"/>
        <w:ind w:left="1286" w:hanging="900"/>
        <w:rPr>
          <w:rFonts w:asciiTheme="minorBidi" w:hAnsiTheme="minorBidi" w:cstheme="minorBidi"/>
          <w:rtl/>
        </w:rPr>
      </w:pPr>
      <w:r w:rsidRPr="00D703AD">
        <w:rPr>
          <w:rFonts w:asciiTheme="minorBidi" w:hAnsiTheme="minorBidi" w:cstheme="minorBidi"/>
          <w:rtl/>
        </w:rPr>
        <w:lastRenderedPageBreak/>
        <w:t xml:space="preserve">   תחילת של הנחיות אלה, שישה חודשים מיום פרסומן.              </w:t>
      </w:r>
    </w:p>
    <w:p w14:paraId="6F480C0F" w14:textId="77777777" w:rsidR="0065614A" w:rsidRPr="00D703AD" w:rsidRDefault="0065614A" w:rsidP="0065614A">
      <w:pPr>
        <w:widowControl w:val="0"/>
        <w:spacing w:line="360" w:lineRule="auto"/>
        <w:ind w:left="1286" w:hanging="900"/>
        <w:rPr>
          <w:rFonts w:asciiTheme="minorBidi" w:hAnsiTheme="minorBidi" w:cstheme="minorBidi"/>
          <w:rtl/>
        </w:rPr>
      </w:pPr>
    </w:p>
    <w:p w14:paraId="3A03828D" w14:textId="77777777" w:rsidR="0065614A" w:rsidRPr="00D703AD" w:rsidRDefault="0065614A" w:rsidP="0065614A">
      <w:pPr>
        <w:autoSpaceDE w:val="0"/>
        <w:autoSpaceDN w:val="0"/>
        <w:adjustRightInd w:val="0"/>
        <w:spacing w:line="360" w:lineRule="auto"/>
        <w:rPr>
          <w:rFonts w:asciiTheme="minorBidi" w:hAnsiTheme="minorBidi" w:cstheme="minorBidi"/>
          <w:b/>
          <w:bCs/>
        </w:rPr>
      </w:pPr>
      <w:r w:rsidRPr="00D703AD">
        <w:rPr>
          <w:rFonts w:asciiTheme="minorBidi" w:hAnsiTheme="minorBidi" w:cstheme="minorBidi"/>
          <w:b/>
          <w:bCs/>
          <w:u w:val="single"/>
          <w:rtl/>
        </w:rPr>
        <w:t>11.3 נספח  ג' - טופס ביקורת תברואית בבית אוכל</w:t>
      </w:r>
      <w:r w:rsidRPr="00D703AD">
        <w:rPr>
          <w:rFonts w:asciiTheme="minorBidi" w:hAnsiTheme="minorBidi" w:cstheme="minorBidi"/>
          <w:rtl/>
        </w:rPr>
        <w:t xml:space="preserve">                                                                 </w:t>
      </w:r>
    </w:p>
    <w:p w14:paraId="2DB224F4" w14:textId="6F7082B1" w:rsidR="0065614A" w:rsidRPr="00D703AD" w:rsidRDefault="0065614A" w:rsidP="0065614A">
      <w:pPr>
        <w:autoSpaceDE w:val="0"/>
        <w:autoSpaceDN w:val="0"/>
        <w:adjustRightInd w:val="0"/>
        <w:spacing w:line="360" w:lineRule="auto"/>
        <w:rPr>
          <w:rFonts w:asciiTheme="minorBidi" w:hAnsiTheme="minorBidi" w:cstheme="minorBidi"/>
          <w:b/>
          <w:bCs/>
        </w:rPr>
      </w:pPr>
    </w:p>
    <w:tbl>
      <w:tblPr>
        <w:tblpPr w:leftFromText="180" w:rightFromText="180" w:vertAnchor="text" w:horzAnchor="margin" w:tblpXSpec="center" w:tblpY="-1439"/>
        <w:bidiVisual/>
        <w:tblW w:w="10755" w:type="dxa"/>
        <w:tblLook w:val="04A0" w:firstRow="1" w:lastRow="0" w:firstColumn="1" w:lastColumn="0" w:noHBand="0" w:noVBand="1"/>
      </w:tblPr>
      <w:tblGrid>
        <w:gridCol w:w="684"/>
        <w:gridCol w:w="1716"/>
        <w:gridCol w:w="745"/>
        <w:gridCol w:w="796"/>
        <w:gridCol w:w="562"/>
        <w:gridCol w:w="2040"/>
        <w:gridCol w:w="851"/>
        <w:gridCol w:w="806"/>
        <w:gridCol w:w="845"/>
        <w:gridCol w:w="804"/>
        <w:gridCol w:w="906"/>
      </w:tblGrid>
      <w:tr w:rsidR="0065614A" w:rsidRPr="00D703AD" w14:paraId="3C4F6457" w14:textId="77777777" w:rsidTr="000B4F06">
        <w:trPr>
          <w:trHeight w:val="309"/>
        </w:trPr>
        <w:tc>
          <w:tcPr>
            <w:tcW w:w="5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4077D0" w14:textId="77777777" w:rsidR="0065614A" w:rsidRPr="00D703AD" w:rsidRDefault="0065614A" w:rsidP="000B4F06">
            <w:pPr>
              <w:jc w:val="center"/>
              <w:rPr>
                <w:rFonts w:asciiTheme="minorBidi" w:hAnsiTheme="minorBidi" w:cstheme="minorBidi"/>
                <w:b/>
                <w:bCs/>
                <w:i/>
                <w:iCs/>
                <w:color w:val="000000"/>
              </w:rPr>
            </w:pPr>
            <w:r w:rsidRPr="00D703AD">
              <w:rPr>
                <w:rFonts w:asciiTheme="minorBidi" w:hAnsiTheme="minorBidi" w:cstheme="minorBidi"/>
                <w:b/>
                <w:bCs/>
                <w:i/>
                <w:iCs/>
                <w:color w:val="000000"/>
                <w:rtl/>
              </w:rPr>
              <w:lastRenderedPageBreak/>
              <w:t>א'</w:t>
            </w:r>
          </w:p>
        </w:tc>
        <w:tc>
          <w:tcPr>
            <w:tcW w:w="1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4131DE" w14:textId="77777777" w:rsidR="0065614A" w:rsidRPr="00D703AD" w:rsidRDefault="0065614A" w:rsidP="000B4F06">
            <w:pPr>
              <w:jc w:val="center"/>
              <w:rPr>
                <w:rFonts w:asciiTheme="minorBidi" w:hAnsiTheme="minorBidi" w:cstheme="minorBidi"/>
                <w:b/>
                <w:bCs/>
                <w:i/>
                <w:iCs/>
                <w:color w:val="000000"/>
                <w:rtl/>
              </w:rPr>
            </w:pPr>
            <w:r w:rsidRPr="00D703AD">
              <w:rPr>
                <w:rFonts w:asciiTheme="minorBidi" w:hAnsiTheme="minorBidi" w:cstheme="minorBidi"/>
                <w:b/>
                <w:bCs/>
                <w:i/>
                <w:iCs/>
                <w:color w:val="000000"/>
                <w:rtl/>
              </w:rPr>
              <w:t>ב'</w:t>
            </w:r>
          </w:p>
        </w:tc>
        <w:tc>
          <w:tcPr>
            <w:tcW w:w="6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22DA2D" w14:textId="77777777" w:rsidR="0065614A" w:rsidRPr="00D703AD" w:rsidRDefault="0065614A" w:rsidP="000B4F06">
            <w:pPr>
              <w:jc w:val="center"/>
              <w:rPr>
                <w:rFonts w:asciiTheme="minorBidi" w:hAnsiTheme="minorBidi" w:cstheme="minorBidi"/>
                <w:b/>
                <w:bCs/>
                <w:i/>
                <w:iCs/>
                <w:color w:val="000000"/>
                <w:rtl/>
              </w:rPr>
            </w:pPr>
            <w:r w:rsidRPr="00D703AD">
              <w:rPr>
                <w:rFonts w:asciiTheme="minorBidi" w:hAnsiTheme="minorBidi" w:cstheme="minorBidi"/>
                <w:b/>
                <w:bCs/>
                <w:i/>
                <w:iCs/>
                <w:color w:val="000000"/>
                <w:rtl/>
              </w:rPr>
              <w:t>ג'</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18E9F5" w14:textId="77777777" w:rsidR="0065614A" w:rsidRPr="00D703AD" w:rsidRDefault="0065614A" w:rsidP="000B4F06">
            <w:pPr>
              <w:jc w:val="center"/>
              <w:rPr>
                <w:rFonts w:asciiTheme="minorBidi" w:hAnsiTheme="minorBidi" w:cstheme="minorBidi"/>
                <w:b/>
                <w:bCs/>
                <w:i/>
                <w:iCs/>
                <w:color w:val="000000"/>
                <w:rtl/>
              </w:rPr>
            </w:pPr>
            <w:r w:rsidRPr="00D703AD">
              <w:rPr>
                <w:rFonts w:asciiTheme="minorBidi" w:hAnsiTheme="minorBidi" w:cstheme="minorBidi"/>
                <w:b/>
                <w:bCs/>
                <w:i/>
                <w:iCs/>
                <w:color w:val="000000"/>
                <w:rtl/>
              </w:rPr>
              <w:t>ד'</w:t>
            </w:r>
          </w:p>
        </w:tc>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D42E47" w14:textId="77777777" w:rsidR="0065614A" w:rsidRPr="00D703AD" w:rsidRDefault="0065614A" w:rsidP="000B4F06">
            <w:pPr>
              <w:jc w:val="center"/>
              <w:rPr>
                <w:rFonts w:asciiTheme="minorBidi" w:hAnsiTheme="minorBidi" w:cstheme="minorBidi"/>
                <w:b/>
                <w:bCs/>
                <w:i/>
                <w:iCs/>
                <w:color w:val="000000"/>
                <w:rtl/>
              </w:rPr>
            </w:pPr>
            <w:r w:rsidRPr="00D703AD">
              <w:rPr>
                <w:rFonts w:asciiTheme="minorBidi" w:hAnsiTheme="minorBidi" w:cstheme="minorBidi"/>
                <w:b/>
                <w:bCs/>
                <w:i/>
                <w:iCs/>
                <w:color w:val="000000"/>
                <w:rtl/>
              </w:rPr>
              <w:t>ה'</w:t>
            </w:r>
          </w:p>
        </w:tc>
        <w:tc>
          <w:tcPr>
            <w:tcW w:w="567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2B001E34" w14:textId="77777777" w:rsidR="0065614A" w:rsidRPr="00D703AD" w:rsidRDefault="0065614A" w:rsidP="000B4F06">
            <w:pPr>
              <w:bidi w:val="0"/>
              <w:jc w:val="center"/>
              <w:rPr>
                <w:rFonts w:asciiTheme="minorBidi" w:hAnsiTheme="minorBidi" w:cstheme="minorBidi"/>
                <w:b/>
                <w:bCs/>
                <w:i/>
                <w:iCs/>
                <w:color w:val="000000"/>
                <w:rtl/>
              </w:rPr>
            </w:pPr>
            <w:r w:rsidRPr="00D703AD">
              <w:rPr>
                <w:rFonts w:asciiTheme="minorBidi" w:hAnsiTheme="minorBidi" w:cstheme="minorBidi"/>
                <w:b/>
                <w:bCs/>
                <w:i/>
                <w:iCs/>
                <w:color w:val="000000"/>
                <w:rtl/>
              </w:rPr>
              <w:t>ו'</w:t>
            </w:r>
          </w:p>
        </w:tc>
        <w:tc>
          <w:tcPr>
            <w:tcW w:w="806" w:type="dxa"/>
            <w:tcBorders>
              <w:top w:val="single" w:sz="4" w:space="0" w:color="auto"/>
              <w:left w:val="nil"/>
              <w:bottom w:val="single" w:sz="4" w:space="0" w:color="auto"/>
              <w:right w:val="single" w:sz="4" w:space="0" w:color="auto"/>
            </w:tcBorders>
            <w:shd w:val="clear" w:color="000000" w:fill="FFFFFF"/>
            <w:vAlign w:val="center"/>
            <w:hideMark/>
          </w:tcPr>
          <w:p w14:paraId="3E938483"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70D7372C" w14:textId="77777777" w:rsidTr="000B4F06">
        <w:trPr>
          <w:trHeight w:val="900"/>
        </w:trPr>
        <w:tc>
          <w:tcPr>
            <w:tcW w:w="509" w:type="dxa"/>
            <w:tcBorders>
              <w:top w:val="nil"/>
              <w:left w:val="single" w:sz="4" w:space="0" w:color="auto"/>
              <w:bottom w:val="single" w:sz="4" w:space="0" w:color="auto"/>
              <w:right w:val="single" w:sz="4" w:space="0" w:color="auto"/>
            </w:tcBorders>
            <w:shd w:val="clear" w:color="000000" w:fill="FFFFFF"/>
            <w:vAlign w:val="center"/>
            <w:hideMark/>
          </w:tcPr>
          <w:p w14:paraId="4CC933C6" w14:textId="77777777" w:rsidR="0065614A" w:rsidRPr="00D703AD" w:rsidRDefault="0065614A" w:rsidP="000B4F06">
            <w:pPr>
              <w:jc w:val="center"/>
              <w:rPr>
                <w:rFonts w:asciiTheme="minorBidi" w:hAnsiTheme="minorBidi" w:cstheme="minorBidi"/>
                <w:b/>
                <w:bCs/>
                <w:i/>
                <w:iCs/>
                <w:color w:val="000000"/>
                <w:rtl/>
              </w:rPr>
            </w:pPr>
            <w:r w:rsidRPr="00D703AD">
              <w:rPr>
                <w:rFonts w:asciiTheme="minorBidi" w:hAnsiTheme="minorBidi" w:cstheme="minorBidi"/>
                <w:b/>
                <w:bCs/>
                <w:i/>
                <w:iCs/>
                <w:color w:val="000000"/>
                <w:rtl/>
              </w:rPr>
              <w:t>מס'</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5DD4086C" w14:textId="77777777" w:rsidR="0065614A" w:rsidRPr="00D703AD" w:rsidRDefault="0065614A" w:rsidP="000B4F06">
            <w:pPr>
              <w:jc w:val="center"/>
              <w:rPr>
                <w:rFonts w:asciiTheme="minorBidi" w:hAnsiTheme="minorBidi" w:cstheme="minorBidi"/>
                <w:b/>
                <w:bCs/>
                <w:i/>
                <w:iCs/>
                <w:color w:val="000000"/>
                <w:rtl/>
              </w:rPr>
            </w:pPr>
            <w:r w:rsidRPr="00D703AD">
              <w:rPr>
                <w:rFonts w:asciiTheme="minorBidi" w:hAnsiTheme="minorBidi" w:cstheme="minorBidi"/>
                <w:b/>
                <w:bCs/>
                <w:i/>
                <w:iCs/>
                <w:color w:val="000000"/>
                <w:rtl/>
              </w:rPr>
              <w:t>הנושא הנבדק</w:t>
            </w:r>
          </w:p>
        </w:tc>
        <w:tc>
          <w:tcPr>
            <w:tcW w:w="663" w:type="dxa"/>
            <w:tcBorders>
              <w:top w:val="nil"/>
              <w:left w:val="single" w:sz="4" w:space="0" w:color="auto"/>
              <w:bottom w:val="single" w:sz="4" w:space="0" w:color="auto"/>
              <w:right w:val="single" w:sz="4" w:space="0" w:color="auto"/>
            </w:tcBorders>
            <w:shd w:val="clear" w:color="000000" w:fill="FFFFFF"/>
            <w:vAlign w:val="center"/>
            <w:hideMark/>
          </w:tcPr>
          <w:p w14:paraId="2A53FABE" w14:textId="77777777" w:rsidR="0065614A" w:rsidRPr="00D703AD" w:rsidRDefault="0065614A" w:rsidP="000B4F06">
            <w:pPr>
              <w:jc w:val="center"/>
              <w:rPr>
                <w:rFonts w:asciiTheme="minorBidi" w:hAnsiTheme="minorBidi" w:cstheme="minorBidi"/>
                <w:b/>
                <w:bCs/>
                <w:i/>
                <w:iCs/>
                <w:color w:val="000000"/>
                <w:rtl/>
              </w:rPr>
            </w:pPr>
            <w:r w:rsidRPr="00D703AD">
              <w:rPr>
                <w:rFonts w:asciiTheme="minorBidi" w:hAnsiTheme="minorBidi" w:cstheme="minorBidi"/>
                <w:b/>
                <w:bCs/>
                <w:i/>
                <w:iCs/>
                <w:color w:val="000000"/>
                <w:rtl/>
              </w:rPr>
              <w:t>נספח</w:t>
            </w:r>
          </w:p>
        </w:tc>
        <w:tc>
          <w:tcPr>
            <w:tcW w:w="708" w:type="dxa"/>
            <w:tcBorders>
              <w:top w:val="nil"/>
              <w:left w:val="single" w:sz="4" w:space="0" w:color="auto"/>
              <w:bottom w:val="single" w:sz="4" w:space="0" w:color="auto"/>
              <w:right w:val="single" w:sz="4" w:space="0" w:color="auto"/>
            </w:tcBorders>
            <w:shd w:val="clear" w:color="000000" w:fill="E6E6E6"/>
            <w:vAlign w:val="center"/>
            <w:hideMark/>
          </w:tcPr>
          <w:p w14:paraId="72C706E3" w14:textId="77777777" w:rsidR="0065614A" w:rsidRPr="00D703AD" w:rsidRDefault="0065614A" w:rsidP="000B4F06">
            <w:pPr>
              <w:jc w:val="center"/>
              <w:rPr>
                <w:rFonts w:asciiTheme="minorBidi" w:hAnsiTheme="minorBidi" w:cstheme="minorBidi"/>
                <w:b/>
                <w:bCs/>
                <w:i/>
                <w:iCs/>
                <w:color w:val="000000"/>
                <w:rtl/>
              </w:rPr>
            </w:pPr>
            <w:r w:rsidRPr="00D703AD">
              <w:rPr>
                <w:rFonts w:asciiTheme="minorBidi" w:hAnsiTheme="minorBidi" w:cstheme="minorBidi"/>
                <w:b/>
                <w:bCs/>
                <w:i/>
                <w:iCs/>
                <w:color w:val="000000"/>
                <w:rtl/>
              </w:rPr>
              <w:t xml:space="preserve">משקל  </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14:paraId="586037B0" w14:textId="77777777" w:rsidR="0065614A" w:rsidRPr="00D703AD" w:rsidRDefault="0065614A" w:rsidP="000B4F06">
            <w:pPr>
              <w:jc w:val="center"/>
              <w:rPr>
                <w:rFonts w:asciiTheme="minorBidi" w:hAnsiTheme="minorBidi" w:cstheme="minorBidi"/>
                <w:b/>
                <w:bCs/>
                <w:i/>
                <w:iCs/>
                <w:color w:val="000000"/>
                <w:rtl/>
              </w:rPr>
            </w:pPr>
            <w:r w:rsidRPr="00D703AD">
              <w:rPr>
                <w:rFonts w:asciiTheme="minorBidi" w:hAnsiTheme="minorBidi" w:cstheme="minorBidi"/>
                <w:b/>
                <w:bCs/>
                <w:i/>
                <w:iCs/>
                <w:color w:val="000000"/>
                <w:rtl/>
              </w:rPr>
              <w:t>ציון</w:t>
            </w:r>
            <w:r w:rsidRPr="00D703AD">
              <w:rPr>
                <w:rFonts w:asciiTheme="minorBidi" w:hAnsiTheme="minorBidi" w:cstheme="minorBidi"/>
                <w:b/>
                <w:bCs/>
                <w:i/>
                <w:iCs/>
                <w:color w:val="000000"/>
                <w:rtl/>
              </w:rPr>
              <w:br/>
              <w:t xml:space="preserve"> 0-10</w:t>
            </w:r>
          </w:p>
        </w:tc>
        <w:tc>
          <w:tcPr>
            <w:tcW w:w="4961" w:type="dxa"/>
            <w:gridSpan w:val="4"/>
            <w:tcBorders>
              <w:top w:val="single" w:sz="4" w:space="0" w:color="auto"/>
              <w:left w:val="single" w:sz="4" w:space="0" w:color="auto"/>
              <w:bottom w:val="nil"/>
              <w:right w:val="single" w:sz="4" w:space="0" w:color="000000"/>
            </w:tcBorders>
            <w:shd w:val="clear" w:color="000000" w:fill="FFFFFF"/>
            <w:vAlign w:val="center"/>
            <w:hideMark/>
          </w:tcPr>
          <w:p w14:paraId="7E453346" w14:textId="77777777" w:rsidR="0065614A" w:rsidRPr="00D703AD" w:rsidRDefault="0065614A" w:rsidP="000B4F06">
            <w:pPr>
              <w:bidi w:val="0"/>
              <w:jc w:val="center"/>
              <w:rPr>
                <w:rFonts w:asciiTheme="minorBidi" w:hAnsiTheme="minorBidi" w:cstheme="minorBidi"/>
                <w:b/>
                <w:bCs/>
                <w:i/>
                <w:iCs/>
                <w:color w:val="000000"/>
                <w:rtl/>
              </w:rPr>
            </w:pPr>
            <w:r w:rsidRPr="00D703AD">
              <w:rPr>
                <w:rFonts w:asciiTheme="minorBidi" w:hAnsiTheme="minorBidi" w:cstheme="minorBidi"/>
                <w:b/>
                <w:bCs/>
                <w:i/>
                <w:iCs/>
                <w:color w:val="000000"/>
                <w:rtl/>
              </w:rPr>
              <w:t>הערות-  תיאור הליקויים</w:t>
            </w:r>
          </w:p>
        </w:tc>
        <w:tc>
          <w:tcPr>
            <w:tcW w:w="716" w:type="dxa"/>
            <w:tcBorders>
              <w:top w:val="nil"/>
              <w:left w:val="single" w:sz="4" w:space="0" w:color="auto"/>
              <w:bottom w:val="single" w:sz="4" w:space="0" w:color="auto"/>
              <w:right w:val="single" w:sz="4" w:space="0" w:color="auto"/>
            </w:tcBorders>
            <w:shd w:val="clear" w:color="000000" w:fill="FFFFFF"/>
            <w:vAlign w:val="center"/>
            <w:hideMark/>
          </w:tcPr>
          <w:p w14:paraId="3FCD0A8D" w14:textId="77777777" w:rsidR="0065614A" w:rsidRPr="00D703AD" w:rsidRDefault="0065614A" w:rsidP="000B4F06">
            <w:pPr>
              <w:bidi w:val="0"/>
              <w:rPr>
                <w:rFonts w:asciiTheme="minorBidi" w:hAnsiTheme="minorBidi" w:cstheme="minorBidi"/>
                <w:i/>
                <w:iCs/>
                <w:color w:val="000000"/>
              </w:rPr>
            </w:pPr>
            <w:r w:rsidRPr="00D703AD">
              <w:rPr>
                <w:rFonts w:asciiTheme="minorBidi" w:hAnsiTheme="minorBidi" w:cstheme="minorBidi"/>
                <w:i/>
                <w:iCs/>
                <w:color w:val="000000"/>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14:paraId="381AA275"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2C3D3C2C" w14:textId="77777777" w:rsidTr="000B4F06">
        <w:trPr>
          <w:trHeight w:val="309"/>
        </w:trPr>
        <w:tc>
          <w:tcPr>
            <w:tcW w:w="509"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0B6C7691"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1.1</w:t>
            </w:r>
          </w:p>
        </w:tc>
        <w:tc>
          <w:tcPr>
            <w:tcW w:w="1810"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5B0D5B96" w14:textId="77777777" w:rsidR="0065614A" w:rsidRPr="00D703AD" w:rsidRDefault="0065614A" w:rsidP="000B4F06">
            <w:pPr>
              <w:ind w:firstLineChars="200" w:firstLine="482"/>
              <w:rPr>
                <w:rFonts w:asciiTheme="minorBidi" w:hAnsiTheme="minorBidi" w:cstheme="minorBidi"/>
                <w:b/>
                <w:bCs/>
                <w:color w:val="000000"/>
                <w:u w:val="single"/>
                <w:rtl/>
              </w:rPr>
            </w:pPr>
            <w:r w:rsidRPr="00D703AD">
              <w:rPr>
                <w:rFonts w:asciiTheme="minorBidi" w:hAnsiTheme="minorBidi" w:cstheme="minorBidi"/>
                <w:b/>
                <w:bCs/>
                <w:color w:val="000000"/>
                <w:u w:val="single"/>
                <w:rtl/>
              </w:rPr>
              <w:t>חצר:</w:t>
            </w:r>
            <w:r w:rsidRPr="00D703AD">
              <w:rPr>
                <w:rFonts w:asciiTheme="minorBidi" w:hAnsiTheme="minorBidi" w:cstheme="minorBidi"/>
                <w:color w:val="000000"/>
                <w:rtl/>
              </w:rPr>
              <w:t xml:space="preserve">מכלי אשפה  </w:t>
            </w:r>
          </w:p>
        </w:tc>
        <w:tc>
          <w:tcPr>
            <w:tcW w:w="663"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2A7F6B33"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מס' 1</w:t>
            </w:r>
          </w:p>
        </w:tc>
        <w:tc>
          <w:tcPr>
            <w:tcW w:w="708" w:type="dxa"/>
            <w:tcBorders>
              <w:top w:val="single" w:sz="8" w:space="0" w:color="auto"/>
              <w:left w:val="single" w:sz="4" w:space="0" w:color="auto"/>
              <w:bottom w:val="single" w:sz="4" w:space="0" w:color="auto"/>
              <w:right w:val="single" w:sz="4" w:space="0" w:color="auto"/>
            </w:tcBorders>
            <w:shd w:val="clear" w:color="000000" w:fill="E6E6E6"/>
            <w:vAlign w:val="center"/>
            <w:hideMark/>
          </w:tcPr>
          <w:p w14:paraId="754057F8"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2</w:t>
            </w:r>
          </w:p>
        </w:tc>
        <w:tc>
          <w:tcPr>
            <w:tcW w:w="582"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407BBA22"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4961" w:type="dxa"/>
            <w:gridSpan w:val="4"/>
            <w:tcBorders>
              <w:top w:val="single" w:sz="8" w:space="0" w:color="auto"/>
              <w:left w:val="single" w:sz="4" w:space="0" w:color="auto"/>
              <w:bottom w:val="single" w:sz="4" w:space="0" w:color="auto"/>
              <w:right w:val="single" w:sz="4" w:space="0" w:color="000000"/>
            </w:tcBorders>
            <w:shd w:val="clear" w:color="000000" w:fill="FFFFFF"/>
            <w:vAlign w:val="center"/>
            <w:hideMark/>
          </w:tcPr>
          <w:p w14:paraId="65A079B3"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716"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5869AF94" w14:textId="77777777" w:rsidR="0065614A" w:rsidRPr="00D703AD" w:rsidRDefault="0065614A" w:rsidP="000B4F06">
            <w:pPr>
              <w:bidi w:val="0"/>
              <w:rPr>
                <w:rFonts w:asciiTheme="minorBidi" w:hAnsiTheme="minorBidi" w:cstheme="minorBidi"/>
                <w:color w:val="000000"/>
              </w:rPr>
            </w:pPr>
            <w:r w:rsidRPr="00D703AD">
              <w:rPr>
                <w:rFonts w:asciiTheme="minorBidi" w:hAnsiTheme="minorBidi" w:cstheme="minorBidi"/>
                <w:color w:val="000000"/>
              </w:rPr>
              <w:t> </w:t>
            </w:r>
          </w:p>
        </w:tc>
        <w:tc>
          <w:tcPr>
            <w:tcW w:w="806" w:type="dxa"/>
            <w:tcBorders>
              <w:top w:val="single" w:sz="8" w:space="0" w:color="auto"/>
              <w:left w:val="nil"/>
              <w:bottom w:val="single" w:sz="4" w:space="0" w:color="auto"/>
              <w:right w:val="single" w:sz="8" w:space="0" w:color="auto"/>
            </w:tcBorders>
            <w:shd w:val="clear" w:color="000000" w:fill="FFFFFF"/>
            <w:vAlign w:val="center"/>
            <w:hideMark/>
          </w:tcPr>
          <w:p w14:paraId="69819BA7"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6663B37F" w14:textId="77777777" w:rsidTr="000B4F06">
        <w:trPr>
          <w:trHeight w:val="309"/>
        </w:trPr>
        <w:tc>
          <w:tcPr>
            <w:tcW w:w="509" w:type="dxa"/>
            <w:tcBorders>
              <w:top w:val="nil"/>
              <w:left w:val="single" w:sz="8" w:space="0" w:color="auto"/>
              <w:bottom w:val="single" w:sz="4" w:space="0" w:color="auto"/>
              <w:right w:val="single" w:sz="4" w:space="0" w:color="auto"/>
            </w:tcBorders>
            <w:shd w:val="clear" w:color="000000" w:fill="FFFFFF"/>
            <w:vAlign w:val="center"/>
            <w:hideMark/>
          </w:tcPr>
          <w:p w14:paraId="443A2A0B"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1.2</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066BBB78"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xml:space="preserve">ברז  שטיפה , ניקוז </w:t>
            </w:r>
          </w:p>
        </w:tc>
        <w:tc>
          <w:tcPr>
            <w:tcW w:w="663" w:type="dxa"/>
            <w:vMerge/>
            <w:tcBorders>
              <w:top w:val="single" w:sz="8" w:space="0" w:color="auto"/>
              <w:left w:val="single" w:sz="4" w:space="0" w:color="auto"/>
              <w:bottom w:val="single" w:sz="8" w:space="0" w:color="000000"/>
              <w:right w:val="single" w:sz="4" w:space="0" w:color="auto"/>
            </w:tcBorders>
            <w:vAlign w:val="center"/>
            <w:hideMark/>
          </w:tcPr>
          <w:p w14:paraId="6E03AB67" w14:textId="77777777" w:rsidR="0065614A" w:rsidRPr="00D703AD" w:rsidRDefault="0065614A" w:rsidP="000B4F06">
            <w:pPr>
              <w:rPr>
                <w:rFonts w:asciiTheme="minorBidi" w:hAnsiTheme="minorBidi" w:cstheme="minorBidi"/>
                <w:b/>
                <w:bCs/>
                <w:color w:val="000000"/>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14:paraId="1DD39331"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1</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14:paraId="58C2938B"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4961"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3BA3260B"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716" w:type="dxa"/>
            <w:tcBorders>
              <w:top w:val="nil"/>
              <w:left w:val="single" w:sz="4" w:space="0" w:color="auto"/>
              <w:bottom w:val="single" w:sz="4" w:space="0" w:color="auto"/>
              <w:right w:val="single" w:sz="4" w:space="0" w:color="auto"/>
            </w:tcBorders>
            <w:shd w:val="clear" w:color="000000" w:fill="FFFFFF"/>
            <w:vAlign w:val="center"/>
            <w:hideMark/>
          </w:tcPr>
          <w:p w14:paraId="7CF75912" w14:textId="77777777" w:rsidR="0065614A" w:rsidRPr="00D703AD" w:rsidRDefault="0065614A" w:rsidP="000B4F06">
            <w:pPr>
              <w:bidi w:val="0"/>
              <w:rPr>
                <w:rFonts w:asciiTheme="minorBidi" w:hAnsiTheme="minorBidi" w:cstheme="minorBidi"/>
                <w:color w:val="000000"/>
              </w:rPr>
            </w:pPr>
            <w:r w:rsidRPr="00D703AD">
              <w:rPr>
                <w:rFonts w:asciiTheme="minorBidi" w:hAnsiTheme="minorBidi" w:cstheme="minorBidi"/>
                <w:color w:val="000000"/>
              </w:rPr>
              <w:t> </w:t>
            </w:r>
          </w:p>
        </w:tc>
        <w:tc>
          <w:tcPr>
            <w:tcW w:w="806" w:type="dxa"/>
            <w:tcBorders>
              <w:top w:val="nil"/>
              <w:left w:val="nil"/>
              <w:bottom w:val="single" w:sz="4" w:space="0" w:color="auto"/>
              <w:right w:val="single" w:sz="8" w:space="0" w:color="auto"/>
            </w:tcBorders>
            <w:shd w:val="clear" w:color="000000" w:fill="FFFFFF"/>
            <w:vAlign w:val="center"/>
            <w:hideMark/>
          </w:tcPr>
          <w:p w14:paraId="38210904"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41C1BADF" w14:textId="77777777" w:rsidTr="000B4F06">
        <w:trPr>
          <w:trHeight w:val="590"/>
        </w:trPr>
        <w:tc>
          <w:tcPr>
            <w:tcW w:w="509" w:type="dxa"/>
            <w:tcBorders>
              <w:top w:val="nil"/>
              <w:left w:val="single" w:sz="8" w:space="0" w:color="auto"/>
              <w:bottom w:val="single" w:sz="4" w:space="0" w:color="auto"/>
              <w:right w:val="single" w:sz="4" w:space="0" w:color="auto"/>
            </w:tcBorders>
            <w:shd w:val="clear" w:color="000000" w:fill="FFFFFF"/>
            <w:vAlign w:val="center"/>
            <w:hideMark/>
          </w:tcPr>
          <w:p w14:paraId="19E9EF33"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1.3</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3E8A25C2"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xml:space="preserve">תחזוקה כללית של החצר </w:t>
            </w:r>
          </w:p>
        </w:tc>
        <w:tc>
          <w:tcPr>
            <w:tcW w:w="663" w:type="dxa"/>
            <w:vMerge/>
            <w:tcBorders>
              <w:top w:val="single" w:sz="8" w:space="0" w:color="auto"/>
              <w:left w:val="single" w:sz="4" w:space="0" w:color="auto"/>
              <w:bottom w:val="single" w:sz="8" w:space="0" w:color="000000"/>
              <w:right w:val="single" w:sz="4" w:space="0" w:color="auto"/>
            </w:tcBorders>
            <w:vAlign w:val="center"/>
            <w:hideMark/>
          </w:tcPr>
          <w:p w14:paraId="54D76016" w14:textId="77777777" w:rsidR="0065614A" w:rsidRPr="00D703AD" w:rsidRDefault="0065614A" w:rsidP="000B4F06">
            <w:pPr>
              <w:rPr>
                <w:rFonts w:asciiTheme="minorBidi" w:hAnsiTheme="minorBidi" w:cstheme="minorBidi"/>
                <w:b/>
                <w:bCs/>
                <w:color w:val="000000"/>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14:paraId="658E1950"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2</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14:paraId="176DEC6E"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4961"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6F13EDAF"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716" w:type="dxa"/>
            <w:tcBorders>
              <w:top w:val="nil"/>
              <w:left w:val="single" w:sz="4" w:space="0" w:color="auto"/>
              <w:bottom w:val="single" w:sz="4" w:space="0" w:color="auto"/>
              <w:right w:val="single" w:sz="4" w:space="0" w:color="auto"/>
            </w:tcBorders>
            <w:shd w:val="clear" w:color="000000" w:fill="FFFFFF"/>
            <w:vAlign w:val="center"/>
            <w:hideMark/>
          </w:tcPr>
          <w:p w14:paraId="6A92357A" w14:textId="77777777" w:rsidR="0065614A" w:rsidRPr="00D703AD" w:rsidRDefault="0065614A" w:rsidP="000B4F06">
            <w:pPr>
              <w:bidi w:val="0"/>
              <w:rPr>
                <w:rFonts w:asciiTheme="minorBidi" w:hAnsiTheme="minorBidi" w:cstheme="minorBidi"/>
                <w:color w:val="000000"/>
              </w:rPr>
            </w:pPr>
            <w:r w:rsidRPr="00D703AD">
              <w:rPr>
                <w:rFonts w:asciiTheme="minorBidi" w:hAnsiTheme="minorBidi" w:cstheme="minorBidi"/>
                <w:color w:val="000000"/>
              </w:rPr>
              <w:t> </w:t>
            </w:r>
          </w:p>
        </w:tc>
        <w:tc>
          <w:tcPr>
            <w:tcW w:w="806" w:type="dxa"/>
            <w:tcBorders>
              <w:top w:val="nil"/>
              <w:left w:val="nil"/>
              <w:bottom w:val="single" w:sz="4" w:space="0" w:color="auto"/>
              <w:right w:val="single" w:sz="8" w:space="0" w:color="auto"/>
            </w:tcBorders>
            <w:shd w:val="clear" w:color="000000" w:fill="FFFFFF"/>
            <w:vAlign w:val="center"/>
            <w:hideMark/>
          </w:tcPr>
          <w:p w14:paraId="061A8089"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1F8E2C10" w14:textId="77777777" w:rsidTr="000B4F06">
        <w:trPr>
          <w:trHeight w:val="309"/>
        </w:trPr>
        <w:tc>
          <w:tcPr>
            <w:tcW w:w="509" w:type="dxa"/>
            <w:tcBorders>
              <w:top w:val="nil"/>
              <w:left w:val="single" w:sz="8" w:space="0" w:color="auto"/>
              <w:bottom w:val="single" w:sz="4" w:space="0" w:color="auto"/>
              <w:right w:val="single" w:sz="4" w:space="0" w:color="auto"/>
            </w:tcBorders>
            <w:shd w:val="clear" w:color="000000" w:fill="FFFFFF"/>
            <w:vAlign w:val="center"/>
            <w:hideMark/>
          </w:tcPr>
          <w:p w14:paraId="402AD235"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1.4</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45CF02E3"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xml:space="preserve">אחסון אריזות וקרטונים </w:t>
            </w:r>
          </w:p>
        </w:tc>
        <w:tc>
          <w:tcPr>
            <w:tcW w:w="663" w:type="dxa"/>
            <w:vMerge/>
            <w:tcBorders>
              <w:top w:val="single" w:sz="8" w:space="0" w:color="auto"/>
              <w:left w:val="single" w:sz="4" w:space="0" w:color="auto"/>
              <w:bottom w:val="single" w:sz="8" w:space="0" w:color="000000"/>
              <w:right w:val="single" w:sz="4" w:space="0" w:color="auto"/>
            </w:tcBorders>
            <w:vAlign w:val="center"/>
            <w:hideMark/>
          </w:tcPr>
          <w:p w14:paraId="31AE8AD1" w14:textId="77777777" w:rsidR="0065614A" w:rsidRPr="00D703AD" w:rsidRDefault="0065614A" w:rsidP="000B4F06">
            <w:pPr>
              <w:rPr>
                <w:rFonts w:asciiTheme="minorBidi" w:hAnsiTheme="minorBidi" w:cstheme="minorBidi"/>
                <w:b/>
                <w:bCs/>
                <w:color w:val="000000"/>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14:paraId="1010514A"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1</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14:paraId="5D0B43CC"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4961"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1434C0A1"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716" w:type="dxa"/>
            <w:tcBorders>
              <w:top w:val="nil"/>
              <w:left w:val="single" w:sz="4" w:space="0" w:color="auto"/>
              <w:bottom w:val="single" w:sz="4" w:space="0" w:color="auto"/>
              <w:right w:val="single" w:sz="4" w:space="0" w:color="auto"/>
            </w:tcBorders>
            <w:shd w:val="clear" w:color="000000" w:fill="FFFFFF"/>
            <w:vAlign w:val="center"/>
            <w:hideMark/>
          </w:tcPr>
          <w:p w14:paraId="46CE99F5" w14:textId="77777777" w:rsidR="0065614A" w:rsidRPr="00D703AD" w:rsidRDefault="0065614A" w:rsidP="000B4F06">
            <w:pPr>
              <w:bidi w:val="0"/>
              <w:rPr>
                <w:rFonts w:asciiTheme="minorBidi" w:hAnsiTheme="minorBidi" w:cstheme="minorBidi"/>
                <w:color w:val="000000"/>
              </w:rPr>
            </w:pPr>
            <w:r w:rsidRPr="00D703AD">
              <w:rPr>
                <w:rFonts w:asciiTheme="minorBidi" w:hAnsiTheme="minorBidi" w:cstheme="minorBidi"/>
                <w:color w:val="000000"/>
              </w:rPr>
              <w:t> </w:t>
            </w:r>
          </w:p>
        </w:tc>
        <w:tc>
          <w:tcPr>
            <w:tcW w:w="806" w:type="dxa"/>
            <w:tcBorders>
              <w:top w:val="nil"/>
              <w:left w:val="nil"/>
              <w:bottom w:val="single" w:sz="4" w:space="0" w:color="auto"/>
              <w:right w:val="single" w:sz="8" w:space="0" w:color="auto"/>
            </w:tcBorders>
            <w:shd w:val="clear" w:color="000000" w:fill="FFFFFF"/>
            <w:vAlign w:val="center"/>
            <w:hideMark/>
          </w:tcPr>
          <w:p w14:paraId="7EF5320D"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7A3903C0" w14:textId="77777777" w:rsidTr="000B4F06">
        <w:trPr>
          <w:trHeight w:val="324"/>
        </w:trPr>
        <w:tc>
          <w:tcPr>
            <w:tcW w:w="509" w:type="dxa"/>
            <w:tcBorders>
              <w:top w:val="nil"/>
              <w:left w:val="single" w:sz="8" w:space="0" w:color="auto"/>
              <w:bottom w:val="single" w:sz="8" w:space="0" w:color="auto"/>
              <w:right w:val="single" w:sz="4" w:space="0" w:color="auto"/>
            </w:tcBorders>
            <w:shd w:val="clear" w:color="000000" w:fill="FFFFFF"/>
            <w:vAlign w:val="center"/>
            <w:hideMark/>
          </w:tcPr>
          <w:p w14:paraId="2C3D27B9"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1.5</w:t>
            </w:r>
          </w:p>
        </w:tc>
        <w:tc>
          <w:tcPr>
            <w:tcW w:w="1810" w:type="dxa"/>
            <w:tcBorders>
              <w:top w:val="nil"/>
              <w:left w:val="single" w:sz="4" w:space="0" w:color="auto"/>
              <w:bottom w:val="single" w:sz="8" w:space="0" w:color="auto"/>
              <w:right w:val="single" w:sz="4" w:space="0" w:color="auto"/>
            </w:tcBorders>
            <w:shd w:val="clear" w:color="000000" w:fill="FFFFFF"/>
            <w:vAlign w:val="center"/>
            <w:hideMark/>
          </w:tcPr>
          <w:p w14:paraId="4129A9BE"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טיפול בפסולת</w:t>
            </w:r>
          </w:p>
        </w:tc>
        <w:tc>
          <w:tcPr>
            <w:tcW w:w="663" w:type="dxa"/>
            <w:vMerge/>
            <w:tcBorders>
              <w:top w:val="single" w:sz="8" w:space="0" w:color="auto"/>
              <w:left w:val="single" w:sz="4" w:space="0" w:color="auto"/>
              <w:bottom w:val="single" w:sz="8" w:space="0" w:color="000000"/>
              <w:right w:val="single" w:sz="4" w:space="0" w:color="auto"/>
            </w:tcBorders>
            <w:vAlign w:val="center"/>
            <w:hideMark/>
          </w:tcPr>
          <w:p w14:paraId="7661A713" w14:textId="77777777" w:rsidR="0065614A" w:rsidRPr="00D703AD" w:rsidRDefault="0065614A" w:rsidP="000B4F06">
            <w:pPr>
              <w:rPr>
                <w:rFonts w:asciiTheme="minorBidi" w:hAnsiTheme="minorBidi" w:cstheme="minorBidi"/>
                <w:b/>
                <w:bCs/>
                <w:color w:val="000000"/>
              </w:rPr>
            </w:pPr>
          </w:p>
        </w:tc>
        <w:tc>
          <w:tcPr>
            <w:tcW w:w="708" w:type="dxa"/>
            <w:tcBorders>
              <w:top w:val="nil"/>
              <w:left w:val="single" w:sz="4" w:space="0" w:color="auto"/>
              <w:bottom w:val="single" w:sz="8" w:space="0" w:color="auto"/>
              <w:right w:val="single" w:sz="4" w:space="0" w:color="auto"/>
            </w:tcBorders>
            <w:shd w:val="clear" w:color="000000" w:fill="E6E6E6"/>
            <w:vAlign w:val="center"/>
            <w:hideMark/>
          </w:tcPr>
          <w:p w14:paraId="1B5387EE"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3</w:t>
            </w:r>
          </w:p>
        </w:tc>
        <w:tc>
          <w:tcPr>
            <w:tcW w:w="582" w:type="dxa"/>
            <w:tcBorders>
              <w:top w:val="nil"/>
              <w:left w:val="single" w:sz="4" w:space="0" w:color="auto"/>
              <w:bottom w:val="single" w:sz="8" w:space="0" w:color="auto"/>
              <w:right w:val="single" w:sz="4" w:space="0" w:color="auto"/>
            </w:tcBorders>
            <w:shd w:val="clear" w:color="000000" w:fill="FFFFFF"/>
            <w:vAlign w:val="center"/>
            <w:hideMark/>
          </w:tcPr>
          <w:p w14:paraId="6E926B08"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4961" w:type="dxa"/>
            <w:gridSpan w:val="4"/>
            <w:tcBorders>
              <w:top w:val="single" w:sz="4" w:space="0" w:color="auto"/>
              <w:left w:val="single" w:sz="4" w:space="0" w:color="auto"/>
              <w:bottom w:val="single" w:sz="8" w:space="0" w:color="auto"/>
              <w:right w:val="single" w:sz="4" w:space="0" w:color="000000"/>
            </w:tcBorders>
            <w:shd w:val="clear" w:color="000000" w:fill="FFFFFF"/>
            <w:vAlign w:val="center"/>
            <w:hideMark/>
          </w:tcPr>
          <w:p w14:paraId="02210D3E"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716" w:type="dxa"/>
            <w:tcBorders>
              <w:top w:val="nil"/>
              <w:left w:val="single" w:sz="4" w:space="0" w:color="auto"/>
              <w:bottom w:val="single" w:sz="8" w:space="0" w:color="auto"/>
              <w:right w:val="single" w:sz="4" w:space="0" w:color="auto"/>
            </w:tcBorders>
            <w:shd w:val="clear" w:color="000000" w:fill="FFFFFF"/>
            <w:vAlign w:val="center"/>
            <w:hideMark/>
          </w:tcPr>
          <w:p w14:paraId="4905B666" w14:textId="77777777" w:rsidR="0065614A" w:rsidRPr="00D703AD" w:rsidRDefault="0065614A" w:rsidP="000B4F06">
            <w:pPr>
              <w:bidi w:val="0"/>
              <w:rPr>
                <w:rFonts w:asciiTheme="minorBidi" w:hAnsiTheme="minorBidi" w:cstheme="minorBidi"/>
                <w:color w:val="000000"/>
              </w:rPr>
            </w:pPr>
            <w:r w:rsidRPr="00D703AD">
              <w:rPr>
                <w:rFonts w:asciiTheme="minorBidi" w:hAnsiTheme="minorBidi" w:cstheme="minorBidi"/>
                <w:color w:val="000000"/>
              </w:rPr>
              <w:t> </w:t>
            </w:r>
          </w:p>
        </w:tc>
        <w:tc>
          <w:tcPr>
            <w:tcW w:w="806" w:type="dxa"/>
            <w:tcBorders>
              <w:top w:val="nil"/>
              <w:left w:val="nil"/>
              <w:bottom w:val="single" w:sz="8" w:space="0" w:color="auto"/>
              <w:right w:val="single" w:sz="8" w:space="0" w:color="auto"/>
            </w:tcBorders>
            <w:shd w:val="clear" w:color="000000" w:fill="FFFFFF"/>
            <w:vAlign w:val="center"/>
            <w:hideMark/>
          </w:tcPr>
          <w:p w14:paraId="7B334DB5"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04A7A1C0" w14:textId="77777777" w:rsidTr="000B4F06">
        <w:trPr>
          <w:trHeight w:val="900"/>
        </w:trPr>
        <w:tc>
          <w:tcPr>
            <w:tcW w:w="509" w:type="dxa"/>
            <w:tcBorders>
              <w:top w:val="nil"/>
              <w:left w:val="single" w:sz="8" w:space="0" w:color="auto"/>
              <w:bottom w:val="single" w:sz="4" w:space="0" w:color="auto"/>
              <w:right w:val="single" w:sz="4" w:space="0" w:color="auto"/>
            </w:tcBorders>
            <w:shd w:val="clear" w:color="000000" w:fill="FFFFFF"/>
            <w:vAlign w:val="center"/>
            <w:hideMark/>
          </w:tcPr>
          <w:p w14:paraId="7851C546"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2.1</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7409F740" w14:textId="77777777" w:rsidR="0065614A" w:rsidRPr="00D703AD" w:rsidRDefault="0065614A" w:rsidP="000B4F06">
            <w:pPr>
              <w:rPr>
                <w:rFonts w:asciiTheme="minorBidi" w:hAnsiTheme="minorBidi" w:cstheme="minorBidi"/>
                <w:b/>
                <w:bCs/>
                <w:color w:val="000000"/>
                <w:u w:val="single"/>
                <w:rtl/>
              </w:rPr>
            </w:pPr>
            <w:r w:rsidRPr="00D703AD">
              <w:rPr>
                <w:rFonts w:asciiTheme="minorBidi" w:hAnsiTheme="minorBidi" w:cstheme="minorBidi"/>
                <w:b/>
                <w:bCs/>
                <w:color w:val="000000"/>
                <w:u w:val="single"/>
                <w:rtl/>
              </w:rPr>
              <w:t>שפכים</w:t>
            </w:r>
            <w:r w:rsidRPr="00D703AD">
              <w:rPr>
                <w:rFonts w:asciiTheme="minorBidi" w:hAnsiTheme="minorBidi" w:cstheme="minorBidi"/>
                <w:color w:val="000000"/>
                <w:rtl/>
              </w:rPr>
              <w:t xml:space="preserve">:  פינוי תכולת מפריד שומן לאתר  מאושר </w:t>
            </w:r>
          </w:p>
        </w:tc>
        <w:tc>
          <w:tcPr>
            <w:tcW w:w="663"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3D5F56F3"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מס' 1</w:t>
            </w:r>
          </w:p>
        </w:tc>
        <w:tc>
          <w:tcPr>
            <w:tcW w:w="708" w:type="dxa"/>
            <w:tcBorders>
              <w:top w:val="nil"/>
              <w:left w:val="single" w:sz="4" w:space="0" w:color="auto"/>
              <w:bottom w:val="single" w:sz="4" w:space="0" w:color="auto"/>
              <w:right w:val="single" w:sz="4" w:space="0" w:color="auto"/>
            </w:tcBorders>
            <w:shd w:val="clear" w:color="000000" w:fill="E6E6E6"/>
            <w:vAlign w:val="center"/>
            <w:hideMark/>
          </w:tcPr>
          <w:p w14:paraId="0D977622"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1</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14:paraId="069B9F44"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4961" w:type="dxa"/>
            <w:gridSpan w:val="4"/>
            <w:tcBorders>
              <w:top w:val="single" w:sz="8" w:space="0" w:color="auto"/>
              <w:left w:val="single" w:sz="4" w:space="0" w:color="auto"/>
              <w:bottom w:val="single" w:sz="4" w:space="0" w:color="auto"/>
              <w:right w:val="single" w:sz="4" w:space="0" w:color="000000"/>
            </w:tcBorders>
            <w:shd w:val="clear" w:color="000000" w:fill="FFFFFF"/>
            <w:vAlign w:val="center"/>
            <w:hideMark/>
          </w:tcPr>
          <w:p w14:paraId="1B39ADED"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716" w:type="dxa"/>
            <w:tcBorders>
              <w:top w:val="nil"/>
              <w:left w:val="single" w:sz="4" w:space="0" w:color="auto"/>
              <w:bottom w:val="single" w:sz="4" w:space="0" w:color="auto"/>
              <w:right w:val="single" w:sz="4" w:space="0" w:color="auto"/>
            </w:tcBorders>
            <w:shd w:val="clear" w:color="000000" w:fill="FFFFFF"/>
            <w:vAlign w:val="center"/>
            <w:hideMark/>
          </w:tcPr>
          <w:p w14:paraId="0ED215BF" w14:textId="77777777" w:rsidR="0065614A" w:rsidRPr="00D703AD" w:rsidRDefault="0065614A" w:rsidP="000B4F06">
            <w:pPr>
              <w:bidi w:val="0"/>
              <w:rPr>
                <w:rFonts w:asciiTheme="minorBidi" w:hAnsiTheme="minorBidi" w:cstheme="minorBidi"/>
                <w:color w:val="000000"/>
              </w:rPr>
            </w:pPr>
            <w:r w:rsidRPr="00D703AD">
              <w:rPr>
                <w:rFonts w:asciiTheme="minorBidi" w:hAnsiTheme="minorBidi" w:cstheme="minorBidi"/>
                <w:color w:val="000000"/>
              </w:rPr>
              <w:t> </w:t>
            </w:r>
          </w:p>
        </w:tc>
        <w:tc>
          <w:tcPr>
            <w:tcW w:w="806" w:type="dxa"/>
            <w:tcBorders>
              <w:top w:val="nil"/>
              <w:left w:val="single" w:sz="4" w:space="0" w:color="auto"/>
              <w:bottom w:val="single" w:sz="4" w:space="0" w:color="auto"/>
              <w:right w:val="single" w:sz="8" w:space="0" w:color="auto"/>
            </w:tcBorders>
            <w:shd w:val="clear" w:color="000000" w:fill="FFFFFF"/>
            <w:vAlign w:val="center"/>
            <w:hideMark/>
          </w:tcPr>
          <w:p w14:paraId="2C990027"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23C59F02" w14:textId="77777777" w:rsidTr="000B4F06">
        <w:trPr>
          <w:trHeight w:val="324"/>
        </w:trPr>
        <w:tc>
          <w:tcPr>
            <w:tcW w:w="509" w:type="dxa"/>
            <w:tcBorders>
              <w:top w:val="nil"/>
              <w:left w:val="single" w:sz="8" w:space="0" w:color="auto"/>
              <w:bottom w:val="single" w:sz="8" w:space="0" w:color="auto"/>
              <w:right w:val="single" w:sz="4" w:space="0" w:color="auto"/>
            </w:tcBorders>
            <w:shd w:val="clear" w:color="000000" w:fill="FFFFFF"/>
            <w:vAlign w:val="center"/>
            <w:hideMark/>
          </w:tcPr>
          <w:p w14:paraId="2DF50477"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2.2</w:t>
            </w:r>
          </w:p>
        </w:tc>
        <w:tc>
          <w:tcPr>
            <w:tcW w:w="1810" w:type="dxa"/>
            <w:tcBorders>
              <w:top w:val="nil"/>
              <w:left w:val="single" w:sz="4" w:space="0" w:color="auto"/>
              <w:bottom w:val="single" w:sz="8" w:space="0" w:color="auto"/>
              <w:right w:val="single" w:sz="4" w:space="0" w:color="auto"/>
            </w:tcBorders>
            <w:shd w:val="clear" w:color="000000" w:fill="FFFFFF"/>
            <w:vAlign w:val="center"/>
            <w:hideMark/>
          </w:tcPr>
          <w:p w14:paraId="2BB9082C"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xml:space="preserve">איסוף שמן טיגון ופינויו </w:t>
            </w:r>
          </w:p>
        </w:tc>
        <w:tc>
          <w:tcPr>
            <w:tcW w:w="663" w:type="dxa"/>
            <w:vMerge/>
            <w:tcBorders>
              <w:top w:val="nil"/>
              <w:left w:val="single" w:sz="4" w:space="0" w:color="auto"/>
              <w:bottom w:val="single" w:sz="8" w:space="0" w:color="000000"/>
              <w:right w:val="single" w:sz="4" w:space="0" w:color="auto"/>
            </w:tcBorders>
            <w:vAlign w:val="center"/>
            <w:hideMark/>
          </w:tcPr>
          <w:p w14:paraId="747B49A3" w14:textId="77777777" w:rsidR="0065614A" w:rsidRPr="00D703AD" w:rsidRDefault="0065614A" w:rsidP="000B4F06">
            <w:pPr>
              <w:rPr>
                <w:rFonts w:asciiTheme="minorBidi" w:hAnsiTheme="minorBidi" w:cstheme="minorBidi"/>
                <w:b/>
                <w:bCs/>
                <w:color w:val="000000"/>
              </w:rPr>
            </w:pPr>
          </w:p>
        </w:tc>
        <w:tc>
          <w:tcPr>
            <w:tcW w:w="708" w:type="dxa"/>
            <w:tcBorders>
              <w:top w:val="nil"/>
              <w:left w:val="single" w:sz="4" w:space="0" w:color="auto"/>
              <w:bottom w:val="single" w:sz="8" w:space="0" w:color="auto"/>
              <w:right w:val="single" w:sz="4" w:space="0" w:color="auto"/>
            </w:tcBorders>
            <w:shd w:val="clear" w:color="000000" w:fill="E6E6E6"/>
            <w:vAlign w:val="center"/>
            <w:hideMark/>
          </w:tcPr>
          <w:p w14:paraId="38C4E142"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1</w:t>
            </w:r>
          </w:p>
        </w:tc>
        <w:tc>
          <w:tcPr>
            <w:tcW w:w="582" w:type="dxa"/>
            <w:tcBorders>
              <w:top w:val="nil"/>
              <w:left w:val="single" w:sz="4" w:space="0" w:color="auto"/>
              <w:bottom w:val="single" w:sz="8" w:space="0" w:color="auto"/>
              <w:right w:val="single" w:sz="4" w:space="0" w:color="auto"/>
            </w:tcBorders>
            <w:shd w:val="clear" w:color="000000" w:fill="FFFFFF"/>
            <w:vAlign w:val="center"/>
            <w:hideMark/>
          </w:tcPr>
          <w:p w14:paraId="7402824E"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4961" w:type="dxa"/>
            <w:gridSpan w:val="4"/>
            <w:tcBorders>
              <w:top w:val="single" w:sz="4" w:space="0" w:color="auto"/>
              <w:left w:val="single" w:sz="4" w:space="0" w:color="auto"/>
              <w:bottom w:val="single" w:sz="8" w:space="0" w:color="auto"/>
              <w:right w:val="single" w:sz="4" w:space="0" w:color="000000"/>
            </w:tcBorders>
            <w:shd w:val="clear" w:color="000000" w:fill="FFFFFF"/>
            <w:vAlign w:val="center"/>
            <w:hideMark/>
          </w:tcPr>
          <w:p w14:paraId="1F4DE8AB"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716" w:type="dxa"/>
            <w:tcBorders>
              <w:top w:val="nil"/>
              <w:left w:val="single" w:sz="4" w:space="0" w:color="auto"/>
              <w:bottom w:val="single" w:sz="8" w:space="0" w:color="auto"/>
              <w:right w:val="single" w:sz="4" w:space="0" w:color="auto"/>
            </w:tcBorders>
            <w:shd w:val="clear" w:color="000000" w:fill="FFFFFF"/>
            <w:vAlign w:val="center"/>
            <w:hideMark/>
          </w:tcPr>
          <w:p w14:paraId="0AE3A531" w14:textId="77777777" w:rsidR="0065614A" w:rsidRPr="00D703AD" w:rsidRDefault="0065614A" w:rsidP="000B4F06">
            <w:pPr>
              <w:bidi w:val="0"/>
              <w:rPr>
                <w:rFonts w:asciiTheme="minorBidi" w:hAnsiTheme="minorBidi" w:cstheme="minorBidi"/>
                <w:color w:val="000000"/>
              </w:rPr>
            </w:pPr>
            <w:r w:rsidRPr="00D703AD">
              <w:rPr>
                <w:rFonts w:asciiTheme="minorBidi" w:hAnsiTheme="minorBidi" w:cstheme="minorBidi"/>
                <w:color w:val="000000"/>
              </w:rPr>
              <w:t> </w:t>
            </w:r>
          </w:p>
        </w:tc>
        <w:tc>
          <w:tcPr>
            <w:tcW w:w="806" w:type="dxa"/>
            <w:tcBorders>
              <w:top w:val="nil"/>
              <w:left w:val="nil"/>
              <w:bottom w:val="single" w:sz="8" w:space="0" w:color="auto"/>
              <w:right w:val="single" w:sz="8" w:space="0" w:color="auto"/>
            </w:tcBorders>
            <w:shd w:val="clear" w:color="000000" w:fill="FFFFFF"/>
            <w:vAlign w:val="center"/>
            <w:hideMark/>
          </w:tcPr>
          <w:p w14:paraId="5A44FDB3"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1C71678B" w14:textId="77777777" w:rsidTr="000B4F06">
        <w:trPr>
          <w:trHeight w:val="590"/>
        </w:trPr>
        <w:tc>
          <w:tcPr>
            <w:tcW w:w="509" w:type="dxa"/>
            <w:tcBorders>
              <w:top w:val="nil"/>
              <w:left w:val="single" w:sz="8" w:space="0" w:color="auto"/>
              <w:bottom w:val="single" w:sz="4" w:space="0" w:color="auto"/>
              <w:right w:val="single" w:sz="4" w:space="0" w:color="auto"/>
            </w:tcBorders>
            <w:shd w:val="clear" w:color="000000" w:fill="FFFFFF"/>
            <w:vAlign w:val="center"/>
            <w:hideMark/>
          </w:tcPr>
          <w:p w14:paraId="6F71E78A"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3.1</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7FCC94D6" w14:textId="77777777" w:rsidR="0065614A" w:rsidRPr="00D703AD" w:rsidRDefault="0065614A" w:rsidP="000B4F06">
            <w:pPr>
              <w:rPr>
                <w:rFonts w:asciiTheme="minorBidi" w:hAnsiTheme="minorBidi" w:cstheme="minorBidi"/>
                <w:b/>
                <w:bCs/>
                <w:i/>
                <w:iCs/>
                <w:color w:val="000000"/>
                <w:u w:val="single"/>
                <w:rtl/>
              </w:rPr>
            </w:pPr>
            <w:r w:rsidRPr="00D703AD">
              <w:rPr>
                <w:rFonts w:asciiTheme="minorBidi" w:hAnsiTheme="minorBidi" w:cstheme="minorBidi"/>
                <w:b/>
                <w:bCs/>
                <w:i/>
                <w:iCs/>
                <w:color w:val="000000"/>
                <w:u w:val="single"/>
                <w:rtl/>
              </w:rPr>
              <w:t>קבלת  מזון</w:t>
            </w:r>
            <w:r w:rsidRPr="00D703AD">
              <w:rPr>
                <w:rFonts w:asciiTheme="minorBidi" w:hAnsiTheme="minorBidi" w:cstheme="minorBidi"/>
                <w:color w:val="000000"/>
                <w:rtl/>
              </w:rPr>
              <w:t>:- רכב -מתאים להובלת  מזון</w:t>
            </w:r>
          </w:p>
        </w:tc>
        <w:tc>
          <w:tcPr>
            <w:tcW w:w="663" w:type="dxa"/>
            <w:vMerge w:val="restart"/>
            <w:tcBorders>
              <w:top w:val="nil"/>
              <w:left w:val="single" w:sz="4" w:space="0" w:color="auto"/>
              <w:bottom w:val="nil"/>
              <w:right w:val="single" w:sz="4" w:space="0" w:color="auto"/>
            </w:tcBorders>
            <w:shd w:val="clear" w:color="000000" w:fill="FFFFFF"/>
            <w:vAlign w:val="center"/>
            <w:hideMark/>
          </w:tcPr>
          <w:p w14:paraId="6676D1BF"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מס' 2</w:t>
            </w:r>
          </w:p>
        </w:tc>
        <w:tc>
          <w:tcPr>
            <w:tcW w:w="708" w:type="dxa"/>
            <w:vMerge w:val="restart"/>
            <w:tcBorders>
              <w:top w:val="nil"/>
              <w:left w:val="single" w:sz="4" w:space="0" w:color="auto"/>
              <w:bottom w:val="nil"/>
              <w:right w:val="single" w:sz="4" w:space="0" w:color="auto"/>
            </w:tcBorders>
            <w:shd w:val="clear" w:color="000000" w:fill="E6E6E6"/>
            <w:vAlign w:val="center"/>
            <w:hideMark/>
          </w:tcPr>
          <w:p w14:paraId="77597DE6"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6</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14:paraId="3F3FE7E0" w14:textId="77777777" w:rsidR="0065614A" w:rsidRPr="00D703AD" w:rsidRDefault="0065614A" w:rsidP="000B4F06">
            <w:pPr>
              <w:jc w:val="center"/>
              <w:rPr>
                <w:rFonts w:asciiTheme="minorBidi" w:hAnsiTheme="minorBidi" w:cstheme="minorBidi"/>
                <w:color w:val="000000"/>
                <w:rtl/>
              </w:rPr>
            </w:pPr>
            <w:r w:rsidRPr="00D703AD">
              <w:rPr>
                <w:rFonts w:asciiTheme="minorBidi" w:hAnsiTheme="minorBidi" w:cstheme="minorBidi"/>
                <w:color w:val="000000"/>
                <w:rtl/>
              </w:rPr>
              <w:t> </w:t>
            </w:r>
          </w:p>
        </w:tc>
        <w:tc>
          <w:tcPr>
            <w:tcW w:w="4961" w:type="dxa"/>
            <w:gridSpan w:val="4"/>
            <w:tcBorders>
              <w:top w:val="single" w:sz="8" w:space="0" w:color="auto"/>
              <w:left w:val="single" w:sz="4" w:space="0" w:color="auto"/>
              <w:bottom w:val="single" w:sz="4" w:space="0" w:color="auto"/>
              <w:right w:val="single" w:sz="4" w:space="0" w:color="000000"/>
            </w:tcBorders>
            <w:shd w:val="clear" w:color="000000" w:fill="FFFFFF"/>
            <w:vAlign w:val="center"/>
            <w:hideMark/>
          </w:tcPr>
          <w:p w14:paraId="11AF5804"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716" w:type="dxa"/>
            <w:tcBorders>
              <w:top w:val="nil"/>
              <w:left w:val="single" w:sz="4" w:space="0" w:color="auto"/>
              <w:bottom w:val="single" w:sz="4" w:space="0" w:color="auto"/>
              <w:right w:val="single" w:sz="4" w:space="0" w:color="auto"/>
            </w:tcBorders>
            <w:shd w:val="clear" w:color="000000" w:fill="FFFFFF"/>
            <w:vAlign w:val="center"/>
            <w:hideMark/>
          </w:tcPr>
          <w:p w14:paraId="0ED04A8D" w14:textId="77777777" w:rsidR="0065614A" w:rsidRPr="00D703AD" w:rsidRDefault="0065614A" w:rsidP="000B4F06">
            <w:pPr>
              <w:bidi w:val="0"/>
              <w:rPr>
                <w:rFonts w:asciiTheme="minorBidi" w:hAnsiTheme="minorBidi" w:cstheme="minorBidi"/>
                <w:color w:val="000000"/>
              </w:rPr>
            </w:pPr>
            <w:r w:rsidRPr="00D703AD">
              <w:rPr>
                <w:rFonts w:asciiTheme="minorBidi" w:hAnsiTheme="minorBidi" w:cstheme="minorBidi"/>
                <w:color w:val="000000"/>
              </w:rPr>
              <w:t> </w:t>
            </w:r>
          </w:p>
        </w:tc>
        <w:tc>
          <w:tcPr>
            <w:tcW w:w="806" w:type="dxa"/>
            <w:tcBorders>
              <w:top w:val="nil"/>
              <w:left w:val="single" w:sz="4" w:space="0" w:color="auto"/>
              <w:bottom w:val="single" w:sz="4" w:space="0" w:color="auto"/>
              <w:right w:val="single" w:sz="8" w:space="0" w:color="auto"/>
            </w:tcBorders>
            <w:shd w:val="clear" w:color="000000" w:fill="FFFFFF"/>
            <w:vAlign w:val="center"/>
            <w:hideMark/>
          </w:tcPr>
          <w:p w14:paraId="67C8C66E"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0AC9268C" w14:textId="77777777" w:rsidTr="000B4F06">
        <w:trPr>
          <w:trHeight w:val="605"/>
        </w:trPr>
        <w:tc>
          <w:tcPr>
            <w:tcW w:w="509" w:type="dxa"/>
            <w:tcBorders>
              <w:top w:val="nil"/>
              <w:left w:val="single" w:sz="8" w:space="0" w:color="auto"/>
              <w:bottom w:val="single" w:sz="4" w:space="0" w:color="auto"/>
              <w:right w:val="single" w:sz="4" w:space="0" w:color="auto"/>
            </w:tcBorders>
            <w:shd w:val="clear" w:color="000000" w:fill="FFFFFF"/>
            <w:vAlign w:val="center"/>
            <w:hideMark/>
          </w:tcPr>
          <w:p w14:paraId="459E0375"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3.2</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59F76FAD"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טמפ' בהובלה (קפוא, קירור, מזון  חם)</w:t>
            </w:r>
          </w:p>
        </w:tc>
        <w:tc>
          <w:tcPr>
            <w:tcW w:w="663" w:type="dxa"/>
            <w:vMerge/>
            <w:tcBorders>
              <w:top w:val="nil"/>
              <w:left w:val="single" w:sz="4" w:space="0" w:color="auto"/>
              <w:bottom w:val="nil"/>
              <w:right w:val="single" w:sz="4" w:space="0" w:color="auto"/>
            </w:tcBorders>
            <w:vAlign w:val="center"/>
            <w:hideMark/>
          </w:tcPr>
          <w:p w14:paraId="04842754" w14:textId="77777777" w:rsidR="0065614A" w:rsidRPr="00D703AD" w:rsidRDefault="0065614A" w:rsidP="000B4F06">
            <w:pPr>
              <w:rPr>
                <w:rFonts w:asciiTheme="minorBidi" w:hAnsiTheme="minorBidi" w:cstheme="minorBidi"/>
                <w:b/>
                <w:bCs/>
                <w:color w:val="000000"/>
              </w:rPr>
            </w:pPr>
          </w:p>
        </w:tc>
        <w:tc>
          <w:tcPr>
            <w:tcW w:w="708" w:type="dxa"/>
            <w:vMerge/>
            <w:tcBorders>
              <w:top w:val="nil"/>
              <w:left w:val="single" w:sz="4" w:space="0" w:color="auto"/>
              <w:bottom w:val="nil"/>
              <w:right w:val="single" w:sz="4" w:space="0" w:color="auto"/>
            </w:tcBorders>
            <w:vAlign w:val="center"/>
            <w:hideMark/>
          </w:tcPr>
          <w:p w14:paraId="5CE56F12" w14:textId="77777777" w:rsidR="0065614A" w:rsidRPr="00D703AD" w:rsidRDefault="0065614A" w:rsidP="000B4F06">
            <w:pPr>
              <w:rPr>
                <w:rFonts w:asciiTheme="minorBidi" w:hAnsiTheme="minorBidi" w:cstheme="minorBidi"/>
                <w:b/>
                <w:bCs/>
                <w:color w:val="000000"/>
              </w:rPr>
            </w:pPr>
          </w:p>
        </w:tc>
        <w:tc>
          <w:tcPr>
            <w:tcW w:w="582" w:type="dxa"/>
            <w:tcBorders>
              <w:top w:val="nil"/>
              <w:left w:val="single" w:sz="4" w:space="0" w:color="auto"/>
              <w:bottom w:val="single" w:sz="4" w:space="0" w:color="auto"/>
              <w:right w:val="single" w:sz="4" w:space="0" w:color="auto"/>
            </w:tcBorders>
            <w:shd w:val="clear" w:color="000000" w:fill="FFFFFF"/>
            <w:vAlign w:val="center"/>
            <w:hideMark/>
          </w:tcPr>
          <w:p w14:paraId="68E2F029"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4961"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652440F0"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716" w:type="dxa"/>
            <w:tcBorders>
              <w:top w:val="nil"/>
              <w:left w:val="single" w:sz="4" w:space="0" w:color="auto"/>
              <w:bottom w:val="single" w:sz="4" w:space="0" w:color="auto"/>
              <w:right w:val="single" w:sz="4" w:space="0" w:color="auto"/>
            </w:tcBorders>
            <w:shd w:val="clear" w:color="000000" w:fill="FFFFFF"/>
            <w:vAlign w:val="center"/>
            <w:hideMark/>
          </w:tcPr>
          <w:p w14:paraId="3ADC348B" w14:textId="77777777" w:rsidR="0065614A" w:rsidRPr="00D703AD" w:rsidRDefault="0065614A" w:rsidP="000B4F06">
            <w:pPr>
              <w:bidi w:val="0"/>
              <w:rPr>
                <w:rFonts w:asciiTheme="minorBidi" w:hAnsiTheme="minorBidi" w:cstheme="minorBidi"/>
                <w:color w:val="000000"/>
              </w:rPr>
            </w:pPr>
            <w:r w:rsidRPr="00D703AD">
              <w:rPr>
                <w:rFonts w:asciiTheme="minorBidi" w:hAnsiTheme="minorBidi" w:cstheme="minorBidi"/>
                <w:color w:val="000000"/>
              </w:rPr>
              <w:t> </w:t>
            </w:r>
          </w:p>
        </w:tc>
        <w:tc>
          <w:tcPr>
            <w:tcW w:w="806" w:type="dxa"/>
            <w:tcBorders>
              <w:top w:val="nil"/>
              <w:left w:val="single" w:sz="4" w:space="0" w:color="auto"/>
              <w:bottom w:val="single" w:sz="4" w:space="0" w:color="auto"/>
              <w:right w:val="single" w:sz="8" w:space="0" w:color="auto"/>
            </w:tcBorders>
            <w:shd w:val="clear" w:color="000000" w:fill="FFFFFF"/>
            <w:vAlign w:val="center"/>
            <w:hideMark/>
          </w:tcPr>
          <w:p w14:paraId="2CD88DEA"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28997A40" w14:textId="77777777" w:rsidTr="000B4F06">
        <w:trPr>
          <w:trHeight w:val="885"/>
        </w:trPr>
        <w:tc>
          <w:tcPr>
            <w:tcW w:w="509" w:type="dxa"/>
            <w:tcBorders>
              <w:top w:val="nil"/>
              <w:left w:val="single" w:sz="4" w:space="0" w:color="auto"/>
              <w:bottom w:val="single" w:sz="4" w:space="0" w:color="auto"/>
              <w:right w:val="single" w:sz="4" w:space="0" w:color="auto"/>
            </w:tcBorders>
            <w:shd w:val="clear" w:color="000000" w:fill="FFFFFF"/>
            <w:vAlign w:val="center"/>
            <w:hideMark/>
          </w:tcPr>
          <w:p w14:paraId="61D888D9"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4.1</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4B06CB51" w14:textId="77777777" w:rsidR="0065614A" w:rsidRPr="00D703AD" w:rsidRDefault="0065614A" w:rsidP="000B4F06">
            <w:pPr>
              <w:rPr>
                <w:rFonts w:asciiTheme="minorBidi" w:hAnsiTheme="minorBidi" w:cstheme="minorBidi"/>
                <w:b/>
                <w:bCs/>
                <w:i/>
                <w:iCs/>
                <w:color w:val="000000"/>
                <w:u w:val="single"/>
                <w:rtl/>
              </w:rPr>
            </w:pPr>
            <w:r w:rsidRPr="00D703AD">
              <w:rPr>
                <w:rFonts w:asciiTheme="minorBidi" w:hAnsiTheme="minorBidi" w:cstheme="minorBidi"/>
                <w:b/>
                <w:bCs/>
                <w:i/>
                <w:iCs/>
                <w:color w:val="000000"/>
                <w:u w:val="single"/>
                <w:rtl/>
              </w:rPr>
              <w:t>מקור המזון</w:t>
            </w:r>
            <w:r w:rsidRPr="00D703AD">
              <w:rPr>
                <w:rFonts w:asciiTheme="minorBidi" w:hAnsiTheme="minorBidi" w:cstheme="minorBidi"/>
                <w:color w:val="000000"/>
                <w:rtl/>
              </w:rPr>
              <w:t xml:space="preserve"> :  ספקים מאושרים , מסמכי משלוח  </w:t>
            </w:r>
          </w:p>
        </w:tc>
        <w:tc>
          <w:tcPr>
            <w:tcW w:w="663" w:type="dxa"/>
            <w:vMerge w:val="restart"/>
            <w:tcBorders>
              <w:top w:val="single" w:sz="8" w:space="0" w:color="auto"/>
              <w:left w:val="single" w:sz="4" w:space="0" w:color="auto"/>
              <w:bottom w:val="nil"/>
              <w:right w:val="single" w:sz="4" w:space="0" w:color="auto"/>
            </w:tcBorders>
            <w:shd w:val="clear" w:color="000000" w:fill="FFFFFF"/>
            <w:vAlign w:val="center"/>
            <w:hideMark/>
          </w:tcPr>
          <w:p w14:paraId="5EB2BE23"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מס' 3</w:t>
            </w:r>
          </w:p>
        </w:tc>
        <w:tc>
          <w:tcPr>
            <w:tcW w:w="708" w:type="dxa"/>
            <w:vMerge w:val="restart"/>
            <w:tcBorders>
              <w:top w:val="single" w:sz="8" w:space="0" w:color="auto"/>
              <w:left w:val="single" w:sz="4" w:space="0" w:color="auto"/>
              <w:bottom w:val="nil"/>
              <w:right w:val="single" w:sz="4" w:space="0" w:color="auto"/>
            </w:tcBorders>
            <w:shd w:val="clear" w:color="000000" w:fill="E6E6E6"/>
            <w:vAlign w:val="center"/>
            <w:hideMark/>
          </w:tcPr>
          <w:p w14:paraId="0A352B25"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8</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14:paraId="34C4E988" w14:textId="77777777" w:rsidR="0065614A" w:rsidRPr="00D703AD" w:rsidRDefault="0065614A" w:rsidP="000B4F06">
            <w:pPr>
              <w:jc w:val="center"/>
              <w:rPr>
                <w:rFonts w:asciiTheme="minorBidi" w:hAnsiTheme="minorBidi" w:cstheme="minorBidi"/>
                <w:color w:val="000000"/>
                <w:rtl/>
              </w:rPr>
            </w:pPr>
            <w:r w:rsidRPr="00D703AD">
              <w:rPr>
                <w:rFonts w:asciiTheme="minorBidi" w:hAnsiTheme="minorBidi" w:cstheme="minorBidi"/>
                <w:color w:val="000000"/>
                <w:rtl/>
              </w:rPr>
              <w:t> </w:t>
            </w:r>
          </w:p>
        </w:tc>
        <w:tc>
          <w:tcPr>
            <w:tcW w:w="4961"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013FDE00"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716" w:type="dxa"/>
            <w:tcBorders>
              <w:top w:val="nil"/>
              <w:left w:val="single" w:sz="4" w:space="0" w:color="auto"/>
              <w:bottom w:val="single" w:sz="4" w:space="0" w:color="auto"/>
              <w:right w:val="single" w:sz="4" w:space="0" w:color="auto"/>
            </w:tcBorders>
            <w:shd w:val="clear" w:color="000000" w:fill="FFFFFF"/>
            <w:vAlign w:val="center"/>
            <w:hideMark/>
          </w:tcPr>
          <w:p w14:paraId="0A346671" w14:textId="77777777" w:rsidR="0065614A" w:rsidRPr="00D703AD" w:rsidRDefault="0065614A" w:rsidP="000B4F06">
            <w:pPr>
              <w:bidi w:val="0"/>
              <w:rPr>
                <w:rFonts w:asciiTheme="minorBidi" w:hAnsiTheme="minorBidi" w:cstheme="minorBidi"/>
                <w:color w:val="000000"/>
              </w:rPr>
            </w:pPr>
            <w:r w:rsidRPr="00D703AD">
              <w:rPr>
                <w:rFonts w:asciiTheme="minorBidi" w:hAnsiTheme="minorBidi" w:cstheme="minorBidi"/>
                <w:color w:val="000000"/>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14:paraId="174AB89F" w14:textId="77777777" w:rsidR="0065614A" w:rsidRPr="00D703AD" w:rsidRDefault="0065614A" w:rsidP="000B4F06">
            <w:pPr>
              <w:bidi w:val="0"/>
              <w:rPr>
                <w:rFonts w:asciiTheme="minorBidi" w:hAnsiTheme="minorBidi" w:cstheme="minorBidi"/>
                <w:color w:val="000000"/>
              </w:rPr>
            </w:pPr>
            <w:r w:rsidRPr="00D703AD">
              <w:rPr>
                <w:rFonts w:asciiTheme="minorBidi" w:hAnsiTheme="minorBidi" w:cstheme="minorBidi"/>
                <w:color w:val="000000"/>
              </w:rPr>
              <w:t> </w:t>
            </w:r>
          </w:p>
        </w:tc>
      </w:tr>
      <w:tr w:rsidR="0065614A" w:rsidRPr="00D703AD" w14:paraId="578BE334" w14:textId="77777777" w:rsidTr="000B4F06">
        <w:trPr>
          <w:trHeight w:val="590"/>
        </w:trPr>
        <w:tc>
          <w:tcPr>
            <w:tcW w:w="509" w:type="dxa"/>
            <w:tcBorders>
              <w:top w:val="nil"/>
              <w:left w:val="single" w:sz="4" w:space="0" w:color="auto"/>
              <w:bottom w:val="single" w:sz="4" w:space="0" w:color="auto"/>
              <w:right w:val="single" w:sz="4" w:space="0" w:color="auto"/>
            </w:tcBorders>
            <w:shd w:val="clear" w:color="000000" w:fill="FFFFFF"/>
            <w:vAlign w:val="center"/>
            <w:hideMark/>
          </w:tcPr>
          <w:p w14:paraId="22F3BA36" w14:textId="77777777" w:rsidR="0065614A" w:rsidRPr="00D703AD" w:rsidRDefault="0065614A" w:rsidP="000B4F06">
            <w:pPr>
              <w:jc w:val="center"/>
              <w:rPr>
                <w:rFonts w:asciiTheme="minorBidi" w:hAnsiTheme="minorBidi" w:cstheme="minorBidi"/>
                <w:b/>
                <w:bCs/>
                <w:color w:val="000000"/>
              </w:rPr>
            </w:pPr>
            <w:r w:rsidRPr="00D703AD">
              <w:rPr>
                <w:rFonts w:asciiTheme="minorBidi" w:hAnsiTheme="minorBidi" w:cstheme="minorBidi"/>
                <w:b/>
                <w:bCs/>
                <w:color w:val="000000"/>
                <w:rtl/>
              </w:rPr>
              <w:t>4.2</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7B3B7A59"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בשר ודגים – אישור וטרינרי</w:t>
            </w:r>
          </w:p>
        </w:tc>
        <w:tc>
          <w:tcPr>
            <w:tcW w:w="663" w:type="dxa"/>
            <w:vMerge/>
            <w:tcBorders>
              <w:top w:val="single" w:sz="8" w:space="0" w:color="auto"/>
              <w:left w:val="single" w:sz="4" w:space="0" w:color="auto"/>
              <w:bottom w:val="nil"/>
              <w:right w:val="single" w:sz="4" w:space="0" w:color="auto"/>
            </w:tcBorders>
            <w:vAlign w:val="center"/>
            <w:hideMark/>
          </w:tcPr>
          <w:p w14:paraId="33D1B0E4" w14:textId="77777777" w:rsidR="0065614A" w:rsidRPr="00D703AD" w:rsidRDefault="0065614A" w:rsidP="000B4F06">
            <w:pPr>
              <w:rPr>
                <w:rFonts w:asciiTheme="minorBidi" w:hAnsiTheme="minorBidi" w:cstheme="minorBidi"/>
                <w:b/>
                <w:bCs/>
                <w:color w:val="000000"/>
              </w:rPr>
            </w:pPr>
          </w:p>
        </w:tc>
        <w:tc>
          <w:tcPr>
            <w:tcW w:w="708" w:type="dxa"/>
            <w:vMerge/>
            <w:tcBorders>
              <w:top w:val="single" w:sz="8" w:space="0" w:color="auto"/>
              <w:left w:val="single" w:sz="4" w:space="0" w:color="auto"/>
              <w:bottom w:val="nil"/>
              <w:right w:val="single" w:sz="4" w:space="0" w:color="auto"/>
            </w:tcBorders>
            <w:vAlign w:val="center"/>
            <w:hideMark/>
          </w:tcPr>
          <w:p w14:paraId="0E7BE323" w14:textId="77777777" w:rsidR="0065614A" w:rsidRPr="00D703AD" w:rsidRDefault="0065614A" w:rsidP="000B4F06">
            <w:pPr>
              <w:rPr>
                <w:rFonts w:asciiTheme="minorBidi" w:hAnsiTheme="minorBidi" w:cstheme="minorBidi"/>
                <w:b/>
                <w:bCs/>
                <w:color w:val="000000"/>
              </w:rPr>
            </w:pPr>
          </w:p>
        </w:tc>
        <w:tc>
          <w:tcPr>
            <w:tcW w:w="582" w:type="dxa"/>
            <w:tcBorders>
              <w:top w:val="nil"/>
              <w:left w:val="single" w:sz="4" w:space="0" w:color="auto"/>
              <w:bottom w:val="single" w:sz="4" w:space="0" w:color="auto"/>
              <w:right w:val="single" w:sz="4" w:space="0" w:color="auto"/>
            </w:tcBorders>
            <w:shd w:val="clear" w:color="000000" w:fill="FFFFFF"/>
            <w:vAlign w:val="center"/>
            <w:hideMark/>
          </w:tcPr>
          <w:p w14:paraId="41C5740E"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4961"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4F021BB8"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716" w:type="dxa"/>
            <w:tcBorders>
              <w:top w:val="nil"/>
              <w:left w:val="single" w:sz="4" w:space="0" w:color="auto"/>
              <w:bottom w:val="single" w:sz="4" w:space="0" w:color="auto"/>
              <w:right w:val="single" w:sz="4" w:space="0" w:color="auto"/>
            </w:tcBorders>
            <w:shd w:val="clear" w:color="000000" w:fill="FFFFFF"/>
            <w:vAlign w:val="center"/>
            <w:hideMark/>
          </w:tcPr>
          <w:p w14:paraId="1EEE4B7F" w14:textId="77777777" w:rsidR="0065614A" w:rsidRPr="00D703AD" w:rsidRDefault="0065614A" w:rsidP="000B4F06">
            <w:pPr>
              <w:bidi w:val="0"/>
              <w:rPr>
                <w:rFonts w:asciiTheme="minorBidi" w:hAnsiTheme="minorBidi" w:cstheme="minorBidi"/>
                <w:color w:val="000000"/>
              </w:rPr>
            </w:pPr>
            <w:r w:rsidRPr="00D703AD">
              <w:rPr>
                <w:rFonts w:asciiTheme="minorBidi" w:hAnsiTheme="minorBidi" w:cstheme="minorBidi"/>
                <w:color w:val="000000"/>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14:paraId="36D2FEF6" w14:textId="77777777" w:rsidR="0065614A" w:rsidRPr="00D703AD" w:rsidRDefault="0065614A" w:rsidP="000B4F06">
            <w:pPr>
              <w:bidi w:val="0"/>
              <w:rPr>
                <w:rFonts w:asciiTheme="minorBidi" w:hAnsiTheme="minorBidi" w:cstheme="minorBidi"/>
                <w:color w:val="000000"/>
              </w:rPr>
            </w:pPr>
            <w:r w:rsidRPr="00D703AD">
              <w:rPr>
                <w:rFonts w:asciiTheme="minorBidi" w:hAnsiTheme="minorBidi" w:cstheme="minorBidi"/>
                <w:color w:val="000000"/>
              </w:rPr>
              <w:t> </w:t>
            </w:r>
          </w:p>
        </w:tc>
      </w:tr>
      <w:tr w:rsidR="0065614A" w:rsidRPr="00D703AD" w14:paraId="06E94697" w14:textId="77777777" w:rsidTr="000B4F06">
        <w:trPr>
          <w:trHeight w:val="590"/>
        </w:trPr>
        <w:tc>
          <w:tcPr>
            <w:tcW w:w="509" w:type="dxa"/>
            <w:tcBorders>
              <w:top w:val="nil"/>
              <w:left w:val="single" w:sz="4" w:space="0" w:color="auto"/>
              <w:bottom w:val="single" w:sz="4" w:space="0" w:color="auto"/>
              <w:right w:val="single" w:sz="4" w:space="0" w:color="auto"/>
            </w:tcBorders>
            <w:shd w:val="clear" w:color="000000" w:fill="FFFFFF"/>
            <w:vAlign w:val="center"/>
            <w:hideMark/>
          </w:tcPr>
          <w:p w14:paraId="2C9838CE" w14:textId="77777777" w:rsidR="0065614A" w:rsidRPr="00D703AD" w:rsidRDefault="0065614A" w:rsidP="000B4F06">
            <w:pPr>
              <w:jc w:val="center"/>
              <w:rPr>
                <w:rFonts w:asciiTheme="minorBidi" w:hAnsiTheme="minorBidi" w:cstheme="minorBidi"/>
                <w:b/>
                <w:bCs/>
                <w:color w:val="000000"/>
              </w:rPr>
            </w:pPr>
            <w:r w:rsidRPr="00D703AD">
              <w:rPr>
                <w:rFonts w:asciiTheme="minorBidi" w:hAnsiTheme="minorBidi" w:cstheme="minorBidi"/>
                <w:b/>
                <w:bCs/>
                <w:color w:val="000000"/>
                <w:rtl/>
              </w:rPr>
              <w:t>4.3</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66C7F46D"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xml:space="preserve">ביצים (סימון), ירקות  ופירות </w:t>
            </w:r>
          </w:p>
        </w:tc>
        <w:tc>
          <w:tcPr>
            <w:tcW w:w="663" w:type="dxa"/>
            <w:vMerge/>
            <w:tcBorders>
              <w:top w:val="single" w:sz="8" w:space="0" w:color="auto"/>
              <w:left w:val="single" w:sz="4" w:space="0" w:color="auto"/>
              <w:bottom w:val="nil"/>
              <w:right w:val="single" w:sz="4" w:space="0" w:color="auto"/>
            </w:tcBorders>
            <w:vAlign w:val="center"/>
            <w:hideMark/>
          </w:tcPr>
          <w:p w14:paraId="1FF8DF47" w14:textId="77777777" w:rsidR="0065614A" w:rsidRPr="00D703AD" w:rsidRDefault="0065614A" w:rsidP="000B4F06">
            <w:pPr>
              <w:rPr>
                <w:rFonts w:asciiTheme="minorBidi" w:hAnsiTheme="minorBidi" w:cstheme="minorBidi"/>
                <w:b/>
                <w:bCs/>
                <w:color w:val="000000"/>
              </w:rPr>
            </w:pPr>
          </w:p>
        </w:tc>
        <w:tc>
          <w:tcPr>
            <w:tcW w:w="708" w:type="dxa"/>
            <w:vMerge/>
            <w:tcBorders>
              <w:top w:val="single" w:sz="8" w:space="0" w:color="auto"/>
              <w:left w:val="single" w:sz="4" w:space="0" w:color="auto"/>
              <w:bottom w:val="nil"/>
              <w:right w:val="single" w:sz="4" w:space="0" w:color="auto"/>
            </w:tcBorders>
            <w:vAlign w:val="center"/>
            <w:hideMark/>
          </w:tcPr>
          <w:p w14:paraId="299A6CED" w14:textId="77777777" w:rsidR="0065614A" w:rsidRPr="00D703AD" w:rsidRDefault="0065614A" w:rsidP="000B4F06">
            <w:pPr>
              <w:rPr>
                <w:rFonts w:asciiTheme="minorBidi" w:hAnsiTheme="minorBidi" w:cstheme="minorBidi"/>
                <w:b/>
                <w:bCs/>
                <w:color w:val="000000"/>
              </w:rPr>
            </w:pPr>
          </w:p>
        </w:tc>
        <w:tc>
          <w:tcPr>
            <w:tcW w:w="582" w:type="dxa"/>
            <w:tcBorders>
              <w:top w:val="nil"/>
              <w:left w:val="single" w:sz="4" w:space="0" w:color="auto"/>
              <w:bottom w:val="single" w:sz="4" w:space="0" w:color="auto"/>
              <w:right w:val="single" w:sz="4" w:space="0" w:color="auto"/>
            </w:tcBorders>
            <w:shd w:val="clear" w:color="000000" w:fill="FFFFFF"/>
            <w:vAlign w:val="center"/>
            <w:hideMark/>
          </w:tcPr>
          <w:p w14:paraId="24519A8A"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4961"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69A25CD3"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716" w:type="dxa"/>
            <w:tcBorders>
              <w:top w:val="nil"/>
              <w:left w:val="single" w:sz="4" w:space="0" w:color="auto"/>
              <w:bottom w:val="single" w:sz="4" w:space="0" w:color="auto"/>
              <w:right w:val="single" w:sz="4" w:space="0" w:color="auto"/>
            </w:tcBorders>
            <w:shd w:val="clear" w:color="000000" w:fill="FFFFFF"/>
            <w:vAlign w:val="center"/>
            <w:hideMark/>
          </w:tcPr>
          <w:p w14:paraId="14CFE971" w14:textId="77777777" w:rsidR="0065614A" w:rsidRPr="00D703AD" w:rsidRDefault="0065614A" w:rsidP="000B4F06">
            <w:pPr>
              <w:bidi w:val="0"/>
              <w:rPr>
                <w:rFonts w:asciiTheme="minorBidi" w:hAnsiTheme="minorBidi" w:cstheme="minorBidi"/>
                <w:color w:val="000000"/>
              </w:rPr>
            </w:pPr>
            <w:r w:rsidRPr="00D703AD">
              <w:rPr>
                <w:rFonts w:asciiTheme="minorBidi" w:hAnsiTheme="minorBidi" w:cstheme="minorBidi"/>
                <w:color w:val="000000"/>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14:paraId="073B3EEA" w14:textId="77777777" w:rsidR="0065614A" w:rsidRPr="00D703AD" w:rsidRDefault="0065614A" w:rsidP="000B4F06">
            <w:pPr>
              <w:bidi w:val="0"/>
              <w:rPr>
                <w:rFonts w:asciiTheme="minorBidi" w:hAnsiTheme="minorBidi" w:cstheme="minorBidi"/>
                <w:color w:val="000000"/>
              </w:rPr>
            </w:pPr>
            <w:r w:rsidRPr="00D703AD">
              <w:rPr>
                <w:rFonts w:asciiTheme="minorBidi" w:hAnsiTheme="minorBidi" w:cstheme="minorBidi"/>
                <w:color w:val="000000"/>
              </w:rPr>
              <w:t> </w:t>
            </w:r>
          </w:p>
        </w:tc>
      </w:tr>
      <w:tr w:rsidR="0065614A" w:rsidRPr="00D703AD" w14:paraId="6ACED4CC" w14:textId="77777777" w:rsidTr="000B4F06">
        <w:trPr>
          <w:trHeight w:val="590"/>
        </w:trPr>
        <w:tc>
          <w:tcPr>
            <w:tcW w:w="5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45CF72" w14:textId="77777777" w:rsidR="0065614A" w:rsidRPr="00D703AD" w:rsidRDefault="0065614A" w:rsidP="000B4F06">
            <w:pPr>
              <w:jc w:val="center"/>
              <w:rPr>
                <w:rFonts w:asciiTheme="minorBidi" w:hAnsiTheme="minorBidi" w:cstheme="minorBidi"/>
                <w:b/>
                <w:bCs/>
                <w:color w:val="000000"/>
              </w:rPr>
            </w:pPr>
            <w:r w:rsidRPr="00D703AD">
              <w:rPr>
                <w:rFonts w:asciiTheme="minorBidi" w:hAnsiTheme="minorBidi" w:cstheme="minorBidi"/>
                <w:b/>
                <w:bCs/>
                <w:color w:val="000000"/>
                <w:rtl/>
              </w:rPr>
              <w:t>4.4</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173411EC"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xml:space="preserve">טמפ. מזון בקבלה :  קפוא,  </w:t>
            </w:r>
          </w:p>
        </w:tc>
        <w:tc>
          <w:tcPr>
            <w:tcW w:w="663" w:type="dxa"/>
            <w:vMerge/>
            <w:tcBorders>
              <w:top w:val="single" w:sz="8" w:space="0" w:color="auto"/>
              <w:left w:val="single" w:sz="4" w:space="0" w:color="auto"/>
              <w:bottom w:val="nil"/>
              <w:right w:val="single" w:sz="4" w:space="0" w:color="auto"/>
            </w:tcBorders>
            <w:vAlign w:val="center"/>
            <w:hideMark/>
          </w:tcPr>
          <w:p w14:paraId="43A0457A" w14:textId="77777777" w:rsidR="0065614A" w:rsidRPr="00D703AD" w:rsidRDefault="0065614A" w:rsidP="000B4F06">
            <w:pPr>
              <w:rPr>
                <w:rFonts w:asciiTheme="minorBidi" w:hAnsiTheme="minorBidi" w:cstheme="minorBidi"/>
                <w:b/>
                <w:bCs/>
                <w:color w:val="000000"/>
              </w:rPr>
            </w:pPr>
          </w:p>
        </w:tc>
        <w:tc>
          <w:tcPr>
            <w:tcW w:w="708" w:type="dxa"/>
            <w:vMerge/>
            <w:tcBorders>
              <w:top w:val="single" w:sz="8" w:space="0" w:color="auto"/>
              <w:left w:val="single" w:sz="4" w:space="0" w:color="auto"/>
              <w:bottom w:val="nil"/>
              <w:right w:val="single" w:sz="4" w:space="0" w:color="auto"/>
            </w:tcBorders>
            <w:vAlign w:val="center"/>
            <w:hideMark/>
          </w:tcPr>
          <w:p w14:paraId="769642BE" w14:textId="77777777" w:rsidR="0065614A" w:rsidRPr="00D703AD" w:rsidRDefault="0065614A" w:rsidP="000B4F06">
            <w:pPr>
              <w:rPr>
                <w:rFonts w:asciiTheme="minorBidi" w:hAnsiTheme="minorBidi" w:cstheme="minorBidi"/>
                <w:b/>
                <w:bCs/>
                <w:color w:val="000000"/>
              </w:rPr>
            </w:pPr>
          </w:p>
        </w:tc>
        <w:tc>
          <w:tcPr>
            <w:tcW w:w="58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8B62AA"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4961"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67550679"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716" w:type="dxa"/>
            <w:tcBorders>
              <w:top w:val="nil"/>
              <w:left w:val="single" w:sz="4" w:space="0" w:color="auto"/>
              <w:bottom w:val="single" w:sz="4" w:space="0" w:color="auto"/>
              <w:right w:val="single" w:sz="4" w:space="0" w:color="auto"/>
            </w:tcBorders>
            <w:shd w:val="clear" w:color="000000" w:fill="FFFFFF"/>
            <w:vAlign w:val="center"/>
            <w:hideMark/>
          </w:tcPr>
          <w:p w14:paraId="43E62D65" w14:textId="77777777" w:rsidR="0065614A" w:rsidRPr="00D703AD" w:rsidRDefault="0065614A" w:rsidP="000B4F06">
            <w:pPr>
              <w:bidi w:val="0"/>
              <w:rPr>
                <w:rFonts w:asciiTheme="minorBidi" w:hAnsiTheme="minorBidi" w:cstheme="minorBidi"/>
                <w:color w:val="000000"/>
              </w:rPr>
            </w:pPr>
            <w:r w:rsidRPr="00D703AD">
              <w:rPr>
                <w:rFonts w:asciiTheme="minorBidi" w:hAnsiTheme="minorBidi" w:cstheme="minorBidi"/>
                <w:color w:val="000000"/>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14:paraId="70684292" w14:textId="77777777" w:rsidR="0065614A" w:rsidRPr="00D703AD" w:rsidRDefault="0065614A" w:rsidP="000B4F06">
            <w:pPr>
              <w:bidi w:val="0"/>
              <w:rPr>
                <w:rFonts w:asciiTheme="minorBidi" w:hAnsiTheme="minorBidi" w:cstheme="minorBidi"/>
                <w:color w:val="000000"/>
              </w:rPr>
            </w:pPr>
            <w:r w:rsidRPr="00D703AD">
              <w:rPr>
                <w:rFonts w:asciiTheme="minorBidi" w:hAnsiTheme="minorBidi" w:cstheme="minorBidi"/>
                <w:color w:val="000000"/>
              </w:rPr>
              <w:t> </w:t>
            </w:r>
          </w:p>
        </w:tc>
      </w:tr>
      <w:tr w:rsidR="0065614A" w:rsidRPr="00D703AD" w14:paraId="2DAFCB1A" w14:textId="77777777" w:rsidTr="000B4F06">
        <w:trPr>
          <w:trHeight w:val="295"/>
        </w:trPr>
        <w:tc>
          <w:tcPr>
            <w:tcW w:w="509" w:type="dxa"/>
            <w:vMerge/>
            <w:tcBorders>
              <w:top w:val="nil"/>
              <w:left w:val="single" w:sz="4" w:space="0" w:color="auto"/>
              <w:bottom w:val="single" w:sz="4" w:space="0" w:color="auto"/>
              <w:right w:val="single" w:sz="4" w:space="0" w:color="auto"/>
            </w:tcBorders>
            <w:vAlign w:val="center"/>
            <w:hideMark/>
          </w:tcPr>
          <w:p w14:paraId="1BC67665" w14:textId="77777777" w:rsidR="0065614A" w:rsidRPr="00D703AD" w:rsidRDefault="0065614A" w:rsidP="000B4F06">
            <w:pPr>
              <w:rPr>
                <w:rFonts w:asciiTheme="minorBidi" w:hAnsiTheme="minorBidi" w:cstheme="minorBidi"/>
                <w:b/>
                <w:bCs/>
                <w:color w:val="000000"/>
              </w:rPr>
            </w:pP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27B8C3E7"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מצונן ,  קר ,מזון חם</w:t>
            </w:r>
          </w:p>
        </w:tc>
        <w:tc>
          <w:tcPr>
            <w:tcW w:w="663" w:type="dxa"/>
            <w:vMerge/>
            <w:tcBorders>
              <w:top w:val="single" w:sz="8" w:space="0" w:color="auto"/>
              <w:left w:val="single" w:sz="4" w:space="0" w:color="auto"/>
              <w:bottom w:val="nil"/>
              <w:right w:val="single" w:sz="4" w:space="0" w:color="auto"/>
            </w:tcBorders>
            <w:vAlign w:val="center"/>
            <w:hideMark/>
          </w:tcPr>
          <w:p w14:paraId="76404C22" w14:textId="77777777" w:rsidR="0065614A" w:rsidRPr="00D703AD" w:rsidRDefault="0065614A" w:rsidP="000B4F06">
            <w:pPr>
              <w:rPr>
                <w:rFonts w:asciiTheme="minorBidi" w:hAnsiTheme="minorBidi" w:cstheme="minorBidi"/>
                <w:b/>
                <w:bCs/>
                <w:color w:val="000000"/>
              </w:rPr>
            </w:pPr>
          </w:p>
        </w:tc>
        <w:tc>
          <w:tcPr>
            <w:tcW w:w="708" w:type="dxa"/>
            <w:vMerge/>
            <w:tcBorders>
              <w:top w:val="single" w:sz="8" w:space="0" w:color="auto"/>
              <w:left w:val="single" w:sz="4" w:space="0" w:color="auto"/>
              <w:bottom w:val="nil"/>
              <w:right w:val="single" w:sz="4" w:space="0" w:color="auto"/>
            </w:tcBorders>
            <w:vAlign w:val="center"/>
            <w:hideMark/>
          </w:tcPr>
          <w:p w14:paraId="1BB59EAD" w14:textId="77777777" w:rsidR="0065614A" w:rsidRPr="00D703AD" w:rsidRDefault="0065614A" w:rsidP="000B4F06">
            <w:pPr>
              <w:rPr>
                <w:rFonts w:asciiTheme="minorBidi" w:hAnsiTheme="minorBidi" w:cstheme="minorBidi"/>
                <w:b/>
                <w:bCs/>
                <w:color w:val="000000"/>
              </w:rPr>
            </w:pPr>
          </w:p>
        </w:tc>
        <w:tc>
          <w:tcPr>
            <w:tcW w:w="582" w:type="dxa"/>
            <w:vMerge/>
            <w:tcBorders>
              <w:top w:val="nil"/>
              <w:left w:val="single" w:sz="4" w:space="0" w:color="auto"/>
              <w:bottom w:val="single" w:sz="4" w:space="0" w:color="auto"/>
              <w:right w:val="single" w:sz="4" w:space="0" w:color="auto"/>
            </w:tcBorders>
            <w:vAlign w:val="center"/>
            <w:hideMark/>
          </w:tcPr>
          <w:p w14:paraId="21952319" w14:textId="77777777" w:rsidR="0065614A" w:rsidRPr="00D703AD" w:rsidRDefault="0065614A" w:rsidP="000B4F06">
            <w:pPr>
              <w:rPr>
                <w:rFonts w:asciiTheme="minorBidi" w:hAnsiTheme="minorBidi" w:cstheme="minorBidi"/>
                <w:color w:val="000000"/>
              </w:rPr>
            </w:pPr>
          </w:p>
        </w:tc>
        <w:tc>
          <w:tcPr>
            <w:tcW w:w="4961"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71703E29"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Pr>
              <w:t> </w:t>
            </w:r>
          </w:p>
        </w:tc>
        <w:tc>
          <w:tcPr>
            <w:tcW w:w="716" w:type="dxa"/>
            <w:tcBorders>
              <w:top w:val="nil"/>
              <w:left w:val="single" w:sz="4" w:space="0" w:color="auto"/>
              <w:bottom w:val="single" w:sz="4" w:space="0" w:color="auto"/>
              <w:right w:val="single" w:sz="4" w:space="0" w:color="auto"/>
            </w:tcBorders>
            <w:shd w:val="clear" w:color="000000" w:fill="FFFFFF"/>
            <w:vAlign w:val="center"/>
            <w:hideMark/>
          </w:tcPr>
          <w:p w14:paraId="7A0DA10E" w14:textId="77777777" w:rsidR="0065614A" w:rsidRPr="00D703AD" w:rsidRDefault="0065614A" w:rsidP="000B4F06">
            <w:pPr>
              <w:bidi w:val="0"/>
              <w:rPr>
                <w:rFonts w:asciiTheme="minorBidi" w:hAnsiTheme="minorBidi" w:cstheme="minorBidi"/>
                <w:color w:val="000000"/>
              </w:rPr>
            </w:pPr>
            <w:r w:rsidRPr="00D703AD">
              <w:rPr>
                <w:rFonts w:asciiTheme="minorBidi" w:hAnsiTheme="minorBidi" w:cstheme="minorBidi"/>
                <w:color w:val="000000"/>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14:paraId="77E88128" w14:textId="77777777" w:rsidR="0065614A" w:rsidRPr="00D703AD" w:rsidRDefault="0065614A" w:rsidP="000B4F06">
            <w:pPr>
              <w:bidi w:val="0"/>
              <w:rPr>
                <w:rFonts w:asciiTheme="minorBidi" w:hAnsiTheme="minorBidi" w:cstheme="minorBidi"/>
                <w:color w:val="000000"/>
              </w:rPr>
            </w:pPr>
            <w:r w:rsidRPr="00D703AD">
              <w:rPr>
                <w:rFonts w:asciiTheme="minorBidi" w:hAnsiTheme="minorBidi" w:cstheme="minorBidi"/>
                <w:color w:val="000000"/>
              </w:rPr>
              <w:t> </w:t>
            </w:r>
          </w:p>
        </w:tc>
      </w:tr>
      <w:tr w:rsidR="0065614A" w:rsidRPr="00D703AD" w14:paraId="2BCF7179" w14:textId="77777777" w:rsidTr="000B4F06">
        <w:trPr>
          <w:trHeight w:val="324"/>
        </w:trPr>
        <w:tc>
          <w:tcPr>
            <w:tcW w:w="509" w:type="dxa"/>
            <w:tcBorders>
              <w:top w:val="nil"/>
              <w:left w:val="single" w:sz="4" w:space="0" w:color="auto"/>
              <w:bottom w:val="single" w:sz="4" w:space="0" w:color="auto"/>
              <w:right w:val="single" w:sz="4" w:space="0" w:color="auto"/>
            </w:tcBorders>
            <w:shd w:val="clear" w:color="000000" w:fill="FFFFFF"/>
            <w:vAlign w:val="center"/>
            <w:hideMark/>
          </w:tcPr>
          <w:p w14:paraId="4C0F69C1" w14:textId="77777777" w:rsidR="0065614A" w:rsidRPr="00D703AD" w:rsidRDefault="0065614A" w:rsidP="000B4F06">
            <w:pPr>
              <w:jc w:val="center"/>
              <w:rPr>
                <w:rFonts w:asciiTheme="minorBidi" w:hAnsiTheme="minorBidi" w:cstheme="minorBidi"/>
                <w:b/>
                <w:bCs/>
                <w:color w:val="000000"/>
              </w:rPr>
            </w:pPr>
            <w:r w:rsidRPr="00D703AD">
              <w:rPr>
                <w:rFonts w:asciiTheme="minorBidi" w:hAnsiTheme="minorBidi" w:cstheme="minorBidi"/>
                <w:b/>
                <w:bCs/>
                <w:color w:val="000000"/>
                <w:rtl/>
              </w:rPr>
              <w:t>4.5</w:t>
            </w:r>
          </w:p>
        </w:tc>
        <w:tc>
          <w:tcPr>
            <w:tcW w:w="1810" w:type="dxa"/>
            <w:tcBorders>
              <w:top w:val="nil"/>
              <w:left w:val="single" w:sz="4" w:space="0" w:color="auto"/>
              <w:bottom w:val="nil"/>
              <w:right w:val="single" w:sz="4" w:space="0" w:color="auto"/>
            </w:tcBorders>
            <w:shd w:val="clear" w:color="000000" w:fill="FFFFFF"/>
            <w:vAlign w:val="center"/>
            <w:hideMark/>
          </w:tcPr>
          <w:p w14:paraId="0658EBA1"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מזון יבש</w:t>
            </w:r>
          </w:p>
        </w:tc>
        <w:tc>
          <w:tcPr>
            <w:tcW w:w="663" w:type="dxa"/>
            <w:vMerge/>
            <w:tcBorders>
              <w:top w:val="single" w:sz="8" w:space="0" w:color="auto"/>
              <w:left w:val="single" w:sz="4" w:space="0" w:color="auto"/>
              <w:bottom w:val="nil"/>
              <w:right w:val="single" w:sz="4" w:space="0" w:color="auto"/>
            </w:tcBorders>
            <w:vAlign w:val="center"/>
            <w:hideMark/>
          </w:tcPr>
          <w:p w14:paraId="1C544327" w14:textId="77777777" w:rsidR="0065614A" w:rsidRPr="00D703AD" w:rsidRDefault="0065614A" w:rsidP="000B4F06">
            <w:pPr>
              <w:rPr>
                <w:rFonts w:asciiTheme="minorBidi" w:hAnsiTheme="minorBidi" w:cstheme="minorBidi"/>
                <w:b/>
                <w:bCs/>
                <w:color w:val="000000"/>
              </w:rPr>
            </w:pPr>
          </w:p>
        </w:tc>
        <w:tc>
          <w:tcPr>
            <w:tcW w:w="708" w:type="dxa"/>
            <w:vMerge/>
            <w:tcBorders>
              <w:top w:val="single" w:sz="8" w:space="0" w:color="auto"/>
              <w:left w:val="single" w:sz="4" w:space="0" w:color="auto"/>
              <w:bottom w:val="nil"/>
              <w:right w:val="single" w:sz="4" w:space="0" w:color="auto"/>
            </w:tcBorders>
            <w:vAlign w:val="center"/>
            <w:hideMark/>
          </w:tcPr>
          <w:p w14:paraId="67A0E377" w14:textId="77777777" w:rsidR="0065614A" w:rsidRPr="00D703AD" w:rsidRDefault="0065614A" w:rsidP="000B4F06">
            <w:pPr>
              <w:rPr>
                <w:rFonts w:asciiTheme="minorBidi" w:hAnsiTheme="minorBidi" w:cstheme="minorBidi"/>
                <w:b/>
                <w:bCs/>
                <w:color w:val="000000"/>
              </w:rPr>
            </w:pPr>
          </w:p>
        </w:tc>
        <w:tc>
          <w:tcPr>
            <w:tcW w:w="582" w:type="dxa"/>
            <w:tcBorders>
              <w:top w:val="nil"/>
              <w:left w:val="single" w:sz="4" w:space="0" w:color="auto"/>
              <w:bottom w:val="nil"/>
              <w:right w:val="single" w:sz="4" w:space="0" w:color="auto"/>
            </w:tcBorders>
            <w:shd w:val="clear" w:color="000000" w:fill="FFFFFF"/>
            <w:vAlign w:val="center"/>
            <w:hideMark/>
          </w:tcPr>
          <w:p w14:paraId="22434431"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2732" w:type="dxa"/>
            <w:tcBorders>
              <w:top w:val="nil"/>
              <w:left w:val="single" w:sz="4" w:space="0" w:color="auto"/>
              <w:bottom w:val="nil"/>
              <w:right w:val="single" w:sz="4" w:space="0" w:color="auto"/>
            </w:tcBorders>
            <w:shd w:val="clear" w:color="000000" w:fill="FFFFFF"/>
            <w:vAlign w:val="center"/>
            <w:hideMark/>
          </w:tcPr>
          <w:p w14:paraId="099BDE3A" w14:textId="77777777" w:rsidR="0065614A" w:rsidRPr="00D703AD" w:rsidRDefault="0065614A" w:rsidP="000B4F06">
            <w:pPr>
              <w:bidi w:val="0"/>
              <w:rPr>
                <w:rFonts w:asciiTheme="minorBidi" w:hAnsiTheme="minorBidi" w:cstheme="minorBidi"/>
                <w:color w:val="000000"/>
                <w:rtl/>
              </w:rPr>
            </w:pPr>
            <w:r w:rsidRPr="00D703AD">
              <w:rPr>
                <w:rFonts w:asciiTheme="minorBidi" w:hAnsiTheme="minorBidi" w:cstheme="minorBidi"/>
                <w:color w:val="000000"/>
                <w:rtl/>
              </w:rPr>
              <w:t> </w:t>
            </w:r>
          </w:p>
        </w:tc>
        <w:tc>
          <w:tcPr>
            <w:tcW w:w="757" w:type="dxa"/>
            <w:tcBorders>
              <w:top w:val="nil"/>
              <w:left w:val="single" w:sz="4" w:space="0" w:color="auto"/>
              <w:bottom w:val="nil"/>
              <w:right w:val="single" w:sz="4" w:space="0" w:color="auto"/>
            </w:tcBorders>
            <w:shd w:val="clear" w:color="000000" w:fill="FFFFFF"/>
            <w:vAlign w:val="center"/>
            <w:hideMark/>
          </w:tcPr>
          <w:p w14:paraId="3BA9030E" w14:textId="77777777" w:rsidR="0065614A" w:rsidRPr="00D703AD" w:rsidRDefault="0065614A" w:rsidP="000B4F06">
            <w:pPr>
              <w:bidi w:val="0"/>
              <w:rPr>
                <w:rFonts w:asciiTheme="minorBidi" w:hAnsiTheme="minorBidi" w:cstheme="minorBidi"/>
                <w:color w:val="000000"/>
              </w:rPr>
            </w:pPr>
            <w:r w:rsidRPr="00D703AD">
              <w:rPr>
                <w:rFonts w:asciiTheme="minorBidi" w:hAnsiTheme="minorBidi" w:cstheme="minorBidi"/>
                <w:color w:val="000000"/>
              </w:rPr>
              <w:t> </w:t>
            </w:r>
          </w:p>
        </w:tc>
        <w:tc>
          <w:tcPr>
            <w:tcW w:w="717" w:type="dxa"/>
            <w:tcBorders>
              <w:top w:val="nil"/>
              <w:left w:val="single" w:sz="4" w:space="0" w:color="auto"/>
              <w:bottom w:val="nil"/>
              <w:right w:val="single" w:sz="4" w:space="0" w:color="auto"/>
            </w:tcBorders>
            <w:shd w:val="clear" w:color="000000" w:fill="FFFFFF"/>
            <w:vAlign w:val="center"/>
            <w:hideMark/>
          </w:tcPr>
          <w:p w14:paraId="5DE6FB76" w14:textId="77777777" w:rsidR="0065614A" w:rsidRPr="00D703AD" w:rsidRDefault="0065614A" w:rsidP="000B4F06">
            <w:pPr>
              <w:bidi w:val="0"/>
              <w:rPr>
                <w:rFonts w:asciiTheme="minorBidi" w:hAnsiTheme="minorBidi" w:cstheme="minorBidi"/>
                <w:color w:val="000000"/>
              </w:rPr>
            </w:pPr>
            <w:r w:rsidRPr="00D703AD">
              <w:rPr>
                <w:rFonts w:asciiTheme="minorBidi" w:hAnsiTheme="minorBidi" w:cstheme="minorBidi"/>
                <w:color w:val="000000"/>
              </w:rPr>
              <w:t> </w:t>
            </w:r>
          </w:p>
        </w:tc>
        <w:tc>
          <w:tcPr>
            <w:tcW w:w="752" w:type="dxa"/>
            <w:tcBorders>
              <w:top w:val="nil"/>
              <w:left w:val="single" w:sz="4" w:space="0" w:color="auto"/>
              <w:bottom w:val="nil"/>
              <w:right w:val="single" w:sz="4" w:space="0" w:color="auto"/>
            </w:tcBorders>
            <w:shd w:val="clear" w:color="000000" w:fill="FFFFFF"/>
            <w:vAlign w:val="center"/>
            <w:hideMark/>
          </w:tcPr>
          <w:p w14:paraId="0149D3BC" w14:textId="77777777" w:rsidR="0065614A" w:rsidRPr="00D703AD" w:rsidRDefault="0065614A" w:rsidP="000B4F06">
            <w:pPr>
              <w:bidi w:val="0"/>
              <w:rPr>
                <w:rFonts w:asciiTheme="minorBidi" w:hAnsiTheme="minorBidi" w:cstheme="minorBidi"/>
                <w:color w:val="000000"/>
              </w:rPr>
            </w:pPr>
            <w:r w:rsidRPr="00D703AD">
              <w:rPr>
                <w:rFonts w:asciiTheme="minorBidi" w:hAnsiTheme="minorBidi" w:cstheme="minorBidi"/>
                <w:color w:val="000000"/>
              </w:rPr>
              <w:t> </w:t>
            </w:r>
          </w:p>
        </w:tc>
        <w:tc>
          <w:tcPr>
            <w:tcW w:w="716" w:type="dxa"/>
            <w:tcBorders>
              <w:top w:val="nil"/>
              <w:left w:val="single" w:sz="4" w:space="0" w:color="auto"/>
              <w:bottom w:val="single" w:sz="4" w:space="0" w:color="auto"/>
              <w:right w:val="single" w:sz="4" w:space="0" w:color="auto"/>
            </w:tcBorders>
            <w:shd w:val="clear" w:color="000000" w:fill="FFFFFF"/>
            <w:vAlign w:val="center"/>
            <w:hideMark/>
          </w:tcPr>
          <w:p w14:paraId="084C7C10" w14:textId="77777777" w:rsidR="0065614A" w:rsidRPr="00D703AD" w:rsidRDefault="0065614A" w:rsidP="000B4F06">
            <w:pPr>
              <w:bidi w:val="0"/>
              <w:rPr>
                <w:rFonts w:asciiTheme="minorBidi" w:hAnsiTheme="minorBidi" w:cstheme="minorBidi"/>
                <w:color w:val="000000"/>
              </w:rPr>
            </w:pPr>
            <w:r w:rsidRPr="00D703AD">
              <w:rPr>
                <w:rFonts w:asciiTheme="minorBidi" w:hAnsiTheme="minorBidi" w:cstheme="minorBidi"/>
                <w:color w:val="000000"/>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14:paraId="79401E18" w14:textId="77777777" w:rsidR="0065614A" w:rsidRPr="00D703AD" w:rsidRDefault="0065614A" w:rsidP="000B4F06">
            <w:pPr>
              <w:bidi w:val="0"/>
              <w:rPr>
                <w:rFonts w:asciiTheme="minorBidi" w:hAnsiTheme="minorBidi" w:cstheme="minorBidi"/>
                <w:color w:val="000000"/>
              </w:rPr>
            </w:pPr>
            <w:r w:rsidRPr="00D703AD">
              <w:rPr>
                <w:rFonts w:asciiTheme="minorBidi" w:hAnsiTheme="minorBidi" w:cstheme="minorBidi"/>
                <w:color w:val="000000"/>
              </w:rPr>
              <w:t> </w:t>
            </w:r>
          </w:p>
        </w:tc>
      </w:tr>
      <w:tr w:rsidR="0065614A" w:rsidRPr="00D703AD" w14:paraId="7A6B83B3" w14:textId="77777777" w:rsidTr="000B4F06">
        <w:trPr>
          <w:trHeight w:val="1254"/>
        </w:trPr>
        <w:tc>
          <w:tcPr>
            <w:tcW w:w="509" w:type="dxa"/>
            <w:tcBorders>
              <w:top w:val="nil"/>
              <w:left w:val="single" w:sz="4" w:space="0" w:color="auto"/>
              <w:bottom w:val="nil"/>
              <w:right w:val="nil"/>
            </w:tcBorders>
            <w:shd w:val="clear" w:color="000000" w:fill="FFFFFF"/>
            <w:vAlign w:val="center"/>
            <w:hideMark/>
          </w:tcPr>
          <w:p w14:paraId="5040FCA8" w14:textId="77777777" w:rsidR="0065614A" w:rsidRPr="00D703AD" w:rsidRDefault="0065614A" w:rsidP="000B4F06">
            <w:pPr>
              <w:jc w:val="center"/>
              <w:rPr>
                <w:rFonts w:asciiTheme="minorBidi" w:hAnsiTheme="minorBidi" w:cstheme="minorBidi"/>
                <w:b/>
                <w:bCs/>
                <w:color w:val="000000"/>
              </w:rPr>
            </w:pPr>
            <w:r w:rsidRPr="00D703AD">
              <w:rPr>
                <w:rFonts w:asciiTheme="minorBidi" w:hAnsiTheme="minorBidi" w:cstheme="minorBidi"/>
                <w:b/>
                <w:bCs/>
                <w:color w:val="000000"/>
                <w:rtl/>
              </w:rPr>
              <w:t> </w:t>
            </w:r>
          </w:p>
        </w:tc>
        <w:tc>
          <w:tcPr>
            <w:tcW w:w="1810" w:type="dxa"/>
            <w:tcBorders>
              <w:top w:val="single" w:sz="8" w:space="0" w:color="auto"/>
              <w:left w:val="single" w:sz="8" w:space="0" w:color="auto"/>
              <w:bottom w:val="single" w:sz="8" w:space="0" w:color="auto"/>
              <w:right w:val="single" w:sz="4" w:space="0" w:color="auto"/>
            </w:tcBorders>
            <w:shd w:val="clear" w:color="000000" w:fill="E0E0E0"/>
            <w:vAlign w:val="center"/>
            <w:hideMark/>
          </w:tcPr>
          <w:p w14:paraId="6829A0BB"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663" w:type="dxa"/>
            <w:tcBorders>
              <w:top w:val="single" w:sz="8" w:space="0" w:color="auto"/>
              <w:left w:val="single" w:sz="4" w:space="0" w:color="auto"/>
              <w:bottom w:val="single" w:sz="8" w:space="0" w:color="auto"/>
              <w:right w:val="single" w:sz="4" w:space="0" w:color="auto"/>
            </w:tcBorders>
            <w:shd w:val="clear" w:color="000000" w:fill="E0E0E0"/>
            <w:vAlign w:val="center"/>
            <w:hideMark/>
          </w:tcPr>
          <w:p w14:paraId="20080EC3"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 </w:t>
            </w:r>
          </w:p>
        </w:tc>
        <w:tc>
          <w:tcPr>
            <w:tcW w:w="708" w:type="dxa"/>
            <w:tcBorders>
              <w:top w:val="single" w:sz="8" w:space="0" w:color="auto"/>
              <w:left w:val="single" w:sz="4" w:space="0" w:color="auto"/>
              <w:bottom w:val="single" w:sz="8" w:space="0" w:color="auto"/>
              <w:right w:val="single" w:sz="4" w:space="0" w:color="auto"/>
            </w:tcBorders>
            <w:shd w:val="clear" w:color="000000" w:fill="E6E6E6"/>
            <w:vAlign w:val="center"/>
            <w:hideMark/>
          </w:tcPr>
          <w:p w14:paraId="702B06BC"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 </w:t>
            </w:r>
          </w:p>
        </w:tc>
        <w:tc>
          <w:tcPr>
            <w:tcW w:w="582" w:type="dxa"/>
            <w:tcBorders>
              <w:top w:val="single" w:sz="8" w:space="0" w:color="auto"/>
              <w:left w:val="single" w:sz="4" w:space="0" w:color="auto"/>
              <w:bottom w:val="single" w:sz="8" w:space="0" w:color="auto"/>
              <w:right w:val="single" w:sz="4" w:space="0" w:color="auto"/>
            </w:tcBorders>
            <w:shd w:val="clear" w:color="000000" w:fill="E0E0E0"/>
            <w:vAlign w:val="center"/>
            <w:hideMark/>
          </w:tcPr>
          <w:p w14:paraId="3DAE4778"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2732" w:type="dxa"/>
            <w:tcBorders>
              <w:top w:val="single" w:sz="8" w:space="0" w:color="auto"/>
              <w:left w:val="single" w:sz="4" w:space="0" w:color="auto"/>
              <w:bottom w:val="single" w:sz="8" w:space="0" w:color="auto"/>
              <w:right w:val="single" w:sz="4" w:space="0" w:color="auto"/>
            </w:tcBorders>
            <w:shd w:val="clear" w:color="000000" w:fill="E6E6E6"/>
            <w:vAlign w:val="center"/>
            <w:hideMark/>
          </w:tcPr>
          <w:p w14:paraId="61F89318" w14:textId="77777777" w:rsidR="0065614A" w:rsidRPr="00D703AD" w:rsidRDefault="0065614A" w:rsidP="000B4F06">
            <w:pPr>
              <w:bidi w:val="0"/>
              <w:jc w:val="right"/>
              <w:rPr>
                <w:rFonts w:asciiTheme="minorBidi" w:hAnsiTheme="minorBidi" w:cstheme="minorBidi"/>
                <w:b/>
                <w:bCs/>
                <w:color w:val="000000"/>
                <w:rtl/>
              </w:rPr>
            </w:pPr>
            <w:r w:rsidRPr="00D703AD">
              <w:rPr>
                <w:rFonts w:asciiTheme="minorBidi" w:hAnsiTheme="minorBidi" w:cstheme="minorBidi"/>
                <w:b/>
                <w:bCs/>
                <w:color w:val="000000"/>
                <w:rtl/>
              </w:rPr>
              <w:t>מקפיא בשר/דגים</w:t>
            </w:r>
          </w:p>
        </w:tc>
        <w:tc>
          <w:tcPr>
            <w:tcW w:w="757" w:type="dxa"/>
            <w:tcBorders>
              <w:top w:val="single" w:sz="8" w:space="0" w:color="auto"/>
              <w:left w:val="single" w:sz="4" w:space="0" w:color="auto"/>
              <w:bottom w:val="single" w:sz="8" w:space="0" w:color="auto"/>
              <w:right w:val="single" w:sz="4" w:space="0" w:color="auto"/>
            </w:tcBorders>
            <w:shd w:val="clear" w:color="000000" w:fill="E6E6E6"/>
            <w:vAlign w:val="center"/>
            <w:hideMark/>
          </w:tcPr>
          <w:p w14:paraId="182FEB05" w14:textId="77777777" w:rsidR="0065614A" w:rsidRPr="00D703AD" w:rsidRDefault="0065614A" w:rsidP="000B4F06">
            <w:pPr>
              <w:bidi w:val="0"/>
              <w:jc w:val="right"/>
              <w:rPr>
                <w:rFonts w:asciiTheme="minorBidi" w:hAnsiTheme="minorBidi" w:cstheme="minorBidi"/>
                <w:b/>
                <w:bCs/>
                <w:color w:val="000000"/>
              </w:rPr>
            </w:pPr>
            <w:r w:rsidRPr="00D703AD">
              <w:rPr>
                <w:rFonts w:asciiTheme="minorBidi" w:hAnsiTheme="minorBidi" w:cstheme="minorBidi"/>
                <w:b/>
                <w:bCs/>
                <w:color w:val="000000"/>
                <w:rtl/>
              </w:rPr>
              <w:t>מקפיא  נקי</w:t>
            </w:r>
            <w:r w:rsidRPr="00D703AD">
              <w:rPr>
                <w:rFonts w:asciiTheme="minorBidi" w:hAnsiTheme="minorBidi" w:cstheme="minorBidi"/>
                <w:b/>
                <w:bCs/>
                <w:color w:val="000000"/>
                <w:rtl/>
              </w:rPr>
              <w:br/>
              <w:t>(לא בשרי)</w:t>
            </w:r>
          </w:p>
        </w:tc>
        <w:tc>
          <w:tcPr>
            <w:tcW w:w="717" w:type="dxa"/>
            <w:tcBorders>
              <w:top w:val="single" w:sz="8" w:space="0" w:color="auto"/>
              <w:left w:val="single" w:sz="4" w:space="0" w:color="auto"/>
              <w:bottom w:val="single" w:sz="8" w:space="0" w:color="auto"/>
              <w:right w:val="single" w:sz="4" w:space="0" w:color="auto"/>
            </w:tcBorders>
            <w:shd w:val="clear" w:color="000000" w:fill="E6E6E6"/>
            <w:vAlign w:val="center"/>
            <w:hideMark/>
          </w:tcPr>
          <w:p w14:paraId="0157D67E" w14:textId="77777777" w:rsidR="0065614A" w:rsidRPr="00D703AD" w:rsidRDefault="0065614A" w:rsidP="000B4F06">
            <w:pPr>
              <w:bidi w:val="0"/>
              <w:jc w:val="right"/>
              <w:rPr>
                <w:rFonts w:asciiTheme="minorBidi" w:hAnsiTheme="minorBidi" w:cstheme="minorBidi"/>
                <w:b/>
                <w:bCs/>
                <w:color w:val="000000"/>
              </w:rPr>
            </w:pPr>
            <w:r w:rsidRPr="00D703AD">
              <w:rPr>
                <w:rFonts w:asciiTheme="minorBidi" w:hAnsiTheme="minorBidi" w:cstheme="minorBidi"/>
                <w:b/>
                <w:bCs/>
                <w:color w:val="000000"/>
                <w:rtl/>
              </w:rPr>
              <w:t>מקרר ירקות</w:t>
            </w:r>
          </w:p>
        </w:tc>
        <w:tc>
          <w:tcPr>
            <w:tcW w:w="752" w:type="dxa"/>
            <w:tcBorders>
              <w:top w:val="single" w:sz="8" w:space="0" w:color="auto"/>
              <w:left w:val="single" w:sz="4" w:space="0" w:color="auto"/>
              <w:bottom w:val="single" w:sz="8" w:space="0" w:color="auto"/>
              <w:right w:val="single" w:sz="8" w:space="0" w:color="auto"/>
            </w:tcBorders>
            <w:shd w:val="clear" w:color="000000" w:fill="E6E6E6"/>
            <w:vAlign w:val="center"/>
            <w:hideMark/>
          </w:tcPr>
          <w:p w14:paraId="21CC51AE" w14:textId="77777777" w:rsidR="0065614A" w:rsidRPr="00D703AD" w:rsidRDefault="0065614A" w:rsidP="000B4F06">
            <w:pPr>
              <w:bidi w:val="0"/>
              <w:jc w:val="right"/>
              <w:rPr>
                <w:rFonts w:asciiTheme="minorBidi" w:hAnsiTheme="minorBidi" w:cstheme="minorBidi"/>
                <w:b/>
                <w:bCs/>
                <w:color w:val="000000"/>
              </w:rPr>
            </w:pPr>
            <w:r w:rsidRPr="00D703AD">
              <w:rPr>
                <w:rFonts w:asciiTheme="minorBidi" w:hAnsiTheme="minorBidi" w:cstheme="minorBidi"/>
                <w:b/>
                <w:bCs/>
                <w:color w:val="000000"/>
                <w:rtl/>
              </w:rPr>
              <w:t>מקרר גלם חלבי</w:t>
            </w:r>
          </w:p>
        </w:tc>
        <w:tc>
          <w:tcPr>
            <w:tcW w:w="716" w:type="dxa"/>
            <w:tcBorders>
              <w:top w:val="single" w:sz="8" w:space="0" w:color="auto"/>
              <w:left w:val="single" w:sz="4" w:space="0" w:color="auto"/>
              <w:bottom w:val="single" w:sz="8" w:space="0" w:color="auto"/>
              <w:right w:val="single" w:sz="4" w:space="0" w:color="auto"/>
            </w:tcBorders>
            <w:shd w:val="clear" w:color="000000" w:fill="E0E0E0"/>
            <w:vAlign w:val="center"/>
            <w:hideMark/>
          </w:tcPr>
          <w:p w14:paraId="366632A4"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c>
          <w:tcPr>
            <w:tcW w:w="806" w:type="dxa"/>
            <w:tcBorders>
              <w:top w:val="nil"/>
              <w:left w:val="single" w:sz="4" w:space="0" w:color="auto"/>
              <w:bottom w:val="single" w:sz="4" w:space="0" w:color="auto"/>
              <w:right w:val="single" w:sz="4" w:space="0" w:color="auto"/>
            </w:tcBorders>
            <w:shd w:val="clear" w:color="000000" w:fill="E0E0E0"/>
            <w:vAlign w:val="center"/>
            <w:hideMark/>
          </w:tcPr>
          <w:p w14:paraId="09B185ED"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r>
      <w:tr w:rsidR="0065614A" w:rsidRPr="00D703AD" w14:paraId="0C0E8D70" w14:textId="77777777" w:rsidTr="000B4F06">
        <w:trPr>
          <w:trHeight w:val="1180"/>
        </w:trPr>
        <w:tc>
          <w:tcPr>
            <w:tcW w:w="509"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09A8697C"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5.1</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1CE36C7A" w14:textId="77777777" w:rsidR="0065614A" w:rsidRPr="00D703AD" w:rsidRDefault="0065614A" w:rsidP="000B4F06">
            <w:pPr>
              <w:rPr>
                <w:rFonts w:asciiTheme="minorBidi" w:hAnsiTheme="minorBidi" w:cstheme="minorBidi"/>
                <w:b/>
                <w:bCs/>
                <w:i/>
                <w:iCs/>
                <w:color w:val="000000"/>
                <w:u w:val="single"/>
                <w:rtl/>
              </w:rPr>
            </w:pPr>
            <w:r w:rsidRPr="00D703AD">
              <w:rPr>
                <w:rFonts w:asciiTheme="minorBidi" w:hAnsiTheme="minorBidi" w:cstheme="minorBidi"/>
                <w:b/>
                <w:bCs/>
                <w:i/>
                <w:iCs/>
                <w:color w:val="000000"/>
                <w:u w:val="single"/>
                <w:rtl/>
              </w:rPr>
              <w:t>אחסון</w:t>
            </w:r>
            <w:r w:rsidRPr="00D703AD">
              <w:rPr>
                <w:rFonts w:asciiTheme="minorBidi" w:hAnsiTheme="minorBidi" w:cstheme="minorBidi"/>
                <w:color w:val="000000"/>
                <w:rtl/>
              </w:rPr>
              <w:t xml:space="preserve"> </w:t>
            </w:r>
            <w:r w:rsidRPr="00D703AD">
              <w:rPr>
                <w:rFonts w:asciiTheme="minorBidi" w:hAnsiTheme="minorBidi" w:cstheme="minorBidi"/>
                <w:color w:val="000000"/>
                <w:u w:val="single"/>
                <w:rtl/>
              </w:rPr>
              <w:t>-   בקירור</w:t>
            </w:r>
            <w:r w:rsidRPr="00D703AD">
              <w:rPr>
                <w:rFonts w:asciiTheme="minorBidi" w:hAnsiTheme="minorBidi" w:cstheme="minorBidi"/>
                <w:color w:val="000000"/>
                <w:rtl/>
              </w:rPr>
              <w:t xml:space="preserve">  - ציוד בקרה ותיעוד ( מד חום / מד חום רושם )</w:t>
            </w:r>
          </w:p>
        </w:tc>
        <w:tc>
          <w:tcPr>
            <w:tcW w:w="663"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5BC54129"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מס' 3</w:t>
            </w:r>
          </w:p>
        </w:tc>
        <w:tc>
          <w:tcPr>
            <w:tcW w:w="708" w:type="dxa"/>
            <w:tcBorders>
              <w:top w:val="nil"/>
              <w:left w:val="single" w:sz="4" w:space="0" w:color="auto"/>
              <w:bottom w:val="single" w:sz="4" w:space="0" w:color="auto"/>
              <w:right w:val="single" w:sz="4" w:space="0" w:color="auto"/>
            </w:tcBorders>
            <w:shd w:val="clear" w:color="000000" w:fill="E6E6E6"/>
            <w:vAlign w:val="center"/>
            <w:hideMark/>
          </w:tcPr>
          <w:p w14:paraId="3961AE9E"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5</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14:paraId="7374AC60"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2732" w:type="dxa"/>
            <w:tcBorders>
              <w:top w:val="nil"/>
              <w:left w:val="single" w:sz="4" w:space="0" w:color="auto"/>
              <w:bottom w:val="single" w:sz="4" w:space="0" w:color="auto"/>
              <w:right w:val="single" w:sz="4" w:space="0" w:color="auto"/>
            </w:tcBorders>
            <w:shd w:val="clear" w:color="000000" w:fill="FFFFFF"/>
            <w:vAlign w:val="center"/>
            <w:hideMark/>
          </w:tcPr>
          <w:p w14:paraId="5E05DBEE"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757" w:type="dxa"/>
            <w:tcBorders>
              <w:top w:val="nil"/>
              <w:left w:val="single" w:sz="4" w:space="0" w:color="auto"/>
              <w:bottom w:val="single" w:sz="4" w:space="0" w:color="auto"/>
              <w:right w:val="single" w:sz="4" w:space="0" w:color="auto"/>
            </w:tcBorders>
            <w:shd w:val="clear" w:color="000000" w:fill="FFFFFF"/>
            <w:vAlign w:val="center"/>
            <w:hideMark/>
          </w:tcPr>
          <w:p w14:paraId="21D31972"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17" w:type="dxa"/>
            <w:tcBorders>
              <w:top w:val="nil"/>
              <w:left w:val="single" w:sz="4" w:space="0" w:color="auto"/>
              <w:bottom w:val="single" w:sz="4" w:space="0" w:color="auto"/>
              <w:right w:val="single" w:sz="4" w:space="0" w:color="auto"/>
            </w:tcBorders>
            <w:shd w:val="clear" w:color="000000" w:fill="FFFFFF"/>
            <w:vAlign w:val="center"/>
            <w:hideMark/>
          </w:tcPr>
          <w:p w14:paraId="3A83F80A"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52" w:type="dxa"/>
            <w:tcBorders>
              <w:top w:val="nil"/>
              <w:left w:val="single" w:sz="4" w:space="0" w:color="auto"/>
              <w:bottom w:val="single" w:sz="4" w:space="0" w:color="auto"/>
              <w:right w:val="single" w:sz="4" w:space="0" w:color="auto"/>
            </w:tcBorders>
            <w:shd w:val="clear" w:color="000000" w:fill="FFFFFF"/>
            <w:vAlign w:val="center"/>
            <w:hideMark/>
          </w:tcPr>
          <w:p w14:paraId="73CF785D" w14:textId="77777777" w:rsidR="0065614A" w:rsidRPr="00D703AD" w:rsidRDefault="0065614A" w:rsidP="000B4F06">
            <w:pPr>
              <w:bidi w:val="0"/>
              <w:rPr>
                <w:rFonts w:asciiTheme="minorBidi" w:hAnsiTheme="minorBidi" w:cstheme="minorBidi"/>
                <w:color w:val="000000"/>
              </w:rPr>
            </w:pPr>
            <w:r w:rsidRPr="00D703AD">
              <w:rPr>
                <w:rFonts w:asciiTheme="minorBidi" w:hAnsiTheme="minorBidi" w:cstheme="minorBidi"/>
                <w:color w:val="000000"/>
                <w:rtl/>
              </w:rPr>
              <w:t> </w:t>
            </w:r>
          </w:p>
        </w:tc>
        <w:tc>
          <w:tcPr>
            <w:tcW w:w="7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4974BA" w14:textId="77777777" w:rsidR="0065614A" w:rsidRPr="00D703AD" w:rsidRDefault="0065614A" w:rsidP="000B4F06">
            <w:pPr>
              <w:bidi w:val="0"/>
              <w:rPr>
                <w:rFonts w:asciiTheme="minorBidi" w:hAnsiTheme="minorBidi" w:cstheme="minorBidi"/>
                <w:color w:val="000000"/>
              </w:rPr>
            </w:pPr>
            <w:r w:rsidRPr="00D703AD">
              <w:rPr>
                <w:rFonts w:asciiTheme="minorBidi" w:hAnsiTheme="minorBidi" w:cstheme="minorBidi"/>
                <w:color w:val="000000"/>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14:paraId="121007F9"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3E6F385B" w14:textId="77777777" w:rsidTr="000B4F06">
        <w:trPr>
          <w:trHeight w:val="590"/>
        </w:trPr>
        <w:tc>
          <w:tcPr>
            <w:tcW w:w="509" w:type="dxa"/>
            <w:tcBorders>
              <w:top w:val="nil"/>
              <w:left w:val="single" w:sz="8" w:space="0" w:color="auto"/>
              <w:bottom w:val="single" w:sz="4" w:space="0" w:color="auto"/>
              <w:right w:val="single" w:sz="4" w:space="0" w:color="auto"/>
            </w:tcBorders>
            <w:shd w:val="clear" w:color="000000" w:fill="FFFFFF"/>
            <w:vAlign w:val="center"/>
            <w:hideMark/>
          </w:tcPr>
          <w:p w14:paraId="2554BB16"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5.2</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3E99F3B7"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xml:space="preserve">מתקני הקירור במצב פיזי תקין </w:t>
            </w:r>
          </w:p>
        </w:tc>
        <w:tc>
          <w:tcPr>
            <w:tcW w:w="663" w:type="dxa"/>
            <w:vMerge/>
            <w:tcBorders>
              <w:top w:val="nil"/>
              <w:left w:val="single" w:sz="4" w:space="0" w:color="auto"/>
              <w:bottom w:val="single" w:sz="8" w:space="0" w:color="000000"/>
              <w:right w:val="single" w:sz="4" w:space="0" w:color="auto"/>
            </w:tcBorders>
            <w:vAlign w:val="center"/>
            <w:hideMark/>
          </w:tcPr>
          <w:p w14:paraId="33277A37" w14:textId="77777777" w:rsidR="0065614A" w:rsidRPr="00D703AD" w:rsidRDefault="0065614A" w:rsidP="000B4F06">
            <w:pPr>
              <w:rPr>
                <w:rFonts w:asciiTheme="minorBidi" w:hAnsiTheme="minorBidi" w:cstheme="minorBidi"/>
                <w:b/>
                <w:bCs/>
                <w:color w:val="000000"/>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14:paraId="0C885571"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5</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14:paraId="65429223"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2732" w:type="dxa"/>
            <w:tcBorders>
              <w:top w:val="nil"/>
              <w:left w:val="single" w:sz="4" w:space="0" w:color="auto"/>
              <w:bottom w:val="single" w:sz="4" w:space="0" w:color="auto"/>
              <w:right w:val="single" w:sz="4" w:space="0" w:color="auto"/>
            </w:tcBorders>
            <w:shd w:val="clear" w:color="000000" w:fill="FFFFFF"/>
            <w:vAlign w:val="center"/>
            <w:hideMark/>
          </w:tcPr>
          <w:p w14:paraId="45ED2A7F"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757" w:type="dxa"/>
            <w:tcBorders>
              <w:top w:val="nil"/>
              <w:left w:val="single" w:sz="4" w:space="0" w:color="auto"/>
              <w:bottom w:val="single" w:sz="4" w:space="0" w:color="auto"/>
              <w:right w:val="single" w:sz="4" w:space="0" w:color="auto"/>
            </w:tcBorders>
            <w:shd w:val="clear" w:color="000000" w:fill="FFFFFF"/>
            <w:vAlign w:val="center"/>
            <w:hideMark/>
          </w:tcPr>
          <w:p w14:paraId="3684258D"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17" w:type="dxa"/>
            <w:tcBorders>
              <w:top w:val="nil"/>
              <w:left w:val="single" w:sz="4" w:space="0" w:color="auto"/>
              <w:bottom w:val="single" w:sz="4" w:space="0" w:color="auto"/>
              <w:right w:val="single" w:sz="4" w:space="0" w:color="auto"/>
            </w:tcBorders>
            <w:shd w:val="clear" w:color="000000" w:fill="FFFFFF"/>
            <w:vAlign w:val="center"/>
            <w:hideMark/>
          </w:tcPr>
          <w:p w14:paraId="06A15CC8"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52" w:type="dxa"/>
            <w:tcBorders>
              <w:top w:val="nil"/>
              <w:left w:val="single" w:sz="4" w:space="0" w:color="auto"/>
              <w:bottom w:val="single" w:sz="4" w:space="0" w:color="auto"/>
              <w:right w:val="single" w:sz="4" w:space="0" w:color="auto"/>
            </w:tcBorders>
            <w:shd w:val="clear" w:color="000000" w:fill="FFFFFF"/>
            <w:vAlign w:val="center"/>
            <w:hideMark/>
          </w:tcPr>
          <w:p w14:paraId="77710DDD"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16" w:type="dxa"/>
            <w:tcBorders>
              <w:top w:val="nil"/>
              <w:left w:val="single" w:sz="4" w:space="0" w:color="auto"/>
              <w:bottom w:val="single" w:sz="4" w:space="0" w:color="auto"/>
              <w:right w:val="single" w:sz="4" w:space="0" w:color="auto"/>
            </w:tcBorders>
            <w:shd w:val="clear" w:color="000000" w:fill="FFFFFF"/>
            <w:vAlign w:val="center"/>
            <w:hideMark/>
          </w:tcPr>
          <w:p w14:paraId="472DD3BE" w14:textId="77777777" w:rsidR="0065614A" w:rsidRPr="00D703AD" w:rsidRDefault="0065614A" w:rsidP="000B4F06">
            <w:pPr>
              <w:bidi w:val="0"/>
              <w:rPr>
                <w:rFonts w:asciiTheme="minorBidi" w:hAnsiTheme="minorBidi" w:cstheme="minorBidi"/>
                <w:color w:val="000000"/>
              </w:rPr>
            </w:pPr>
            <w:r w:rsidRPr="00D703AD">
              <w:rPr>
                <w:rFonts w:asciiTheme="minorBidi" w:hAnsiTheme="minorBidi" w:cstheme="minorBidi"/>
                <w:color w:val="000000"/>
              </w:rPr>
              <w:t> </w:t>
            </w:r>
          </w:p>
        </w:tc>
        <w:tc>
          <w:tcPr>
            <w:tcW w:w="806" w:type="dxa"/>
            <w:tcBorders>
              <w:top w:val="nil"/>
              <w:left w:val="single" w:sz="4" w:space="0" w:color="auto"/>
              <w:bottom w:val="single" w:sz="4" w:space="0" w:color="auto"/>
              <w:right w:val="single" w:sz="8" w:space="0" w:color="auto"/>
            </w:tcBorders>
            <w:shd w:val="clear" w:color="auto" w:fill="auto"/>
            <w:vAlign w:val="center"/>
            <w:hideMark/>
          </w:tcPr>
          <w:p w14:paraId="4420EEA0"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0DF47C7B" w14:textId="77777777" w:rsidTr="000B4F06">
        <w:trPr>
          <w:trHeight w:val="590"/>
        </w:trPr>
        <w:tc>
          <w:tcPr>
            <w:tcW w:w="509" w:type="dxa"/>
            <w:tcBorders>
              <w:top w:val="nil"/>
              <w:left w:val="single" w:sz="8" w:space="0" w:color="auto"/>
              <w:bottom w:val="single" w:sz="4" w:space="0" w:color="auto"/>
              <w:right w:val="single" w:sz="4" w:space="0" w:color="auto"/>
            </w:tcBorders>
            <w:shd w:val="clear" w:color="000000" w:fill="FFFFFF"/>
            <w:vAlign w:val="center"/>
            <w:hideMark/>
          </w:tcPr>
          <w:p w14:paraId="4BD1D8CB"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5.3</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4C76C680"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מתקני קירור והקפאה בטמפ' תקינה</w:t>
            </w:r>
          </w:p>
        </w:tc>
        <w:tc>
          <w:tcPr>
            <w:tcW w:w="663" w:type="dxa"/>
            <w:vMerge/>
            <w:tcBorders>
              <w:top w:val="nil"/>
              <w:left w:val="single" w:sz="4" w:space="0" w:color="auto"/>
              <w:bottom w:val="single" w:sz="8" w:space="0" w:color="000000"/>
              <w:right w:val="single" w:sz="4" w:space="0" w:color="auto"/>
            </w:tcBorders>
            <w:vAlign w:val="center"/>
            <w:hideMark/>
          </w:tcPr>
          <w:p w14:paraId="03AA05C7" w14:textId="77777777" w:rsidR="0065614A" w:rsidRPr="00D703AD" w:rsidRDefault="0065614A" w:rsidP="000B4F06">
            <w:pPr>
              <w:rPr>
                <w:rFonts w:asciiTheme="minorBidi" w:hAnsiTheme="minorBidi" w:cstheme="minorBidi"/>
                <w:b/>
                <w:bCs/>
                <w:color w:val="000000"/>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14:paraId="2CAC5EA3"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9</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14:paraId="6BB767A8"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2732" w:type="dxa"/>
            <w:tcBorders>
              <w:top w:val="nil"/>
              <w:left w:val="single" w:sz="4" w:space="0" w:color="auto"/>
              <w:bottom w:val="single" w:sz="4" w:space="0" w:color="auto"/>
              <w:right w:val="single" w:sz="4" w:space="0" w:color="auto"/>
            </w:tcBorders>
            <w:shd w:val="clear" w:color="000000" w:fill="FFFFFF"/>
            <w:vAlign w:val="center"/>
            <w:hideMark/>
          </w:tcPr>
          <w:p w14:paraId="76108D11"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757" w:type="dxa"/>
            <w:tcBorders>
              <w:top w:val="nil"/>
              <w:left w:val="single" w:sz="4" w:space="0" w:color="auto"/>
              <w:bottom w:val="single" w:sz="4" w:space="0" w:color="auto"/>
              <w:right w:val="single" w:sz="4" w:space="0" w:color="auto"/>
            </w:tcBorders>
            <w:shd w:val="clear" w:color="000000" w:fill="FFFFFF"/>
            <w:vAlign w:val="center"/>
            <w:hideMark/>
          </w:tcPr>
          <w:p w14:paraId="7400BAE3"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17" w:type="dxa"/>
            <w:tcBorders>
              <w:top w:val="nil"/>
              <w:left w:val="single" w:sz="4" w:space="0" w:color="auto"/>
              <w:bottom w:val="single" w:sz="4" w:space="0" w:color="auto"/>
              <w:right w:val="single" w:sz="4" w:space="0" w:color="auto"/>
            </w:tcBorders>
            <w:shd w:val="clear" w:color="000000" w:fill="FFFFFF"/>
            <w:vAlign w:val="center"/>
            <w:hideMark/>
          </w:tcPr>
          <w:p w14:paraId="5B0E7E17"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52" w:type="dxa"/>
            <w:tcBorders>
              <w:top w:val="nil"/>
              <w:left w:val="single" w:sz="4" w:space="0" w:color="auto"/>
              <w:bottom w:val="single" w:sz="4" w:space="0" w:color="auto"/>
              <w:right w:val="single" w:sz="4" w:space="0" w:color="auto"/>
            </w:tcBorders>
            <w:shd w:val="clear" w:color="000000" w:fill="FFFFFF"/>
            <w:vAlign w:val="center"/>
            <w:hideMark/>
          </w:tcPr>
          <w:p w14:paraId="56081A49"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16" w:type="dxa"/>
            <w:tcBorders>
              <w:top w:val="nil"/>
              <w:left w:val="single" w:sz="4" w:space="0" w:color="auto"/>
              <w:bottom w:val="single" w:sz="4" w:space="0" w:color="auto"/>
              <w:right w:val="single" w:sz="4" w:space="0" w:color="auto"/>
            </w:tcBorders>
            <w:shd w:val="clear" w:color="auto" w:fill="auto"/>
            <w:vAlign w:val="center"/>
            <w:hideMark/>
          </w:tcPr>
          <w:p w14:paraId="0FE54BDF" w14:textId="77777777" w:rsidR="0065614A" w:rsidRPr="00D703AD" w:rsidRDefault="0065614A" w:rsidP="000B4F06">
            <w:pPr>
              <w:bidi w:val="0"/>
              <w:rPr>
                <w:rFonts w:asciiTheme="minorBidi" w:hAnsiTheme="minorBidi" w:cstheme="minorBidi"/>
                <w:color w:val="000000"/>
              </w:rPr>
            </w:pPr>
            <w:r w:rsidRPr="00D703AD">
              <w:rPr>
                <w:rFonts w:asciiTheme="minorBidi" w:hAnsiTheme="minorBidi" w:cstheme="minorBidi"/>
                <w:color w:val="000000"/>
              </w:rPr>
              <w:t> </w:t>
            </w:r>
          </w:p>
        </w:tc>
        <w:tc>
          <w:tcPr>
            <w:tcW w:w="806" w:type="dxa"/>
            <w:tcBorders>
              <w:top w:val="nil"/>
              <w:left w:val="single" w:sz="4" w:space="0" w:color="auto"/>
              <w:bottom w:val="single" w:sz="4" w:space="0" w:color="auto"/>
              <w:right w:val="single" w:sz="8" w:space="0" w:color="auto"/>
            </w:tcBorders>
            <w:shd w:val="clear" w:color="auto" w:fill="auto"/>
            <w:vAlign w:val="center"/>
            <w:hideMark/>
          </w:tcPr>
          <w:p w14:paraId="6A9C6C52"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47F47605" w14:textId="77777777" w:rsidTr="000B4F06">
        <w:trPr>
          <w:trHeight w:val="309"/>
        </w:trPr>
        <w:tc>
          <w:tcPr>
            <w:tcW w:w="509" w:type="dxa"/>
            <w:tcBorders>
              <w:top w:val="nil"/>
              <w:left w:val="single" w:sz="8" w:space="0" w:color="auto"/>
              <w:bottom w:val="single" w:sz="4" w:space="0" w:color="auto"/>
              <w:right w:val="single" w:sz="4" w:space="0" w:color="auto"/>
            </w:tcBorders>
            <w:shd w:val="clear" w:color="000000" w:fill="FFFFFF"/>
            <w:vAlign w:val="center"/>
            <w:hideMark/>
          </w:tcPr>
          <w:p w14:paraId="7758235E"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lastRenderedPageBreak/>
              <w:t>5.4</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0B51BF31"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מזון מוגן ומכוסה</w:t>
            </w:r>
          </w:p>
        </w:tc>
        <w:tc>
          <w:tcPr>
            <w:tcW w:w="663" w:type="dxa"/>
            <w:vMerge/>
            <w:tcBorders>
              <w:top w:val="nil"/>
              <w:left w:val="single" w:sz="4" w:space="0" w:color="auto"/>
              <w:bottom w:val="single" w:sz="8" w:space="0" w:color="000000"/>
              <w:right w:val="single" w:sz="4" w:space="0" w:color="auto"/>
            </w:tcBorders>
            <w:vAlign w:val="center"/>
            <w:hideMark/>
          </w:tcPr>
          <w:p w14:paraId="5A207FF5" w14:textId="77777777" w:rsidR="0065614A" w:rsidRPr="00D703AD" w:rsidRDefault="0065614A" w:rsidP="000B4F06">
            <w:pPr>
              <w:rPr>
                <w:rFonts w:asciiTheme="minorBidi" w:hAnsiTheme="minorBidi" w:cstheme="minorBidi"/>
                <w:b/>
                <w:bCs/>
                <w:color w:val="000000"/>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14:paraId="2BD9CCF2"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5</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14:paraId="5D982BD1"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2732" w:type="dxa"/>
            <w:tcBorders>
              <w:top w:val="nil"/>
              <w:left w:val="single" w:sz="4" w:space="0" w:color="auto"/>
              <w:bottom w:val="single" w:sz="4" w:space="0" w:color="auto"/>
              <w:right w:val="single" w:sz="4" w:space="0" w:color="auto"/>
            </w:tcBorders>
            <w:shd w:val="clear" w:color="000000" w:fill="FFFFFF"/>
            <w:vAlign w:val="center"/>
            <w:hideMark/>
          </w:tcPr>
          <w:p w14:paraId="31D5CAD7"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757" w:type="dxa"/>
            <w:tcBorders>
              <w:top w:val="nil"/>
              <w:left w:val="single" w:sz="4" w:space="0" w:color="auto"/>
              <w:bottom w:val="single" w:sz="4" w:space="0" w:color="auto"/>
              <w:right w:val="single" w:sz="4" w:space="0" w:color="auto"/>
            </w:tcBorders>
            <w:shd w:val="clear" w:color="000000" w:fill="FFFFFF"/>
            <w:vAlign w:val="center"/>
            <w:hideMark/>
          </w:tcPr>
          <w:p w14:paraId="71D372BE"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17" w:type="dxa"/>
            <w:tcBorders>
              <w:top w:val="nil"/>
              <w:left w:val="single" w:sz="4" w:space="0" w:color="auto"/>
              <w:bottom w:val="single" w:sz="4" w:space="0" w:color="auto"/>
              <w:right w:val="single" w:sz="4" w:space="0" w:color="auto"/>
            </w:tcBorders>
            <w:shd w:val="clear" w:color="000000" w:fill="FFFFFF"/>
            <w:vAlign w:val="center"/>
            <w:hideMark/>
          </w:tcPr>
          <w:p w14:paraId="57E5DEA7"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52" w:type="dxa"/>
            <w:tcBorders>
              <w:top w:val="nil"/>
              <w:left w:val="single" w:sz="4" w:space="0" w:color="auto"/>
              <w:bottom w:val="single" w:sz="4" w:space="0" w:color="auto"/>
              <w:right w:val="single" w:sz="4" w:space="0" w:color="auto"/>
            </w:tcBorders>
            <w:shd w:val="clear" w:color="000000" w:fill="FFFFFF"/>
            <w:vAlign w:val="center"/>
            <w:hideMark/>
          </w:tcPr>
          <w:p w14:paraId="289BA1C8"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16" w:type="dxa"/>
            <w:tcBorders>
              <w:top w:val="nil"/>
              <w:left w:val="single" w:sz="4" w:space="0" w:color="auto"/>
              <w:bottom w:val="single" w:sz="4" w:space="0" w:color="auto"/>
              <w:right w:val="single" w:sz="4" w:space="0" w:color="auto"/>
            </w:tcBorders>
            <w:shd w:val="clear" w:color="auto" w:fill="auto"/>
            <w:vAlign w:val="center"/>
            <w:hideMark/>
          </w:tcPr>
          <w:p w14:paraId="759A4BD2" w14:textId="77777777" w:rsidR="0065614A" w:rsidRPr="00D703AD" w:rsidRDefault="0065614A" w:rsidP="000B4F06">
            <w:pPr>
              <w:bidi w:val="0"/>
              <w:rPr>
                <w:rFonts w:asciiTheme="minorBidi" w:hAnsiTheme="minorBidi" w:cstheme="minorBidi"/>
                <w:color w:val="000000"/>
              </w:rPr>
            </w:pPr>
            <w:r w:rsidRPr="00D703AD">
              <w:rPr>
                <w:rFonts w:asciiTheme="minorBidi" w:hAnsiTheme="minorBidi" w:cstheme="minorBidi"/>
                <w:color w:val="000000"/>
              </w:rPr>
              <w:t> </w:t>
            </w:r>
          </w:p>
        </w:tc>
        <w:tc>
          <w:tcPr>
            <w:tcW w:w="806" w:type="dxa"/>
            <w:tcBorders>
              <w:top w:val="nil"/>
              <w:left w:val="single" w:sz="4" w:space="0" w:color="auto"/>
              <w:bottom w:val="single" w:sz="4" w:space="0" w:color="auto"/>
              <w:right w:val="single" w:sz="8" w:space="0" w:color="auto"/>
            </w:tcBorders>
            <w:shd w:val="clear" w:color="auto" w:fill="auto"/>
            <w:vAlign w:val="center"/>
            <w:hideMark/>
          </w:tcPr>
          <w:p w14:paraId="3B5BB325"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3F7B7704" w14:textId="77777777" w:rsidTr="000B4F06">
        <w:trPr>
          <w:trHeight w:val="590"/>
        </w:trPr>
        <w:tc>
          <w:tcPr>
            <w:tcW w:w="509" w:type="dxa"/>
            <w:tcBorders>
              <w:top w:val="nil"/>
              <w:left w:val="single" w:sz="8" w:space="0" w:color="auto"/>
              <w:bottom w:val="single" w:sz="4" w:space="0" w:color="auto"/>
              <w:right w:val="single" w:sz="4" w:space="0" w:color="auto"/>
            </w:tcBorders>
            <w:shd w:val="clear" w:color="000000" w:fill="FFFFFF"/>
            <w:vAlign w:val="center"/>
            <w:hideMark/>
          </w:tcPr>
          <w:p w14:paraId="08608705"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5.5</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7A287F30"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הפרדה בין מזון גולמי ומזון מעובד</w:t>
            </w:r>
          </w:p>
        </w:tc>
        <w:tc>
          <w:tcPr>
            <w:tcW w:w="663" w:type="dxa"/>
            <w:vMerge/>
            <w:tcBorders>
              <w:top w:val="nil"/>
              <w:left w:val="single" w:sz="4" w:space="0" w:color="auto"/>
              <w:bottom w:val="single" w:sz="8" w:space="0" w:color="000000"/>
              <w:right w:val="single" w:sz="4" w:space="0" w:color="auto"/>
            </w:tcBorders>
            <w:vAlign w:val="center"/>
            <w:hideMark/>
          </w:tcPr>
          <w:p w14:paraId="7EA4535D" w14:textId="77777777" w:rsidR="0065614A" w:rsidRPr="00D703AD" w:rsidRDefault="0065614A" w:rsidP="000B4F06">
            <w:pPr>
              <w:rPr>
                <w:rFonts w:asciiTheme="minorBidi" w:hAnsiTheme="minorBidi" w:cstheme="minorBidi"/>
                <w:b/>
                <w:bCs/>
                <w:color w:val="000000"/>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14:paraId="011F0B9A"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6</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14:paraId="1F0CCD51"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2732" w:type="dxa"/>
            <w:tcBorders>
              <w:top w:val="nil"/>
              <w:left w:val="single" w:sz="4" w:space="0" w:color="auto"/>
              <w:bottom w:val="single" w:sz="4" w:space="0" w:color="auto"/>
              <w:right w:val="single" w:sz="4" w:space="0" w:color="auto"/>
            </w:tcBorders>
            <w:shd w:val="clear" w:color="000000" w:fill="FFFFFF"/>
            <w:vAlign w:val="center"/>
            <w:hideMark/>
          </w:tcPr>
          <w:p w14:paraId="492D6302"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757" w:type="dxa"/>
            <w:tcBorders>
              <w:top w:val="nil"/>
              <w:left w:val="single" w:sz="4" w:space="0" w:color="auto"/>
              <w:bottom w:val="single" w:sz="4" w:space="0" w:color="auto"/>
              <w:right w:val="single" w:sz="4" w:space="0" w:color="auto"/>
            </w:tcBorders>
            <w:shd w:val="clear" w:color="000000" w:fill="FFFFFF"/>
            <w:vAlign w:val="center"/>
            <w:hideMark/>
          </w:tcPr>
          <w:p w14:paraId="6D3C2D1C"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17" w:type="dxa"/>
            <w:tcBorders>
              <w:top w:val="nil"/>
              <w:left w:val="single" w:sz="4" w:space="0" w:color="auto"/>
              <w:bottom w:val="single" w:sz="4" w:space="0" w:color="auto"/>
              <w:right w:val="single" w:sz="4" w:space="0" w:color="auto"/>
            </w:tcBorders>
            <w:shd w:val="clear" w:color="000000" w:fill="FFFFFF"/>
            <w:vAlign w:val="center"/>
            <w:hideMark/>
          </w:tcPr>
          <w:p w14:paraId="389B8A8D"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52" w:type="dxa"/>
            <w:tcBorders>
              <w:top w:val="nil"/>
              <w:left w:val="single" w:sz="4" w:space="0" w:color="auto"/>
              <w:bottom w:val="single" w:sz="4" w:space="0" w:color="auto"/>
              <w:right w:val="single" w:sz="4" w:space="0" w:color="auto"/>
            </w:tcBorders>
            <w:shd w:val="clear" w:color="000000" w:fill="FFFFFF"/>
            <w:vAlign w:val="center"/>
            <w:hideMark/>
          </w:tcPr>
          <w:p w14:paraId="421F14F8"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16" w:type="dxa"/>
            <w:tcBorders>
              <w:top w:val="nil"/>
              <w:left w:val="single" w:sz="4" w:space="0" w:color="auto"/>
              <w:bottom w:val="single" w:sz="4" w:space="0" w:color="auto"/>
              <w:right w:val="single" w:sz="4" w:space="0" w:color="auto"/>
            </w:tcBorders>
            <w:shd w:val="clear" w:color="auto" w:fill="auto"/>
            <w:vAlign w:val="center"/>
            <w:hideMark/>
          </w:tcPr>
          <w:p w14:paraId="3D744E74" w14:textId="77777777" w:rsidR="0065614A" w:rsidRPr="00D703AD" w:rsidRDefault="0065614A" w:rsidP="000B4F06">
            <w:pPr>
              <w:bidi w:val="0"/>
              <w:rPr>
                <w:rFonts w:asciiTheme="minorBidi" w:hAnsiTheme="minorBidi" w:cstheme="minorBidi"/>
                <w:color w:val="000000"/>
              </w:rPr>
            </w:pPr>
            <w:r w:rsidRPr="00D703AD">
              <w:rPr>
                <w:rFonts w:asciiTheme="minorBidi" w:hAnsiTheme="minorBidi" w:cstheme="minorBidi"/>
                <w:color w:val="000000"/>
              </w:rPr>
              <w:t> </w:t>
            </w:r>
          </w:p>
        </w:tc>
        <w:tc>
          <w:tcPr>
            <w:tcW w:w="806" w:type="dxa"/>
            <w:tcBorders>
              <w:top w:val="nil"/>
              <w:left w:val="single" w:sz="4" w:space="0" w:color="auto"/>
              <w:bottom w:val="single" w:sz="4" w:space="0" w:color="auto"/>
              <w:right w:val="single" w:sz="8" w:space="0" w:color="auto"/>
            </w:tcBorders>
            <w:shd w:val="clear" w:color="auto" w:fill="auto"/>
            <w:vAlign w:val="center"/>
            <w:hideMark/>
          </w:tcPr>
          <w:p w14:paraId="31F2823F"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3746BAE8" w14:textId="77777777" w:rsidTr="000B4F06">
        <w:trPr>
          <w:trHeight w:val="590"/>
        </w:trPr>
        <w:tc>
          <w:tcPr>
            <w:tcW w:w="509" w:type="dxa"/>
            <w:tcBorders>
              <w:top w:val="nil"/>
              <w:left w:val="single" w:sz="8" w:space="0" w:color="auto"/>
              <w:bottom w:val="single" w:sz="4" w:space="0" w:color="auto"/>
              <w:right w:val="single" w:sz="4" w:space="0" w:color="auto"/>
            </w:tcBorders>
            <w:shd w:val="clear" w:color="000000" w:fill="FFFFFF"/>
            <w:vAlign w:val="center"/>
            <w:hideMark/>
          </w:tcPr>
          <w:p w14:paraId="7E919CE8"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5.6</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333D62EC"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צפיפות האחסון  וצורת  האחסון</w:t>
            </w:r>
          </w:p>
        </w:tc>
        <w:tc>
          <w:tcPr>
            <w:tcW w:w="663" w:type="dxa"/>
            <w:vMerge/>
            <w:tcBorders>
              <w:top w:val="nil"/>
              <w:left w:val="single" w:sz="4" w:space="0" w:color="auto"/>
              <w:bottom w:val="single" w:sz="8" w:space="0" w:color="000000"/>
              <w:right w:val="single" w:sz="4" w:space="0" w:color="auto"/>
            </w:tcBorders>
            <w:vAlign w:val="center"/>
            <w:hideMark/>
          </w:tcPr>
          <w:p w14:paraId="5508CE47" w14:textId="77777777" w:rsidR="0065614A" w:rsidRPr="00D703AD" w:rsidRDefault="0065614A" w:rsidP="000B4F06">
            <w:pPr>
              <w:rPr>
                <w:rFonts w:asciiTheme="minorBidi" w:hAnsiTheme="minorBidi" w:cstheme="minorBidi"/>
                <w:b/>
                <w:bCs/>
                <w:color w:val="000000"/>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14:paraId="4DDE4BC4"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3</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14:paraId="640D6D1A"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2732" w:type="dxa"/>
            <w:tcBorders>
              <w:top w:val="nil"/>
              <w:left w:val="single" w:sz="4" w:space="0" w:color="auto"/>
              <w:bottom w:val="single" w:sz="4" w:space="0" w:color="auto"/>
              <w:right w:val="single" w:sz="4" w:space="0" w:color="auto"/>
            </w:tcBorders>
            <w:shd w:val="clear" w:color="000000" w:fill="FFFFFF"/>
            <w:vAlign w:val="center"/>
            <w:hideMark/>
          </w:tcPr>
          <w:p w14:paraId="721F628C"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757" w:type="dxa"/>
            <w:tcBorders>
              <w:top w:val="nil"/>
              <w:left w:val="single" w:sz="4" w:space="0" w:color="auto"/>
              <w:bottom w:val="single" w:sz="4" w:space="0" w:color="auto"/>
              <w:right w:val="single" w:sz="4" w:space="0" w:color="auto"/>
            </w:tcBorders>
            <w:shd w:val="clear" w:color="000000" w:fill="FFFFFF"/>
            <w:vAlign w:val="center"/>
            <w:hideMark/>
          </w:tcPr>
          <w:p w14:paraId="39148879"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17" w:type="dxa"/>
            <w:tcBorders>
              <w:top w:val="nil"/>
              <w:left w:val="single" w:sz="4" w:space="0" w:color="auto"/>
              <w:bottom w:val="single" w:sz="4" w:space="0" w:color="auto"/>
              <w:right w:val="single" w:sz="4" w:space="0" w:color="auto"/>
            </w:tcBorders>
            <w:shd w:val="clear" w:color="000000" w:fill="FFFFFF"/>
            <w:vAlign w:val="center"/>
            <w:hideMark/>
          </w:tcPr>
          <w:p w14:paraId="63C46E49"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52" w:type="dxa"/>
            <w:tcBorders>
              <w:top w:val="nil"/>
              <w:left w:val="single" w:sz="4" w:space="0" w:color="auto"/>
              <w:bottom w:val="single" w:sz="4" w:space="0" w:color="auto"/>
              <w:right w:val="single" w:sz="4" w:space="0" w:color="auto"/>
            </w:tcBorders>
            <w:shd w:val="clear" w:color="000000" w:fill="FFFFFF"/>
            <w:vAlign w:val="center"/>
            <w:hideMark/>
          </w:tcPr>
          <w:p w14:paraId="01C7C8AE"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16" w:type="dxa"/>
            <w:tcBorders>
              <w:top w:val="nil"/>
              <w:left w:val="single" w:sz="4" w:space="0" w:color="auto"/>
              <w:bottom w:val="single" w:sz="4" w:space="0" w:color="auto"/>
              <w:right w:val="single" w:sz="4" w:space="0" w:color="auto"/>
            </w:tcBorders>
            <w:shd w:val="clear" w:color="auto" w:fill="auto"/>
            <w:vAlign w:val="center"/>
            <w:hideMark/>
          </w:tcPr>
          <w:p w14:paraId="686A6CBD" w14:textId="77777777" w:rsidR="0065614A" w:rsidRPr="00D703AD" w:rsidRDefault="0065614A" w:rsidP="000B4F06">
            <w:pPr>
              <w:bidi w:val="0"/>
              <w:rPr>
                <w:rFonts w:asciiTheme="minorBidi" w:hAnsiTheme="minorBidi" w:cstheme="minorBidi"/>
                <w:color w:val="000000"/>
              </w:rPr>
            </w:pPr>
            <w:r w:rsidRPr="00D703AD">
              <w:rPr>
                <w:rFonts w:asciiTheme="minorBidi" w:hAnsiTheme="minorBidi" w:cstheme="minorBidi"/>
                <w:color w:val="000000"/>
              </w:rPr>
              <w:t> </w:t>
            </w:r>
          </w:p>
        </w:tc>
        <w:tc>
          <w:tcPr>
            <w:tcW w:w="806" w:type="dxa"/>
            <w:tcBorders>
              <w:top w:val="nil"/>
              <w:left w:val="single" w:sz="4" w:space="0" w:color="auto"/>
              <w:bottom w:val="single" w:sz="4" w:space="0" w:color="auto"/>
              <w:right w:val="single" w:sz="8" w:space="0" w:color="auto"/>
            </w:tcBorders>
            <w:shd w:val="clear" w:color="auto" w:fill="auto"/>
            <w:vAlign w:val="center"/>
            <w:hideMark/>
          </w:tcPr>
          <w:p w14:paraId="55DA6AF9"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7BA4F176" w14:textId="77777777" w:rsidTr="000B4F06">
        <w:trPr>
          <w:trHeight w:val="885"/>
        </w:trPr>
        <w:tc>
          <w:tcPr>
            <w:tcW w:w="509" w:type="dxa"/>
            <w:tcBorders>
              <w:top w:val="nil"/>
              <w:left w:val="single" w:sz="8" w:space="0" w:color="auto"/>
              <w:bottom w:val="single" w:sz="4" w:space="0" w:color="auto"/>
              <w:right w:val="single" w:sz="4" w:space="0" w:color="auto"/>
            </w:tcBorders>
            <w:shd w:val="clear" w:color="000000" w:fill="FFFFFF"/>
            <w:vAlign w:val="center"/>
            <w:hideMark/>
          </w:tcPr>
          <w:p w14:paraId="2F7D3810"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5.7</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71DC9939"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אחסון המאפשר  "ראשון נכנס ראשון יוצא"</w:t>
            </w:r>
          </w:p>
        </w:tc>
        <w:tc>
          <w:tcPr>
            <w:tcW w:w="663" w:type="dxa"/>
            <w:vMerge/>
            <w:tcBorders>
              <w:top w:val="nil"/>
              <w:left w:val="single" w:sz="4" w:space="0" w:color="auto"/>
              <w:bottom w:val="single" w:sz="8" w:space="0" w:color="000000"/>
              <w:right w:val="single" w:sz="4" w:space="0" w:color="auto"/>
            </w:tcBorders>
            <w:vAlign w:val="center"/>
            <w:hideMark/>
          </w:tcPr>
          <w:p w14:paraId="36EF10A0" w14:textId="77777777" w:rsidR="0065614A" w:rsidRPr="00D703AD" w:rsidRDefault="0065614A" w:rsidP="000B4F06">
            <w:pPr>
              <w:rPr>
                <w:rFonts w:asciiTheme="minorBidi" w:hAnsiTheme="minorBidi" w:cstheme="minorBidi"/>
                <w:b/>
                <w:bCs/>
                <w:color w:val="000000"/>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14:paraId="0C5D99C7"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5</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14:paraId="7DE11DFD"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2732" w:type="dxa"/>
            <w:tcBorders>
              <w:top w:val="nil"/>
              <w:left w:val="single" w:sz="4" w:space="0" w:color="auto"/>
              <w:bottom w:val="single" w:sz="4" w:space="0" w:color="auto"/>
              <w:right w:val="single" w:sz="4" w:space="0" w:color="auto"/>
            </w:tcBorders>
            <w:shd w:val="clear" w:color="000000" w:fill="FFFFFF"/>
            <w:vAlign w:val="center"/>
            <w:hideMark/>
          </w:tcPr>
          <w:p w14:paraId="404863AD"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757" w:type="dxa"/>
            <w:tcBorders>
              <w:top w:val="nil"/>
              <w:left w:val="single" w:sz="4" w:space="0" w:color="auto"/>
              <w:bottom w:val="single" w:sz="4" w:space="0" w:color="auto"/>
              <w:right w:val="single" w:sz="4" w:space="0" w:color="auto"/>
            </w:tcBorders>
            <w:shd w:val="clear" w:color="000000" w:fill="FFFFFF"/>
            <w:vAlign w:val="center"/>
            <w:hideMark/>
          </w:tcPr>
          <w:p w14:paraId="3424CBED"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17" w:type="dxa"/>
            <w:tcBorders>
              <w:top w:val="nil"/>
              <w:left w:val="single" w:sz="4" w:space="0" w:color="auto"/>
              <w:bottom w:val="single" w:sz="4" w:space="0" w:color="auto"/>
              <w:right w:val="single" w:sz="4" w:space="0" w:color="auto"/>
            </w:tcBorders>
            <w:shd w:val="clear" w:color="000000" w:fill="FFFFFF"/>
            <w:vAlign w:val="center"/>
            <w:hideMark/>
          </w:tcPr>
          <w:p w14:paraId="02B0020B"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52" w:type="dxa"/>
            <w:tcBorders>
              <w:top w:val="nil"/>
              <w:left w:val="single" w:sz="4" w:space="0" w:color="auto"/>
              <w:bottom w:val="single" w:sz="4" w:space="0" w:color="auto"/>
              <w:right w:val="single" w:sz="4" w:space="0" w:color="auto"/>
            </w:tcBorders>
            <w:shd w:val="clear" w:color="000000" w:fill="FFFFFF"/>
            <w:vAlign w:val="center"/>
            <w:hideMark/>
          </w:tcPr>
          <w:p w14:paraId="354B034A" w14:textId="77777777" w:rsidR="0065614A" w:rsidRPr="00D703AD" w:rsidRDefault="0065614A" w:rsidP="000B4F06">
            <w:pPr>
              <w:bidi w:val="0"/>
              <w:rPr>
                <w:rFonts w:asciiTheme="minorBidi" w:hAnsiTheme="minorBidi" w:cstheme="minorBidi"/>
                <w:color w:val="000000"/>
              </w:rPr>
            </w:pPr>
            <w:r w:rsidRPr="00D703AD">
              <w:rPr>
                <w:rFonts w:asciiTheme="minorBidi" w:hAnsiTheme="minorBidi" w:cstheme="minorBidi"/>
                <w:color w:val="000000"/>
                <w:rtl/>
              </w:rPr>
              <w:t> </w:t>
            </w:r>
          </w:p>
        </w:tc>
        <w:tc>
          <w:tcPr>
            <w:tcW w:w="716" w:type="dxa"/>
            <w:tcBorders>
              <w:top w:val="nil"/>
              <w:left w:val="single" w:sz="4" w:space="0" w:color="auto"/>
              <w:bottom w:val="single" w:sz="4" w:space="0" w:color="auto"/>
              <w:right w:val="single" w:sz="4" w:space="0" w:color="auto"/>
            </w:tcBorders>
            <w:shd w:val="clear" w:color="auto" w:fill="auto"/>
            <w:vAlign w:val="center"/>
            <w:hideMark/>
          </w:tcPr>
          <w:p w14:paraId="19C9F691" w14:textId="77777777" w:rsidR="0065614A" w:rsidRPr="00D703AD" w:rsidRDefault="0065614A" w:rsidP="000B4F06">
            <w:pPr>
              <w:bidi w:val="0"/>
              <w:rPr>
                <w:rFonts w:asciiTheme="minorBidi" w:hAnsiTheme="minorBidi" w:cstheme="minorBidi"/>
                <w:color w:val="000000"/>
              </w:rPr>
            </w:pPr>
            <w:r w:rsidRPr="00D703AD">
              <w:rPr>
                <w:rFonts w:asciiTheme="minorBidi" w:hAnsiTheme="minorBidi" w:cstheme="minorBidi"/>
                <w:color w:val="000000"/>
              </w:rPr>
              <w:t> </w:t>
            </w:r>
          </w:p>
        </w:tc>
        <w:tc>
          <w:tcPr>
            <w:tcW w:w="806" w:type="dxa"/>
            <w:tcBorders>
              <w:top w:val="nil"/>
              <w:left w:val="single" w:sz="4" w:space="0" w:color="auto"/>
              <w:bottom w:val="single" w:sz="4" w:space="0" w:color="auto"/>
              <w:right w:val="single" w:sz="8" w:space="0" w:color="auto"/>
            </w:tcBorders>
            <w:shd w:val="clear" w:color="auto" w:fill="auto"/>
            <w:vAlign w:val="center"/>
            <w:hideMark/>
          </w:tcPr>
          <w:p w14:paraId="7404EA7F"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463F3806" w14:textId="77777777" w:rsidTr="000B4F06">
        <w:trPr>
          <w:trHeight w:val="309"/>
        </w:trPr>
        <w:tc>
          <w:tcPr>
            <w:tcW w:w="509" w:type="dxa"/>
            <w:tcBorders>
              <w:top w:val="nil"/>
              <w:left w:val="single" w:sz="8" w:space="0" w:color="auto"/>
              <w:bottom w:val="single" w:sz="4" w:space="0" w:color="auto"/>
              <w:right w:val="single" w:sz="4" w:space="0" w:color="auto"/>
            </w:tcBorders>
            <w:shd w:val="clear" w:color="000000" w:fill="FFFFFF"/>
            <w:vAlign w:val="center"/>
            <w:hideMark/>
          </w:tcPr>
          <w:p w14:paraId="01D0284B"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5.8</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29A6726E"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רישום תאריך ייצור</w:t>
            </w:r>
          </w:p>
        </w:tc>
        <w:tc>
          <w:tcPr>
            <w:tcW w:w="663" w:type="dxa"/>
            <w:vMerge/>
            <w:tcBorders>
              <w:top w:val="nil"/>
              <w:left w:val="single" w:sz="4" w:space="0" w:color="auto"/>
              <w:bottom w:val="single" w:sz="8" w:space="0" w:color="000000"/>
              <w:right w:val="single" w:sz="4" w:space="0" w:color="auto"/>
            </w:tcBorders>
            <w:vAlign w:val="center"/>
            <w:hideMark/>
          </w:tcPr>
          <w:p w14:paraId="7180ADBE" w14:textId="77777777" w:rsidR="0065614A" w:rsidRPr="00D703AD" w:rsidRDefault="0065614A" w:rsidP="000B4F06">
            <w:pPr>
              <w:rPr>
                <w:rFonts w:asciiTheme="minorBidi" w:hAnsiTheme="minorBidi" w:cstheme="minorBidi"/>
                <w:b/>
                <w:bCs/>
                <w:color w:val="000000"/>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14:paraId="70964350"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4</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14:paraId="4FA1467A"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2732" w:type="dxa"/>
            <w:tcBorders>
              <w:top w:val="nil"/>
              <w:left w:val="single" w:sz="4" w:space="0" w:color="auto"/>
              <w:bottom w:val="single" w:sz="4" w:space="0" w:color="auto"/>
              <w:right w:val="single" w:sz="4" w:space="0" w:color="auto"/>
            </w:tcBorders>
            <w:shd w:val="clear" w:color="000000" w:fill="FFFFFF"/>
            <w:vAlign w:val="center"/>
            <w:hideMark/>
          </w:tcPr>
          <w:p w14:paraId="79199E3E"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757" w:type="dxa"/>
            <w:tcBorders>
              <w:top w:val="nil"/>
              <w:left w:val="single" w:sz="4" w:space="0" w:color="auto"/>
              <w:bottom w:val="single" w:sz="4" w:space="0" w:color="auto"/>
              <w:right w:val="single" w:sz="4" w:space="0" w:color="auto"/>
            </w:tcBorders>
            <w:shd w:val="clear" w:color="000000" w:fill="FFFFFF"/>
            <w:vAlign w:val="center"/>
            <w:hideMark/>
          </w:tcPr>
          <w:p w14:paraId="66D8AE40"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17" w:type="dxa"/>
            <w:tcBorders>
              <w:top w:val="nil"/>
              <w:left w:val="single" w:sz="4" w:space="0" w:color="auto"/>
              <w:bottom w:val="single" w:sz="4" w:space="0" w:color="auto"/>
              <w:right w:val="single" w:sz="4" w:space="0" w:color="auto"/>
            </w:tcBorders>
            <w:shd w:val="clear" w:color="000000" w:fill="FFFFFF"/>
            <w:vAlign w:val="center"/>
            <w:hideMark/>
          </w:tcPr>
          <w:p w14:paraId="21A1C5A9"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52" w:type="dxa"/>
            <w:tcBorders>
              <w:top w:val="nil"/>
              <w:left w:val="single" w:sz="4" w:space="0" w:color="auto"/>
              <w:bottom w:val="single" w:sz="4" w:space="0" w:color="auto"/>
              <w:right w:val="single" w:sz="4" w:space="0" w:color="auto"/>
            </w:tcBorders>
            <w:shd w:val="clear" w:color="000000" w:fill="FFFFFF"/>
            <w:vAlign w:val="center"/>
            <w:hideMark/>
          </w:tcPr>
          <w:p w14:paraId="5628BA43"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16" w:type="dxa"/>
            <w:tcBorders>
              <w:top w:val="nil"/>
              <w:left w:val="single" w:sz="4" w:space="0" w:color="auto"/>
              <w:bottom w:val="single" w:sz="4" w:space="0" w:color="auto"/>
              <w:right w:val="single" w:sz="4" w:space="0" w:color="auto"/>
            </w:tcBorders>
            <w:shd w:val="clear" w:color="auto" w:fill="auto"/>
            <w:vAlign w:val="center"/>
            <w:hideMark/>
          </w:tcPr>
          <w:p w14:paraId="737E7C52" w14:textId="77777777" w:rsidR="0065614A" w:rsidRPr="00D703AD" w:rsidRDefault="0065614A" w:rsidP="000B4F06">
            <w:pPr>
              <w:bidi w:val="0"/>
              <w:rPr>
                <w:rFonts w:asciiTheme="minorBidi" w:hAnsiTheme="minorBidi" w:cstheme="minorBidi"/>
                <w:color w:val="000000"/>
              </w:rPr>
            </w:pPr>
            <w:r w:rsidRPr="00D703AD">
              <w:rPr>
                <w:rFonts w:asciiTheme="minorBidi" w:hAnsiTheme="minorBidi" w:cstheme="minorBidi"/>
                <w:color w:val="000000"/>
              </w:rPr>
              <w:t> </w:t>
            </w:r>
          </w:p>
        </w:tc>
        <w:tc>
          <w:tcPr>
            <w:tcW w:w="806" w:type="dxa"/>
            <w:tcBorders>
              <w:top w:val="nil"/>
              <w:left w:val="single" w:sz="4" w:space="0" w:color="auto"/>
              <w:bottom w:val="single" w:sz="4" w:space="0" w:color="auto"/>
              <w:right w:val="single" w:sz="8" w:space="0" w:color="auto"/>
            </w:tcBorders>
            <w:shd w:val="clear" w:color="auto" w:fill="auto"/>
            <w:vAlign w:val="center"/>
            <w:hideMark/>
          </w:tcPr>
          <w:p w14:paraId="567449C7"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45458647" w14:textId="77777777" w:rsidTr="000B4F06">
        <w:trPr>
          <w:trHeight w:val="605"/>
        </w:trPr>
        <w:tc>
          <w:tcPr>
            <w:tcW w:w="509" w:type="dxa"/>
            <w:tcBorders>
              <w:top w:val="nil"/>
              <w:left w:val="single" w:sz="8" w:space="0" w:color="auto"/>
              <w:bottom w:val="single" w:sz="8" w:space="0" w:color="auto"/>
              <w:right w:val="single" w:sz="4" w:space="0" w:color="auto"/>
            </w:tcBorders>
            <w:shd w:val="clear" w:color="000000" w:fill="FFFFFF"/>
            <w:vAlign w:val="center"/>
            <w:hideMark/>
          </w:tcPr>
          <w:p w14:paraId="02552B21"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5.9</w:t>
            </w:r>
          </w:p>
        </w:tc>
        <w:tc>
          <w:tcPr>
            <w:tcW w:w="1810" w:type="dxa"/>
            <w:tcBorders>
              <w:top w:val="nil"/>
              <w:left w:val="single" w:sz="4" w:space="0" w:color="auto"/>
              <w:bottom w:val="single" w:sz="8" w:space="0" w:color="auto"/>
              <w:right w:val="single" w:sz="4" w:space="0" w:color="auto"/>
            </w:tcBorders>
            <w:shd w:val="clear" w:color="000000" w:fill="FFFFFF"/>
            <w:vAlign w:val="center"/>
            <w:hideMark/>
          </w:tcPr>
          <w:p w14:paraId="18644883"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xml:space="preserve">ניקיון כללי של מתקני קירור/מקפיא </w:t>
            </w:r>
          </w:p>
        </w:tc>
        <w:tc>
          <w:tcPr>
            <w:tcW w:w="663" w:type="dxa"/>
            <w:vMerge/>
            <w:tcBorders>
              <w:top w:val="nil"/>
              <w:left w:val="single" w:sz="4" w:space="0" w:color="auto"/>
              <w:bottom w:val="single" w:sz="8" w:space="0" w:color="000000"/>
              <w:right w:val="single" w:sz="4" w:space="0" w:color="auto"/>
            </w:tcBorders>
            <w:vAlign w:val="center"/>
            <w:hideMark/>
          </w:tcPr>
          <w:p w14:paraId="5A3E93EB" w14:textId="77777777" w:rsidR="0065614A" w:rsidRPr="00D703AD" w:rsidRDefault="0065614A" w:rsidP="000B4F06">
            <w:pPr>
              <w:rPr>
                <w:rFonts w:asciiTheme="minorBidi" w:hAnsiTheme="minorBidi" w:cstheme="minorBidi"/>
                <w:b/>
                <w:bCs/>
                <w:color w:val="000000"/>
              </w:rPr>
            </w:pPr>
          </w:p>
        </w:tc>
        <w:tc>
          <w:tcPr>
            <w:tcW w:w="708" w:type="dxa"/>
            <w:tcBorders>
              <w:top w:val="nil"/>
              <w:left w:val="single" w:sz="4" w:space="0" w:color="auto"/>
              <w:bottom w:val="single" w:sz="8" w:space="0" w:color="auto"/>
              <w:right w:val="single" w:sz="4" w:space="0" w:color="auto"/>
            </w:tcBorders>
            <w:shd w:val="clear" w:color="000000" w:fill="E6E6E6"/>
            <w:vAlign w:val="center"/>
            <w:hideMark/>
          </w:tcPr>
          <w:p w14:paraId="2DBD9668"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2</w:t>
            </w:r>
          </w:p>
        </w:tc>
        <w:tc>
          <w:tcPr>
            <w:tcW w:w="582" w:type="dxa"/>
            <w:tcBorders>
              <w:top w:val="nil"/>
              <w:left w:val="single" w:sz="4" w:space="0" w:color="auto"/>
              <w:bottom w:val="single" w:sz="8" w:space="0" w:color="auto"/>
              <w:right w:val="single" w:sz="4" w:space="0" w:color="auto"/>
            </w:tcBorders>
            <w:shd w:val="clear" w:color="000000" w:fill="FFFFFF"/>
            <w:vAlign w:val="center"/>
            <w:hideMark/>
          </w:tcPr>
          <w:p w14:paraId="5D3FED2B"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2732" w:type="dxa"/>
            <w:tcBorders>
              <w:top w:val="nil"/>
              <w:left w:val="single" w:sz="4" w:space="0" w:color="auto"/>
              <w:bottom w:val="single" w:sz="8" w:space="0" w:color="auto"/>
              <w:right w:val="single" w:sz="4" w:space="0" w:color="auto"/>
            </w:tcBorders>
            <w:shd w:val="clear" w:color="000000" w:fill="FFFFFF"/>
            <w:vAlign w:val="center"/>
            <w:hideMark/>
          </w:tcPr>
          <w:p w14:paraId="787A7F35"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757" w:type="dxa"/>
            <w:tcBorders>
              <w:top w:val="nil"/>
              <w:left w:val="single" w:sz="4" w:space="0" w:color="auto"/>
              <w:bottom w:val="single" w:sz="8" w:space="0" w:color="auto"/>
              <w:right w:val="single" w:sz="4" w:space="0" w:color="auto"/>
            </w:tcBorders>
            <w:shd w:val="clear" w:color="000000" w:fill="FFFFFF"/>
            <w:vAlign w:val="center"/>
            <w:hideMark/>
          </w:tcPr>
          <w:p w14:paraId="0E6F0660"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17" w:type="dxa"/>
            <w:tcBorders>
              <w:top w:val="nil"/>
              <w:left w:val="single" w:sz="4" w:space="0" w:color="auto"/>
              <w:bottom w:val="single" w:sz="8" w:space="0" w:color="auto"/>
              <w:right w:val="single" w:sz="4" w:space="0" w:color="auto"/>
            </w:tcBorders>
            <w:shd w:val="clear" w:color="000000" w:fill="FFFFFF"/>
            <w:vAlign w:val="center"/>
            <w:hideMark/>
          </w:tcPr>
          <w:p w14:paraId="54543690"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52" w:type="dxa"/>
            <w:tcBorders>
              <w:top w:val="nil"/>
              <w:left w:val="single" w:sz="4" w:space="0" w:color="auto"/>
              <w:bottom w:val="single" w:sz="8" w:space="0" w:color="auto"/>
              <w:right w:val="single" w:sz="4" w:space="0" w:color="auto"/>
            </w:tcBorders>
            <w:shd w:val="clear" w:color="000000" w:fill="FFFFFF"/>
            <w:vAlign w:val="center"/>
            <w:hideMark/>
          </w:tcPr>
          <w:p w14:paraId="3DBE1A2A"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16" w:type="dxa"/>
            <w:tcBorders>
              <w:top w:val="nil"/>
              <w:left w:val="single" w:sz="4" w:space="0" w:color="auto"/>
              <w:bottom w:val="single" w:sz="8" w:space="0" w:color="auto"/>
              <w:right w:val="single" w:sz="4" w:space="0" w:color="auto"/>
            </w:tcBorders>
            <w:shd w:val="clear" w:color="auto" w:fill="auto"/>
            <w:vAlign w:val="center"/>
            <w:hideMark/>
          </w:tcPr>
          <w:p w14:paraId="40FE8DA8" w14:textId="77777777" w:rsidR="0065614A" w:rsidRPr="00D703AD" w:rsidRDefault="0065614A" w:rsidP="000B4F06">
            <w:pPr>
              <w:bidi w:val="0"/>
              <w:rPr>
                <w:rFonts w:asciiTheme="minorBidi" w:hAnsiTheme="minorBidi" w:cstheme="minorBidi"/>
                <w:color w:val="000000"/>
              </w:rPr>
            </w:pPr>
            <w:r w:rsidRPr="00D703AD">
              <w:rPr>
                <w:rFonts w:asciiTheme="minorBidi" w:hAnsiTheme="minorBidi" w:cstheme="minorBidi"/>
                <w:color w:val="000000"/>
              </w:rPr>
              <w:t> </w:t>
            </w:r>
          </w:p>
        </w:tc>
        <w:tc>
          <w:tcPr>
            <w:tcW w:w="806" w:type="dxa"/>
            <w:tcBorders>
              <w:top w:val="nil"/>
              <w:left w:val="single" w:sz="4" w:space="0" w:color="auto"/>
              <w:bottom w:val="single" w:sz="8" w:space="0" w:color="auto"/>
              <w:right w:val="single" w:sz="8" w:space="0" w:color="auto"/>
            </w:tcBorders>
            <w:shd w:val="clear" w:color="auto" w:fill="auto"/>
            <w:vAlign w:val="center"/>
            <w:hideMark/>
          </w:tcPr>
          <w:p w14:paraId="008D3C0E"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087507F4" w14:textId="77777777" w:rsidTr="000B4F06">
        <w:trPr>
          <w:trHeight w:val="900"/>
        </w:trPr>
        <w:tc>
          <w:tcPr>
            <w:tcW w:w="509" w:type="dxa"/>
            <w:tcBorders>
              <w:top w:val="nil"/>
              <w:left w:val="single" w:sz="4" w:space="0" w:color="auto"/>
              <w:bottom w:val="single" w:sz="4" w:space="0" w:color="auto"/>
              <w:right w:val="single" w:sz="4" w:space="0" w:color="auto"/>
            </w:tcBorders>
            <w:shd w:val="clear" w:color="000000" w:fill="FFFFFF"/>
            <w:vAlign w:val="center"/>
            <w:hideMark/>
          </w:tcPr>
          <w:p w14:paraId="173D3D8B" w14:textId="77777777" w:rsidR="0065614A" w:rsidRPr="00D703AD" w:rsidRDefault="0065614A" w:rsidP="000B4F06">
            <w:pPr>
              <w:jc w:val="center"/>
              <w:rPr>
                <w:rFonts w:asciiTheme="minorBidi" w:hAnsiTheme="minorBidi" w:cstheme="minorBidi"/>
                <w:b/>
                <w:bCs/>
                <w:i/>
                <w:iCs/>
                <w:color w:val="000000"/>
                <w:rtl/>
              </w:rPr>
            </w:pPr>
            <w:r w:rsidRPr="00D703AD">
              <w:rPr>
                <w:rFonts w:asciiTheme="minorBidi" w:hAnsiTheme="minorBidi" w:cstheme="minorBidi"/>
                <w:b/>
                <w:bCs/>
                <w:i/>
                <w:iCs/>
                <w:color w:val="000000"/>
                <w:rtl/>
              </w:rPr>
              <w:t>מס'</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236EC415" w14:textId="77777777" w:rsidR="0065614A" w:rsidRPr="00D703AD" w:rsidRDefault="0065614A" w:rsidP="000B4F06">
            <w:pPr>
              <w:jc w:val="center"/>
              <w:rPr>
                <w:rFonts w:asciiTheme="minorBidi" w:hAnsiTheme="minorBidi" w:cstheme="minorBidi"/>
                <w:b/>
                <w:bCs/>
                <w:i/>
                <w:iCs/>
                <w:color w:val="000000"/>
                <w:rtl/>
              </w:rPr>
            </w:pPr>
            <w:r w:rsidRPr="00D703AD">
              <w:rPr>
                <w:rFonts w:asciiTheme="minorBidi" w:hAnsiTheme="minorBidi" w:cstheme="minorBidi"/>
                <w:b/>
                <w:bCs/>
                <w:i/>
                <w:iCs/>
                <w:color w:val="000000"/>
                <w:rtl/>
              </w:rPr>
              <w:t>הנושא הנבדק</w:t>
            </w:r>
          </w:p>
        </w:tc>
        <w:tc>
          <w:tcPr>
            <w:tcW w:w="663" w:type="dxa"/>
            <w:tcBorders>
              <w:top w:val="nil"/>
              <w:left w:val="single" w:sz="4" w:space="0" w:color="auto"/>
              <w:bottom w:val="single" w:sz="4" w:space="0" w:color="auto"/>
              <w:right w:val="single" w:sz="4" w:space="0" w:color="auto"/>
            </w:tcBorders>
            <w:shd w:val="clear" w:color="000000" w:fill="FFFFFF"/>
            <w:vAlign w:val="center"/>
            <w:hideMark/>
          </w:tcPr>
          <w:p w14:paraId="6B651126" w14:textId="77777777" w:rsidR="0065614A" w:rsidRPr="00D703AD" w:rsidRDefault="0065614A" w:rsidP="000B4F06">
            <w:pPr>
              <w:jc w:val="center"/>
              <w:rPr>
                <w:rFonts w:asciiTheme="minorBidi" w:hAnsiTheme="minorBidi" w:cstheme="minorBidi"/>
                <w:b/>
                <w:bCs/>
                <w:i/>
                <w:iCs/>
                <w:color w:val="000000"/>
                <w:rtl/>
              </w:rPr>
            </w:pPr>
            <w:r w:rsidRPr="00D703AD">
              <w:rPr>
                <w:rFonts w:asciiTheme="minorBidi" w:hAnsiTheme="minorBidi" w:cstheme="minorBidi"/>
                <w:b/>
                <w:bCs/>
                <w:i/>
                <w:iCs/>
                <w:color w:val="000000"/>
                <w:rtl/>
              </w:rPr>
              <w:t>נספח</w:t>
            </w:r>
          </w:p>
        </w:tc>
        <w:tc>
          <w:tcPr>
            <w:tcW w:w="708" w:type="dxa"/>
            <w:tcBorders>
              <w:top w:val="nil"/>
              <w:left w:val="single" w:sz="4" w:space="0" w:color="auto"/>
              <w:bottom w:val="single" w:sz="4" w:space="0" w:color="auto"/>
              <w:right w:val="single" w:sz="4" w:space="0" w:color="auto"/>
            </w:tcBorders>
            <w:shd w:val="clear" w:color="000000" w:fill="E6E6E6"/>
            <w:vAlign w:val="center"/>
            <w:hideMark/>
          </w:tcPr>
          <w:p w14:paraId="1F4FCF80" w14:textId="77777777" w:rsidR="0065614A" w:rsidRPr="00D703AD" w:rsidRDefault="0065614A" w:rsidP="000B4F06">
            <w:pPr>
              <w:jc w:val="center"/>
              <w:rPr>
                <w:rFonts w:asciiTheme="minorBidi" w:hAnsiTheme="minorBidi" w:cstheme="minorBidi"/>
                <w:b/>
                <w:bCs/>
                <w:i/>
                <w:iCs/>
                <w:color w:val="000000"/>
                <w:rtl/>
              </w:rPr>
            </w:pPr>
            <w:r w:rsidRPr="00D703AD">
              <w:rPr>
                <w:rFonts w:asciiTheme="minorBidi" w:hAnsiTheme="minorBidi" w:cstheme="minorBidi"/>
                <w:b/>
                <w:bCs/>
                <w:i/>
                <w:iCs/>
                <w:color w:val="000000"/>
                <w:rtl/>
              </w:rPr>
              <w:t xml:space="preserve">משקל  </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14:paraId="53D81C2B" w14:textId="77777777" w:rsidR="0065614A" w:rsidRPr="00D703AD" w:rsidRDefault="0065614A" w:rsidP="000B4F06">
            <w:pPr>
              <w:jc w:val="center"/>
              <w:rPr>
                <w:rFonts w:asciiTheme="minorBidi" w:hAnsiTheme="minorBidi" w:cstheme="minorBidi"/>
                <w:b/>
                <w:bCs/>
                <w:i/>
                <w:iCs/>
                <w:color w:val="000000"/>
                <w:rtl/>
              </w:rPr>
            </w:pPr>
            <w:r w:rsidRPr="00D703AD">
              <w:rPr>
                <w:rFonts w:asciiTheme="minorBidi" w:hAnsiTheme="minorBidi" w:cstheme="minorBidi"/>
                <w:b/>
                <w:bCs/>
                <w:i/>
                <w:iCs/>
                <w:color w:val="000000"/>
                <w:rtl/>
              </w:rPr>
              <w:t>ציון</w:t>
            </w:r>
            <w:r w:rsidRPr="00D703AD">
              <w:rPr>
                <w:rFonts w:asciiTheme="minorBidi" w:hAnsiTheme="minorBidi" w:cstheme="minorBidi"/>
                <w:b/>
                <w:bCs/>
                <w:i/>
                <w:iCs/>
                <w:color w:val="000000"/>
                <w:rtl/>
              </w:rPr>
              <w:br/>
              <w:t xml:space="preserve"> 0-10</w:t>
            </w:r>
          </w:p>
        </w:tc>
        <w:tc>
          <w:tcPr>
            <w:tcW w:w="5677" w:type="dxa"/>
            <w:gridSpan w:val="5"/>
            <w:tcBorders>
              <w:top w:val="nil"/>
              <w:left w:val="single" w:sz="4" w:space="0" w:color="auto"/>
              <w:bottom w:val="single" w:sz="4" w:space="0" w:color="auto"/>
              <w:right w:val="single" w:sz="4" w:space="0" w:color="auto"/>
            </w:tcBorders>
            <w:shd w:val="clear" w:color="000000" w:fill="FFFFFF"/>
            <w:vAlign w:val="center"/>
            <w:hideMark/>
          </w:tcPr>
          <w:p w14:paraId="24BD8014" w14:textId="77777777" w:rsidR="0065614A" w:rsidRPr="00D703AD" w:rsidRDefault="0065614A" w:rsidP="000B4F06">
            <w:pPr>
              <w:bidi w:val="0"/>
              <w:jc w:val="center"/>
              <w:rPr>
                <w:rFonts w:asciiTheme="minorBidi" w:hAnsiTheme="minorBidi" w:cstheme="minorBidi"/>
                <w:b/>
                <w:bCs/>
                <w:i/>
                <w:iCs/>
                <w:color w:val="000000"/>
                <w:rtl/>
              </w:rPr>
            </w:pPr>
            <w:r w:rsidRPr="00D703AD">
              <w:rPr>
                <w:rFonts w:asciiTheme="minorBidi" w:hAnsiTheme="minorBidi" w:cstheme="minorBidi"/>
                <w:b/>
                <w:bCs/>
                <w:i/>
                <w:iCs/>
                <w:color w:val="000000"/>
                <w:rtl/>
              </w:rPr>
              <w:t>הערות-  תיאור הליקויים</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14:paraId="14E74CAB"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2ADF47F1" w14:textId="77777777" w:rsidTr="000B4F06">
        <w:trPr>
          <w:trHeight w:val="590"/>
        </w:trPr>
        <w:tc>
          <w:tcPr>
            <w:tcW w:w="509"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0CBEC83A" w14:textId="77777777" w:rsidR="0065614A" w:rsidRPr="00D703AD" w:rsidRDefault="0065614A" w:rsidP="000B4F06">
            <w:pPr>
              <w:jc w:val="center"/>
              <w:rPr>
                <w:rFonts w:asciiTheme="minorBidi" w:hAnsiTheme="minorBidi" w:cstheme="minorBidi"/>
                <w:b/>
                <w:bCs/>
                <w:color w:val="000000"/>
                <w:highlight w:val="yellow"/>
                <w:rtl/>
              </w:rPr>
            </w:pPr>
            <w:r w:rsidRPr="00D703AD">
              <w:rPr>
                <w:rFonts w:asciiTheme="minorBidi" w:hAnsiTheme="minorBidi" w:cstheme="minorBidi"/>
                <w:b/>
                <w:bCs/>
                <w:color w:val="000000"/>
                <w:rtl/>
              </w:rPr>
              <w:t>6.1</w:t>
            </w:r>
          </w:p>
        </w:tc>
        <w:tc>
          <w:tcPr>
            <w:tcW w:w="1810"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0E140F79" w14:textId="77777777" w:rsidR="0065614A" w:rsidRPr="00D703AD" w:rsidRDefault="0065614A" w:rsidP="000B4F06">
            <w:pPr>
              <w:rPr>
                <w:rFonts w:asciiTheme="minorBidi" w:hAnsiTheme="minorBidi" w:cstheme="minorBidi"/>
                <w:b/>
                <w:bCs/>
                <w:i/>
                <w:iCs/>
                <w:color w:val="000000"/>
                <w:u w:val="single"/>
                <w:rtl/>
              </w:rPr>
            </w:pPr>
            <w:r w:rsidRPr="00D703AD">
              <w:rPr>
                <w:rFonts w:asciiTheme="minorBidi" w:hAnsiTheme="minorBidi" w:cstheme="minorBidi"/>
                <w:b/>
                <w:bCs/>
                <w:i/>
                <w:iCs/>
                <w:color w:val="000000"/>
                <w:u w:val="single"/>
                <w:rtl/>
              </w:rPr>
              <w:t>אחסון יבש</w:t>
            </w:r>
            <w:r w:rsidRPr="00D703AD">
              <w:rPr>
                <w:rFonts w:asciiTheme="minorBidi" w:hAnsiTheme="minorBidi" w:cstheme="minorBidi"/>
                <w:color w:val="000000"/>
                <w:rtl/>
              </w:rPr>
              <w:t xml:space="preserve"> – אריזות סגורות / מכלים סגורים</w:t>
            </w:r>
          </w:p>
        </w:tc>
        <w:tc>
          <w:tcPr>
            <w:tcW w:w="663"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32A2437D"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מס' 3</w:t>
            </w:r>
          </w:p>
        </w:tc>
        <w:tc>
          <w:tcPr>
            <w:tcW w:w="708" w:type="dxa"/>
            <w:tcBorders>
              <w:top w:val="single" w:sz="8" w:space="0" w:color="auto"/>
              <w:left w:val="single" w:sz="4" w:space="0" w:color="auto"/>
              <w:bottom w:val="single" w:sz="4" w:space="0" w:color="auto"/>
              <w:right w:val="single" w:sz="4" w:space="0" w:color="auto"/>
            </w:tcBorders>
            <w:shd w:val="clear" w:color="000000" w:fill="E6E6E6"/>
            <w:vAlign w:val="center"/>
            <w:hideMark/>
          </w:tcPr>
          <w:p w14:paraId="1603E489"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2</w:t>
            </w:r>
          </w:p>
        </w:tc>
        <w:tc>
          <w:tcPr>
            <w:tcW w:w="582"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2E63123E"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5677" w:type="dxa"/>
            <w:gridSpan w:val="5"/>
            <w:tcBorders>
              <w:top w:val="single" w:sz="8" w:space="0" w:color="auto"/>
              <w:left w:val="single" w:sz="4" w:space="0" w:color="auto"/>
              <w:bottom w:val="single" w:sz="4" w:space="0" w:color="auto"/>
              <w:right w:val="single" w:sz="4" w:space="0" w:color="auto"/>
            </w:tcBorders>
            <w:shd w:val="clear" w:color="000000" w:fill="FFFFFF"/>
            <w:vAlign w:val="center"/>
            <w:hideMark/>
          </w:tcPr>
          <w:p w14:paraId="29BFB063"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806" w:type="dxa"/>
            <w:tcBorders>
              <w:top w:val="single" w:sz="8" w:space="0" w:color="auto"/>
              <w:left w:val="nil"/>
              <w:bottom w:val="single" w:sz="4" w:space="0" w:color="auto"/>
              <w:right w:val="single" w:sz="8" w:space="0" w:color="auto"/>
            </w:tcBorders>
            <w:shd w:val="clear" w:color="000000" w:fill="FFFFFF"/>
            <w:vAlign w:val="center"/>
            <w:hideMark/>
          </w:tcPr>
          <w:p w14:paraId="39DE93F7"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136C38E4" w14:textId="77777777" w:rsidTr="000B4F06">
        <w:trPr>
          <w:trHeight w:val="309"/>
        </w:trPr>
        <w:tc>
          <w:tcPr>
            <w:tcW w:w="509" w:type="dxa"/>
            <w:tcBorders>
              <w:top w:val="nil"/>
              <w:left w:val="single" w:sz="8" w:space="0" w:color="auto"/>
              <w:bottom w:val="single" w:sz="4" w:space="0" w:color="auto"/>
              <w:right w:val="single" w:sz="4" w:space="0" w:color="auto"/>
            </w:tcBorders>
            <w:shd w:val="clear" w:color="000000" w:fill="FFFFFF"/>
            <w:vAlign w:val="center"/>
            <w:hideMark/>
          </w:tcPr>
          <w:p w14:paraId="52D7C0E4" w14:textId="77777777" w:rsidR="0065614A" w:rsidRPr="00D703AD" w:rsidRDefault="0065614A" w:rsidP="000B4F06">
            <w:pPr>
              <w:jc w:val="center"/>
              <w:rPr>
                <w:rFonts w:asciiTheme="minorBidi" w:hAnsiTheme="minorBidi" w:cstheme="minorBidi"/>
                <w:b/>
                <w:bCs/>
                <w:color w:val="000000"/>
                <w:highlight w:val="yellow"/>
                <w:rtl/>
              </w:rPr>
            </w:pPr>
            <w:r w:rsidRPr="00D703AD">
              <w:rPr>
                <w:rFonts w:asciiTheme="minorBidi" w:hAnsiTheme="minorBidi" w:cstheme="minorBidi"/>
                <w:b/>
                <w:bCs/>
                <w:color w:val="000000"/>
                <w:rtl/>
              </w:rPr>
              <w:t>6.2</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3A0FCA96"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מיקום יבש ומאוורר</w:t>
            </w:r>
          </w:p>
        </w:tc>
        <w:tc>
          <w:tcPr>
            <w:tcW w:w="663" w:type="dxa"/>
            <w:vMerge/>
            <w:tcBorders>
              <w:top w:val="single" w:sz="8" w:space="0" w:color="auto"/>
              <w:left w:val="single" w:sz="4" w:space="0" w:color="auto"/>
              <w:bottom w:val="single" w:sz="8" w:space="0" w:color="000000"/>
              <w:right w:val="single" w:sz="4" w:space="0" w:color="auto"/>
            </w:tcBorders>
            <w:vAlign w:val="center"/>
            <w:hideMark/>
          </w:tcPr>
          <w:p w14:paraId="0ADBBB94" w14:textId="77777777" w:rsidR="0065614A" w:rsidRPr="00D703AD" w:rsidRDefault="0065614A" w:rsidP="000B4F06">
            <w:pPr>
              <w:rPr>
                <w:rFonts w:asciiTheme="minorBidi" w:hAnsiTheme="minorBidi" w:cstheme="minorBidi"/>
                <w:b/>
                <w:bCs/>
                <w:color w:val="000000"/>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14:paraId="2AB7E380"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1</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14:paraId="6B9F6AF5"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567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5DD72174"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806" w:type="dxa"/>
            <w:tcBorders>
              <w:top w:val="nil"/>
              <w:left w:val="nil"/>
              <w:bottom w:val="single" w:sz="4" w:space="0" w:color="auto"/>
              <w:right w:val="single" w:sz="8" w:space="0" w:color="auto"/>
            </w:tcBorders>
            <w:shd w:val="clear" w:color="000000" w:fill="FFFFFF"/>
            <w:vAlign w:val="center"/>
            <w:hideMark/>
          </w:tcPr>
          <w:p w14:paraId="212B4113"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3CD17294" w14:textId="77777777" w:rsidTr="000B4F06">
        <w:trPr>
          <w:trHeight w:val="309"/>
        </w:trPr>
        <w:tc>
          <w:tcPr>
            <w:tcW w:w="509" w:type="dxa"/>
            <w:tcBorders>
              <w:top w:val="nil"/>
              <w:left w:val="single" w:sz="8" w:space="0" w:color="auto"/>
              <w:bottom w:val="single" w:sz="4" w:space="0" w:color="auto"/>
              <w:right w:val="single" w:sz="4" w:space="0" w:color="auto"/>
            </w:tcBorders>
            <w:shd w:val="clear" w:color="000000" w:fill="FFFFFF"/>
            <w:vAlign w:val="center"/>
            <w:hideMark/>
          </w:tcPr>
          <w:p w14:paraId="39CF4524" w14:textId="77777777" w:rsidR="0065614A" w:rsidRPr="00D703AD" w:rsidRDefault="0065614A" w:rsidP="000B4F06">
            <w:pPr>
              <w:jc w:val="center"/>
              <w:rPr>
                <w:rFonts w:asciiTheme="minorBidi" w:hAnsiTheme="minorBidi" w:cstheme="minorBidi"/>
                <w:b/>
                <w:bCs/>
                <w:color w:val="000000"/>
                <w:highlight w:val="yellow"/>
                <w:rtl/>
              </w:rPr>
            </w:pPr>
            <w:r w:rsidRPr="00D703AD">
              <w:rPr>
                <w:rFonts w:asciiTheme="minorBidi" w:hAnsiTheme="minorBidi" w:cstheme="minorBidi"/>
                <w:b/>
                <w:bCs/>
                <w:color w:val="000000"/>
                <w:rtl/>
              </w:rPr>
              <w:t>6.3</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5F9C4666"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הגנה מפני מזיקים</w:t>
            </w:r>
          </w:p>
        </w:tc>
        <w:tc>
          <w:tcPr>
            <w:tcW w:w="663" w:type="dxa"/>
            <w:vMerge/>
            <w:tcBorders>
              <w:top w:val="single" w:sz="8" w:space="0" w:color="auto"/>
              <w:left w:val="single" w:sz="4" w:space="0" w:color="auto"/>
              <w:bottom w:val="single" w:sz="8" w:space="0" w:color="000000"/>
              <w:right w:val="single" w:sz="4" w:space="0" w:color="auto"/>
            </w:tcBorders>
            <w:vAlign w:val="center"/>
            <w:hideMark/>
          </w:tcPr>
          <w:p w14:paraId="0945AC79" w14:textId="77777777" w:rsidR="0065614A" w:rsidRPr="00D703AD" w:rsidRDefault="0065614A" w:rsidP="000B4F06">
            <w:pPr>
              <w:rPr>
                <w:rFonts w:asciiTheme="minorBidi" w:hAnsiTheme="minorBidi" w:cstheme="minorBidi"/>
                <w:b/>
                <w:bCs/>
                <w:color w:val="000000"/>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14:paraId="50F64345"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3</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14:paraId="127F9971"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567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442E42B1"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806" w:type="dxa"/>
            <w:tcBorders>
              <w:top w:val="nil"/>
              <w:left w:val="nil"/>
              <w:bottom w:val="single" w:sz="4" w:space="0" w:color="auto"/>
              <w:right w:val="single" w:sz="8" w:space="0" w:color="auto"/>
            </w:tcBorders>
            <w:shd w:val="clear" w:color="000000" w:fill="FFFFFF"/>
            <w:vAlign w:val="center"/>
            <w:hideMark/>
          </w:tcPr>
          <w:p w14:paraId="3DC15472"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6A9E6E03" w14:textId="77777777" w:rsidTr="000B4F06">
        <w:trPr>
          <w:trHeight w:val="590"/>
        </w:trPr>
        <w:tc>
          <w:tcPr>
            <w:tcW w:w="509" w:type="dxa"/>
            <w:tcBorders>
              <w:top w:val="nil"/>
              <w:left w:val="single" w:sz="8" w:space="0" w:color="auto"/>
              <w:bottom w:val="single" w:sz="4" w:space="0" w:color="auto"/>
              <w:right w:val="single" w:sz="4" w:space="0" w:color="auto"/>
            </w:tcBorders>
            <w:shd w:val="clear" w:color="000000" w:fill="FFFFFF"/>
            <w:vAlign w:val="center"/>
            <w:hideMark/>
          </w:tcPr>
          <w:p w14:paraId="4A257773" w14:textId="77777777" w:rsidR="0065614A" w:rsidRPr="00D703AD" w:rsidRDefault="0065614A" w:rsidP="000B4F06">
            <w:pPr>
              <w:jc w:val="center"/>
              <w:rPr>
                <w:rFonts w:asciiTheme="minorBidi" w:hAnsiTheme="minorBidi" w:cstheme="minorBidi"/>
                <w:b/>
                <w:bCs/>
                <w:color w:val="000000"/>
                <w:highlight w:val="yellow"/>
                <w:rtl/>
              </w:rPr>
            </w:pPr>
            <w:r w:rsidRPr="00D703AD">
              <w:rPr>
                <w:rFonts w:asciiTheme="minorBidi" w:hAnsiTheme="minorBidi" w:cstheme="minorBidi"/>
                <w:b/>
                <w:bCs/>
                <w:color w:val="000000"/>
                <w:rtl/>
              </w:rPr>
              <w:t>6.4</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1A644EE5"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אחסון ע"ג משטחים מוגבהים</w:t>
            </w:r>
          </w:p>
        </w:tc>
        <w:tc>
          <w:tcPr>
            <w:tcW w:w="663" w:type="dxa"/>
            <w:vMerge/>
            <w:tcBorders>
              <w:top w:val="single" w:sz="8" w:space="0" w:color="auto"/>
              <w:left w:val="single" w:sz="4" w:space="0" w:color="auto"/>
              <w:bottom w:val="single" w:sz="8" w:space="0" w:color="000000"/>
              <w:right w:val="single" w:sz="4" w:space="0" w:color="auto"/>
            </w:tcBorders>
            <w:vAlign w:val="center"/>
            <w:hideMark/>
          </w:tcPr>
          <w:p w14:paraId="1533720C" w14:textId="77777777" w:rsidR="0065614A" w:rsidRPr="00D703AD" w:rsidRDefault="0065614A" w:rsidP="000B4F06">
            <w:pPr>
              <w:rPr>
                <w:rFonts w:asciiTheme="minorBidi" w:hAnsiTheme="minorBidi" w:cstheme="minorBidi"/>
                <w:b/>
                <w:bCs/>
                <w:color w:val="000000"/>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14:paraId="71AAFB71"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2</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14:paraId="477D0A06"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567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22F65848"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806" w:type="dxa"/>
            <w:tcBorders>
              <w:top w:val="nil"/>
              <w:left w:val="nil"/>
              <w:bottom w:val="single" w:sz="4" w:space="0" w:color="auto"/>
              <w:right w:val="single" w:sz="8" w:space="0" w:color="auto"/>
            </w:tcBorders>
            <w:shd w:val="clear" w:color="000000" w:fill="FFFFFF"/>
            <w:vAlign w:val="center"/>
            <w:hideMark/>
          </w:tcPr>
          <w:p w14:paraId="5FA57C4D"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70A3EAF5" w14:textId="77777777" w:rsidTr="000B4F06">
        <w:trPr>
          <w:trHeight w:val="324"/>
        </w:trPr>
        <w:tc>
          <w:tcPr>
            <w:tcW w:w="509" w:type="dxa"/>
            <w:tcBorders>
              <w:top w:val="nil"/>
              <w:left w:val="single" w:sz="8" w:space="0" w:color="auto"/>
              <w:bottom w:val="single" w:sz="8" w:space="0" w:color="auto"/>
              <w:right w:val="single" w:sz="4" w:space="0" w:color="auto"/>
            </w:tcBorders>
            <w:shd w:val="clear" w:color="000000" w:fill="FFFFFF"/>
            <w:vAlign w:val="center"/>
            <w:hideMark/>
          </w:tcPr>
          <w:p w14:paraId="5AEF5356" w14:textId="77777777" w:rsidR="0065614A" w:rsidRPr="00D703AD" w:rsidRDefault="0065614A" w:rsidP="000B4F06">
            <w:pPr>
              <w:jc w:val="center"/>
              <w:rPr>
                <w:rFonts w:asciiTheme="minorBidi" w:hAnsiTheme="minorBidi" w:cstheme="minorBidi"/>
                <w:b/>
                <w:bCs/>
                <w:color w:val="000000"/>
                <w:highlight w:val="yellow"/>
                <w:rtl/>
              </w:rPr>
            </w:pPr>
            <w:r w:rsidRPr="00D703AD">
              <w:rPr>
                <w:rFonts w:asciiTheme="minorBidi" w:hAnsiTheme="minorBidi" w:cstheme="minorBidi"/>
                <w:b/>
                <w:bCs/>
                <w:color w:val="000000"/>
                <w:rtl/>
              </w:rPr>
              <w:t>6.5</w:t>
            </w:r>
          </w:p>
        </w:tc>
        <w:tc>
          <w:tcPr>
            <w:tcW w:w="1810" w:type="dxa"/>
            <w:tcBorders>
              <w:top w:val="nil"/>
              <w:left w:val="single" w:sz="4" w:space="0" w:color="auto"/>
              <w:bottom w:val="single" w:sz="8" w:space="0" w:color="auto"/>
              <w:right w:val="single" w:sz="4" w:space="0" w:color="auto"/>
            </w:tcBorders>
            <w:shd w:val="clear" w:color="000000" w:fill="FFFFFF"/>
            <w:vAlign w:val="center"/>
            <w:hideMark/>
          </w:tcPr>
          <w:p w14:paraId="2A5CF9D0"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xml:space="preserve">ניקיון כללי במחסן                      </w:t>
            </w:r>
          </w:p>
        </w:tc>
        <w:tc>
          <w:tcPr>
            <w:tcW w:w="663" w:type="dxa"/>
            <w:vMerge/>
            <w:tcBorders>
              <w:top w:val="single" w:sz="8" w:space="0" w:color="auto"/>
              <w:left w:val="single" w:sz="4" w:space="0" w:color="auto"/>
              <w:bottom w:val="single" w:sz="8" w:space="0" w:color="000000"/>
              <w:right w:val="single" w:sz="4" w:space="0" w:color="auto"/>
            </w:tcBorders>
            <w:vAlign w:val="center"/>
            <w:hideMark/>
          </w:tcPr>
          <w:p w14:paraId="4BE865CC" w14:textId="77777777" w:rsidR="0065614A" w:rsidRPr="00D703AD" w:rsidRDefault="0065614A" w:rsidP="000B4F06">
            <w:pPr>
              <w:rPr>
                <w:rFonts w:asciiTheme="minorBidi" w:hAnsiTheme="minorBidi" w:cstheme="minorBidi"/>
                <w:b/>
                <w:bCs/>
                <w:color w:val="000000"/>
              </w:rPr>
            </w:pPr>
          </w:p>
        </w:tc>
        <w:tc>
          <w:tcPr>
            <w:tcW w:w="708" w:type="dxa"/>
            <w:tcBorders>
              <w:top w:val="nil"/>
              <w:left w:val="single" w:sz="4" w:space="0" w:color="auto"/>
              <w:bottom w:val="single" w:sz="8" w:space="0" w:color="auto"/>
              <w:right w:val="single" w:sz="4" w:space="0" w:color="auto"/>
            </w:tcBorders>
            <w:shd w:val="clear" w:color="000000" w:fill="E6E6E6"/>
            <w:vAlign w:val="center"/>
            <w:hideMark/>
          </w:tcPr>
          <w:p w14:paraId="2D9616A8"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2</w:t>
            </w:r>
          </w:p>
        </w:tc>
        <w:tc>
          <w:tcPr>
            <w:tcW w:w="582" w:type="dxa"/>
            <w:tcBorders>
              <w:top w:val="nil"/>
              <w:left w:val="single" w:sz="4" w:space="0" w:color="auto"/>
              <w:bottom w:val="single" w:sz="8" w:space="0" w:color="auto"/>
              <w:right w:val="single" w:sz="4" w:space="0" w:color="auto"/>
            </w:tcBorders>
            <w:shd w:val="clear" w:color="000000" w:fill="FFFFFF"/>
            <w:vAlign w:val="center"/>
            <w:hideMark/>
          </w:tcPr>
          <w:p w14:paraId="71EFF2CF"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5677" w:type="dxa"/>
            <w:gridSpan w:val="5"/>
            <w:tcBorders>
              <w:top w:val="single" w:sz="4" w:space="0" w:color="auto"/>
              <w:left w:val="single" w:sz="4" w:space="0" w:color="auto"/>
              <w:bottom w:val="single" w:sz="8" w:space="0" w:color="auto"/>
              <w:right w:val="single" w:sz="4" w:space="0" w:color="auto"/>
            </w:tcBorders>
            <w:shd w:val="clear" w:color="000000" w:fill="FFFFFF"/>
            <w:vAlign w:val="center"/>
            <w:hideMark/>
          </w:tcPr>
          <w:p w14:paraId="1D42EFDB"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806" w:type="dxa"/>
            <w:tcBorders>
              <w:top w:val="nil"/>
              <w:left w:val="nil"/>
              <w:bottom w:val="single" w:sz="8" w:space="0" w:color="auto"/>
              <w:right w:val="single" w:sz="8" w:space="0" w:color="auto"/>
            </w:tcBorders>
            <w:shd w:val="clear" w:color="000000" w:fill="FFFFFF"/>
            <w:vAlign w:val="center"/>
            <w:hideMark/>
          </w:tcPr>
          <w:p w14:paraId="2BF85364"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36A2E3C0" w14:textId="77777777" w:rsidTr="000B4F06">
        <w:trPr>
          <w:trHeight w:val="280"/>
        </w:trPr>
        <w:tc>
          <w:tcPr>
            <w:tcW w:w="5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B79ABB8" w14:textId="77777777" w:rsidR="0065614A" w:rsidRPr="00D703AD" w:rsidRDefault="0065614A" w:rsidP="000B4F06">
            <w:pPr>
              <w:jc w:val="center"/>
              <w:rPr>
                <w:rFonts w:asciiTheme="minorBidi" w:hAnsiTheme="minorBidi" w:cstheme="minorBidi"/>
                <w:b/>
                <w:bCs/>
                <w:color w:val="000000"/>
                <w:highlight w:val="yellow"/>
                <w:rtl/>
              </w:rPr>
            </w:pPr>
            <w:r w:rsidRPr="00D703AD">
              <w:rPr>
                <w:rFonts w:asciiTheme="minorBidi" w:hAnsiTheme="minorBidi" w:cstheme="minorBidi"/>
                <w:b/>
                <w:bCs/>
                <w:color w:val="000000"/>
                <w:rtl/>
              </w:rPr>
              <w:t>7</w:t>
            </w:r>
          </w:p>
        </w:tc>
        <w:tc>
          <w:tcPr>
            <w:tcW w:w="18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5BD8F47" w14:textId="77777777" w:rsidR="0065614A" w:rsidRPr="00D703AD" w:rsidRDefault="0065614A" w:rsidP="000B4F06">
            <w:pPr>
              <w:rPr>
                <w:rFonts w:asciiTheme="minorBidi" w:hAnsiTheme="minorBidi" w:cstheme="minorBidi"/>
                <w:b/>
                <w:bCs/>
                <w:i/>
                <w:iCs/>
                <w:color w:val="000000"/>
                <w:u w:val="single"/>
                <w:rtl/>
              </w:rPr>
            </w:pPr>
            <w:r w:rsidRPr="00D703AD">
              <w:rPr>
                <w:rFonts w:asciiTheme="minorBidi" w:hAnsiTheme="minorBidi" w:cstheme="minorBidi"/>
                <w:b/>
                <w:bCs/>
                <w:i/>
                <w:iCs/>
                <w:color w:val="000000"/>
                <w:u w:val="single"/>
                <w:rtl/>
              </w:rPr>
              <w:t xml:space="preserve"> אחסון חומרי ניקוי,  חיטוי והדברה</w:t>
            </w:r>
          </w:p>
        </w:tc>
        <w:tc>
          <w:tcPr>
            <w:tcW w:w="663"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2E840A"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מס' 3</w:t>
            </w:r>
          </w:p>
        </w:tc>
        <w:tc>
          <w:tcPr>
            <w:tcW w:w="708" w:type="dxa"/>
            <w:vMerge w:val="restart"/>
            <w:tcBorders>
              <w:top w:val="nil"/>
              <w:left w:val="single" w:sz="4" w:space="0" w:color="auto"/>
              <w:bottom w:val="single" w:sz="4" w:space="0" w:color="auto"/>
              <w:right w:val="single" w:sz="4" w:space="0" w:color="auto"/>
            </w:tcBorders>
            <w:shd w:val="clear" w:color="000000" w:fill="E6E6E6"/>
            <w:vAlign w:val="center"/>
            <w:hideMark/>
          </w:tcPr>
          <w:p w14:paraId="778C4706"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2</w:t>
            </w:r>
          </w:p>
        </w:tc>
        <w:tc>
          <w:tcPr>
            <w:tcW w:w="58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B8DB7C0" w14:textId="77777777" w:rsidR="0065614A" w:rsidRPr="00D703AD" w:rsidRDefault="0065614A" w:rsidP="000B4F06">
            <w:pPr>
              <w:jc w:val="center"/>
              <w:rPr>
                <w:rFonts w:asciiTheme="minorBidi" w:hAnsiTheme="minorBidi" w:cstheme="minorBidi"/>
                <w:color w:val="000000"/>
                <w:rtl/>
              </w:rPr>
            </w:pPr>
            <w:r w:rsidRPr="00D703AD">
              <w:rPr>
                <w:rFonts w:asciiTheme="minorBidi" w:hAnsiTheme="minorBidi" w:cstheme="minorBidi"/>
                <w:color w:val="000000"/>
                <w:rtl/>
              </w:rPr>
              <w:t> </w:t>
            </w:r>
          </w:p>
        </w:tc>
        <w:tc>
          <w:tcPr>
            <w:tcW w:w="5677" w:type="dxa"/>
            <w:gridSpan w:val="5"/>
            <w:vMerge w:val="restart"/>
            <w:tcBorders>
              <w:top w:val="nil"/>
              <w:left w:val="single" w:sz="4" w:space="0" w:color="auto"/>
              <w:bottom w:val="single" w:sz="4" w:space="0" w:color="auto"/>
              <w:right w:val="single" w:sz="4" w:space="0" w:color="auto"/>
            </w:tcBorders>
            <w:shd w:val="clear" w:color="000000" w:fill="FFFFFF"/>
            <w:vAlign w:val="center"/>
            <w:hideMark/>
          </w:tcPr>
          <w:p w14:paraId="66CF2347"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80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3895587"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1BBEDC7C" w14:textId="77777777" w:rsidTr="000B4F06">
        <w:trPr>
          <w:trHeight w:val="280"/>
        </w:trPr>
        <w:tc>
          <w:tcPr>
            <w:tcW w:w="509" w:type="dxa"/>
            <w:vMerge/>
            <w:tcBorders>
              <w:top w:val="nil"/>
              <w:left w:val="single" w:sz="4" w:space="0" w:color="auto"/>
              <w:bottom w:val="single" w:sz="4" w:space="0" w:color="auto"/>
              <w:right w:val="single" w:sz="4" w:space="0" w:color="auto"/>
            </w:tcBorders>
            <w:vAlign w:val="center"/>
            <w:hideMark/>
          </w:tcPr>
          <w:p w14:paraId="22081013" w14:textId="77777777" w:rsidR="0065614A" w:rsidRPr="00D703AD" w:rsidRDefault="0065614A" w:rsidP="000B4F06">
            <w:pPr>
              <w:rPr>
                <w:rFonts w:asciiTheme="minorBidi" w:hAnsiTheme="minorBidi" w:cstheme="minorBidi"/>
                <w:b/>
                <w:bCs/>
                <w:color w:val="000000"/>
                <w:highlight w:val="yellow"/>
              </w:rPr>
            </w:pPr>
          </w:p>
        </w:tc>
        <w:tc>
          <w:tcPr>
            <w:tcW w:w="1810" w:type="dxa"/>
            <w:vMerge/>
            <w:tcBorders>
              <w:top w:val="nil"/>
              <w:left w:val="single" w:sz="4" w:space="0" w:color="auto"/>
              <w:bottom w:val="single" w:sz="4" w:space="0" w:color="auto"/>
              <w:right w:val="single" w:sz="4" w:space="0" w:color="auto"/>
            </w:tcBorders>
            <w:vAlign w:val="center"/>
            <w:hideMark/>
          </w:tcPr>
          <w:p w14:paraId="2A5D5BC8" w14:textId="77777777" w:rsidR="0065614A" w:rsidRPr="00D703AD" w:rsidRDefault="0065614A" w:rsidP="000B4F06">
            <w:pPr>
              <w:rPr>
                <w:rFonts w:asciiTheme="minorBidi" w:hAnsiTheme="minorBidi" w:cstheme="minorBidi"/>
                <w:b/>
                <w:bCs/>
                <w:i/>
                <w:iCs/>
                <w:color w:val="000000"/>
                <w:u w:val="single"/>
              </w:rPr>
            </w:pPr>
          </w:p>
        </w:tc>
        <w:tc>
          <w:tcPr>
            <w:tcW w:w="663" w:type="dxa"/>
            <w:vMerge/>
            <w:tcBorders>
              <w:top w:val="nil"/>
              <w:left w:val="single" w:sz="4" w:space="0" w:color="auto"/>
              <w:bottom w:val="single" w:sz="4" w:space="0" w:color="auto"/>
              <w:right w:val="single" w:sz="4" w:space="0" w:color="auto"/>
            </w:tcBorders>
            <w:vAlign w:val="center"/>
            <w:hideMark/>
          </w:tcPr>
          <w:p w14:paraId="5A96C7F2" w14:textId="77777777" w:rsidR="0065614A" w:rsidRPr="00D703AD" w:rsidRDefault="0065614A" w:rsidP="000B4F06">
            <w:pPr>
              <w:rPr>
                <w:rFonts w:asciiTheme="minorBidi" w:hAnsiTheme="minorBidi" w:cstheme="minorBidi"/>
                <w:b/>
                <w:bCs/>
                <w:color w:val="000000"/>
              </w:rPr>
            </w:pPr>
          </w:p>
        </w:tc>
        <w:tc>
          <w:tcPr>
            <w:tcW w:w="708" w:type="dxa"/>
            <w:vMerge/>
            <w:tcBorders>
              <w:top w:val="nil"/>
              <w:left w:val="single" w:sz="4" w:space="0" w:color="auto"/>
              <w:bottom w:val="single" w:sz="4" w:space="0" w:color="auto"/>
              <w:right w:val="single" w:sz="4" w:space="0" w:color="auto"/>
            </w:tcBorders>
            <w:vAlign w:val="center"/>
            <w:hideMark/>
          </w:tcPr>
          <w:p w14:paraId="658162E8" w14:textId="77777777" w:rsidR="0065614A" w:rsidRPr="00D703AD" w:rsidRDefault="0065614A" w:rsidP="000B4F06">
            <w:pPr>
              <w:rPr>
                <w:rFonts w:asciiTheme="minorBidi" w:hAnsiTheme="minorBidi" w:cstheme="minorBidi"/>
                <w:b/>
                <w:bCs/>
                <w:color w:val="000000"/>
              </w:rPr>
            </w:pPr>
          </w:p>
        </w:tc>
        <w:tc>
          <w:tcPr>
            <w:tcW w:w="582" w:type="dxa"/>
            <w:vMerge/>
            <w:tcBorders>
              <w:top w:val="nil"/>
              <w:left w:val="single" w:sz="4" w:space="0" w:color="auto"/>
              <w:bottom w:val="single" w:sz="4" w:space="0" w:color="auto"/>
              <w:right w:val="single" w:sz="4" w:space="0" w:color="auto"/>
            </w:tcBorders>
            <w:vAlign w:val="center"/>
            <w:hideMark/>
          </w:tcPr>
          <w:p w14:paraId="2FBC4FE0" w14:textId="77777777" w:rsidR="0065614A" w:rsidRPr="00D703AD" w:rsidRDefault="0065614A" w:rsidP="000B4F06">
            <w:pPr>
              <w:rPr>
                <w:rFonts w:asciiTheme="minorBidi" w:hAnsiTheme="minorBidi" w:cstheme="minorBidi"/>
                <w:color w:val="000000"/>
              </w:rPr>
            </w:pPr>
          </w:p>
        </w:tc>
        <w:tc>
          <w:tcPr>
            <w:tcW w:w="5677" w:type="dxa"/>
            <w:gridSpan w:val="5"/>
            <w:vMerge/>
            <w:tcBorders>
              <w:top w:val="nil"/>
              <w:left w:val="single" w:sz="4" w:space="0" w:color="auto"/>
              <w:bottom w:val="single" w:sz="4" w:space="0" w:color="auto"/>
              <w:right w:val="single" w:sz="4" w:space="0" w:color="auto"/>
            </w:tcBorders>
            <w:vAlign w:val="center"/>
            <w:hideMark/>
          </w:tcPr>
          <w:p w14:paraId="665105EF" w14:textId="77777777" w:rsidR="0065614A" w:rsidRPr="00D703AD" w:rsidRDefault="0065614A" w:rsidP="000B4F06">
            <w:pPr>
              <w:rPr>
                <w:rFonts w:asciiTheme="minorBidi" w:hAnsiTheme="minorBidi" w:cstheme="minorBidi"/>
                <w:color w:val="000000"/>
              </w:rPr>
            </w:pPr>
          </w:p>
        </w:tc>
        <w:tc>
          <w:tcPr>
            <w:tcW w:w="806" w:type="dxa"/>
            <w:vMerge/>
            <w:tcBorders>
              <w:top w:val="nil"/>
              <w:left w:val="single" w:sz="4" w:space="0" w:color="auto"/>
              <w:bottom w:val="single" w:sz="4" w:space="0" w:color="auto"/>
              <w:right w:val="single" w:sz="4" w:space="0" w:color="auto"/>
            </w:tcBorders>
            <w:vAlign w:val="center"/>
            <w:hideMark/>
          </w:tcPr>
          <w:p w14:paraId="4D5D9F8E" w14:textId="77777777" w:rsidR="0065614A" w:rsidRPr="00D703AD" w:rsidRDefault="0065614A" w:rsidP="000B4F06">
            <w:pPr>
              <w:rPr>
                <w:rFonts w:asciiTheme="minorBidi" w:hAnsiTheme="minorBidi" w:cstheme="minorBidi"/>
                <w:color w:val="000000"/>
              </w:rPr>
            </w:pPr>
          </w:p>
        </w:tc>
      </w:tr>
      <w:tr w:rsidR="0065614A" w:rsidRPr="00D703AD" w14:paraId="0583ED26" w14:textId="77777777" w:rsidTr="000B4F06">
        <w:trPr>
          <w:trHeight w:val="1475"/>
        </w:trPr>
        <w:tc>
          <w:tcPr>
            <w:tcW w:w="509" w:type="dxa"/>
            <w:tcBorders>
              <w:top w:val="nil"/>
              <w:left w:val="single" w:sz="4" w:space="0" w:color="auto"/>
              <w:bottom w:val="single" w:sz="4" w:space="0" w:color="auto"/>
              <w:right w:val="single" w:sz="4" w:space="0" w:color="auto"/>
            </w:tcBorders>
            <w:shd w:val="clear" w:color="000000" w:fill="FFFFFF"/>
            <w:vAlign w:val="center"/>
            <w:hideMark/>
          </w:tcPr>
          <w:p w14:paraId="041D48FB" w14:textId="77777777" w:rsidR="0065614A" w:rsidRPr="00D703AD" w:rsidRDefault="0065614A" w:rsidP="000B4F06">
            <w:pPr>
              <w:rPr>
                <w:rFonts w:asciiTheme="minorBidi" w:hAnsiTheme="minorBidi" w:cstheme="minorBidi"/>
                <w:b/>
                <w:bCs/>
                <w:color w:val="000000"/>
                <w:highlight w:val="yellow"/>
                <w:rtl/>
              </w:rPr>
            </w:pPr>
            <w:r w:rsidRPr="00D703AD">
              <w:rPr>
                <w:rFonts w:asciiTheme="minorBidi" w:hAnsiTheme="minorBidi" w:cstheme="minorBidi"/>
                <w:b/>
                <w:bCs/>
                <w:color w:val="000000"/>
              </w:rPr>
              <w:t>8.1</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7285870B" w14:textId="77777777" w:rsidR="0065614A" w:rsidRPr="00D703AD" w:rsidRDefault="0065614A" w:rsidP="000B4F06">
            <w:pPr>
              <w:rPr>
                <w:rFonts w:asciiTheme="minorBidi" w:hAnsiTheme="minorBidi" w:cstheme="minorBidi"/>
                <w:b/>
                <w:bCs/>
                <w:i/>
                <w:iCs/>
                <w:color w:val="000000"/>
                <w:u w:val="single"/>
                <w:rtl/>
              </w:rPr>
            </w:pPr>
            <w:r w:rsidRPr="00D703AD">
              <w:rPr>
                <w:rFonts w:asciiTheme="minorBidi" w:hAnsiTheme="minorBidi" w:cstheme="minorBidi"/>
                <w:b/>
                <w:bCs/>
                <w:i/>
                <w:iCs/>
                <w:color w:val="000000"/>
                <w:u w:val="single"/>
                <w:rtl/>
              </w:rPr>
              <w:t xml:space="preserve">ציוד: </w:t>
            </w:r>
            <w:r w:rsidRPr="00D703AD">
              <w:rPr>
                <w:rFonts w:asciiTheme="minorBidi" w:hAnsiTheme="minorBidi" w:cstheme="minorBidi"/>
                <w:color w:val="000000"/>
                <w:rtl/>
              </w:rPr>
              <w:t>שולחנות ומשטחי עבודה,מתקנים ,  מכונה או כל חפץ אחר וכו'' – מצב  פיזי</w:t>
            </w:r>
          </w:p>
        </w:tc>
        <w:tc>
          <w:tcPr>
            <w:tcW w:w="66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79AA43D"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מס' 4</w:t>
            </w:r>
          </w:p>
        </w:tc>
        <w:tc>
          <w:tcPr>
            <w:tcW w:w="708" w:type="dxa"/>
            <w:tcBorders>
              <w:top w:val="nil"/>
              <w:left w:val="single" w:sz="4" w:space="0" w:color="auto"/>
              <w:bottom w:val="single" w:sz="4" w:space="0" w:color="auto"/>
              <w:right w:val="single" w:sz="4" w:space="0" w:color="auto"/>
            </w:tcBorders>
            <w:shd w:val="clear" w:color="000000" w:fill="E6E6E6"/>
            <w:vAlign w:val="center"/>
            <w:hideMark/>
          </w:tcPr>
          <w:p w14:paraId="529B79B9"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7</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14:paraId="31998593"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567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69A62A4C"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806" w:type="dxa"/>
            <w:tcBorders>
              <w:top w:val="nil"/>
              <w:left w:val="nil"/>
              <w:bottom w:val="single" w:sz="4" w:space="0" w:color="auto"/>
              <w:right w:val="single" w:sz="4" w:space="0" w:color="auto"/>
            </w:tcBorders>
            <w:shd w:val="clear" w:color="000000" w:fill="FFFFFF"/>
            <w:vAlign w:val="center"/>
            <w:hideMark/>
          </w:tcPr>
          <w:p w14:paraId="26B193E8"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5F0BE59D" w14:textId="77777777" w:rsidTr="000B4F06">
        <w:trPr>
          <w:trHeight w:val="590"/>
        </w:trPr>
        <w:tc>
          <w:tcPr>
            <w:tcW w:w="509" w:type="dxa"/>
            <w:tcBorders>
              <w:top w:val="nil"/>
              <w:left w:val="single" w:sz="4" w:space="0" w:color="auto"/>
              <w:bottom w:val="single" w:sz="4" w:space="0" w:color="auto"/>
              <w:right w:val="single" w:sz="4" w:space="0" w:color="auto"/>
            </w:tcBorders>
            <w:shd w:val="clear" w:color="000000" w:fill="FFFFFF"/>
            <w:vAlign w:val="center"/>
            <w:hideMark/>
          </w:tcPr>
          <w:p w14:paraId="312D7152" w14:textId="77777777" w:rsidR="0065614A" w:rsidRPr="00D703AD" w:rsidRDefault="0065614A" w:rsidP="000B4F06">
            <w:pPr>
              <w:jc w:val="center"/>
              <w:rPr>
                <w:rFonts w:asciiTheme="minorBidi" w:hAnsiTheme="minorBidi" w:cstheme="minorBidi"/>
                <w:b/>
                <w:bCs/>
                <w:color w:val="000000"/>
                <w:highlight w:val="yellow"/>
                <w:rtl/>
              </w:rPr>
            </w:pPr>
            <w:r w:rsidRPr="00D703AD">
              <w:rPr>
                <w:rFonts w:asciiTheme="minorBidi" w:hAnsiTheme="minorBidi" w:cstheme="minorBidi"/>
                <w:b/>
                <w:bCs/>
                <w:color w:val="000000"/>
              </w:rPr>
              <w:t>8.2</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37611834"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מדפים וארונות – חומר , שלמות וניקיון</w:t>
            </w:r>
          </w:p>
        </w:tc>
        <w:tc>
          <w:tcPr>
            <w:tcW w:w="663" w:type="dxa"/>
            <w:vMerge/>
            <w:tcBorders>
              <w:top w:val="nil"/>
              <w:left w:val="single" w:sz="4" w:space="0" w:color="auto"/>
              <w:bottom w:val="single" w:sz="4" w:space="0" w:color="000000"/>
              <w:right w:val="single" w:sz="4" w:space="0" w:color="auto"/>
            </w:tcBorders>
            <w:vAlign w:val="center"/>
            <w:hideMark/>
          </w:tcPr>
          <w:p w14:paraId="22EA4C53" w14:textId="77777777" w:rsidR="0065614A" w:rsidRPr="00D703AD" w:rsidRDefault="0065614A" w:rsidP="000B4F06">
            <w:pPr>
              <w:rPr>
                <w:rFonts w:asciiTheme="minorBidi" w:hAnsiTheme="minorBidi" w:cstheme="minorBidi"/>
                <w:b/>
                <w:bCs/>
                <w:color w:val="000000"/>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14:paraId="117EBFEE"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2</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14:paraId="4695D4A5"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567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7D0B86D8"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806" w:type="dxa"/>
            <w:tcBorders>
              <w:top w:val="nil"/>
              <w:left w:val="nil"/>
              <w:bottom w:val="single" w:sz="4" w:space="0" w:color="auto"/>
              <w:right w:val="single" w:sz="4" w:space="0" w:color="auto"/>
            </w:tcBorders>
            <w:shd w:val="clear" w:color="000000" w:fill="FFFFFF"/>
            <w:vAlign w:val="center"/>
            <w:hideMark/>
          </w:tcPr>
          <w:p w14:paraId="3E41028E"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22E2D07B" w14:textId="77777777" w:rsidTr="000B4F06">
        <w:trPr>
          <w:trHeight w:val="309"/>
        </w:trPr>
        <w:tc>
          <w:tcPr>
            <w:tcW w:w="509" w:type="dxa"/>
            <w:tcBorders>
              <w:top w:val="nil"/>
              <w:left w:val="single" w:sz="4" w:space="0" w:color="auto"/>
              <w:bottom w:val="single" w:sz="4" w:space="0" w:color="auto"/>
              <w:right w:val="single" w:sz="4" w:space="0" w:color="auto"/>
            </w:tcBorders>
            <w:shd w:val="clear" w:color="000000" w:fill="FFFFFF"/>
            <w:vAlign w:val="center"/>
            <w:hideMark/>
          </w:tcPr>
          <w:p w14:paraId="6674A4AE" w14:textId="77777777" w:rsidR="0065614A" w:rsidRPr="00D703AD" w:rsidRDefault="0065614A" w:rsidP="000B4F06">
            <w:pPr>
              <w:jc w:val="center"/>
              <w:rPr>
                <w:rFonts w:asciiTheme="minorBidi" w:hAnsiTheme="minorBidi" w:cstheme="minorBidi"/>
                <w:b/>
                <w:bCs/>
                <w:color w:val="000000"/>
                <w:highlight w:val="yellow"/>
                <w:rtl/>
              </w:rPr>
            </w:pPr>
            <w:r w:rsidRPr="00D703AD">
              <w:rPr>
                <w:rFonts w:asciiTheme="minorBidi" w:hAnsiTheme="minorBidi" w:cstheme="minorBidi"/>
                <w:b/>
                <w:bCs/>
                <w:color w:val="000000"/>
                <w:rtl/>
              </w:rPr>
              <w:t>8.3</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23DE8F97"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תנורים , כיריים וכו'</w:t>
            </w:r>
          </w:p>
        </w:tc>
        <w:tc>
          <w:tcPr>
            <w:tcW w:w="663" w:type="dxa"/>
            <w:vMerge/>
            <w:tcBorders>
              <w:top w:val="nil"/>
              <w:left w:val="single" w:sz="4" w:space="0" w:color="auto"/>
              <w:bottom w:val="single" w:sz="4" w:space="0" w:color="000000"/>
              <w:right w:val="single" w:sz="4" w:space="0" w:color="auto"/>
            </w:tcBorders>
            <w:vAlign w:val="center"/>
            <w:hideMark/>
          </w:tcPr>
          <w:p w14:paraId="2C37484F" w14:textId="77777777" w:rsidR="0065614A" w:rsidRPr="00D703AD" w:rsidRDefault="0065614A" w:rsidP="000B4F06">
            <w:pPr>
              <w:rPr>
                <w:rFonts w:asciiTheme="minorBidi" w:hAnsiTheme="minorBidi" w:cstheme="minorBidi"/>
                <w:b/>
                <w:bCs/>
                <w:color w:val="000000"/>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14:paraId="5FDDB7DE"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1</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14:paraId="57E3B031"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567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54EB1AE5"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14:paraId="5A73ADE3"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17BBC6EC" w14:textId="77777777" w:rsidTr="000B4F06">
        <w:trPr>
          <w:trHeight w:val="885"/>
        </w:trPr>
        <w:tc>
          <w:tcPr>
            <w:tcW w:w="509" w:type="dxa"/>
            <w:tcBorders>
              <w:top w:val="nil"/>
              <w:left w:val="single" w:sz="4" w:space="0" w:color="auto"/>
              <w:bottom w:val="single" w:sz="4" w:space="0" w:color="auto"/>
              <w:right w:val="single" w:sz="4" w:space="0" w:color="auto"/>
            </w:tcBorders>
            <w:shd w:val="clear" w:color="000000" w:fill="FFFFFF"/>
            <w:vAlign w:val="center"/>
            <w:hideMark/>
          </w:tcPr>
          <w:p w14:paraId="7264D18D" w14:textId="77777777" w:rsidR="0065614A" w:rsidRPr="00D703AD" w:rsidRDefault="0065614A" w:rsidP="000B4F06">
            <w:pPr>
              <w:jc w:val="center"/>
              <w:rPr>
                <w:rFonts w:asciiTheme="minorBidi" w:hAnsiTheme="minorBidi" w:cstheme="minorBidi"/>
                <w:b/>
                <w:bCs/>
                <w:color w:val="000000"/>
                <w:highlight w:val="yellow"/>
                <w:rtl/>
              </w:rPr>
            </w:pPr>
            <w:r w:rsidRPr="00D703AD">
              <w:rPr>
                <w:rFonts w:asciiTheme="minorBidi" w:hAnsiTheme="minorBidi" w:cstheme="minorBidi"/>
                <w:b/>
                <w:bCs/>
                <w:color w:val="000000"/>
                <w:rtl/>
              </w:rPr>
              <w:t>8.4</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20C80A62" w14:textId="77777777" w:rsidR="0065614A" w:rsidRPr="00D703AD" w:rsidRDefault="0065614A" w:rsidP="000B4F06">
            <w:pPr>
              <w:rPr>
                <w:rFonts w:asciiTheme="minorBidi" w:hAnsiTheme="minorBidi" w:cstheme="minorBidi"/>
                <w:b/>
                <w:bCs/>
                <w:i/>
                <w:iCs/>
                <w:color w:val="000000"/>
                <w:u w:val="single"/>
                <w:rtl/>
              </w:rPr>
            </w:pPr>
            <w:r w:rsidRPr="00D703AD">
              <w:rPr>
                <w:rFonts w:asciiTheme="minorBidi" w:hAnsiTheme="minorBidi" w:cstheme="minorBidi"/>
                <w:b/>
                <w:bCs/>
                <w:i/>
                <w:iCs/>
                <w:color w:val="000000"/>
                <w:u w:val="single"/>
                <w:rtl/>
              </w:rPr>
              <w:t xml:space="preserve">  כלי עבודה </w:t>
            </w:r>
            <w:r w:rsidRPr="00D703AD">
              <w:rPr>
                <w:rFonts w:asciiTheme="minorBidi" w:hAnsiTheme="minorBidi" w:cstheme="minorBidi"/>
                <w:color w:val="000000"/>
                <w:rtl/>
              </w:rPr>
              <w:t xml:space="preserve">  - סירי בישול , תבניות   אפיה וכו'' </w:t>
            </w:r>
          </w:p>
        </w:tc>
        <w:tc>
          <w:tcPr>
            <w:tcW w:w="663" w:type="dxa"/>
            <w:vMerge/>
            <w:tcBorders>
              <w:top w:val="nil"/>
              <w:left w:val="single" w:sz="4" w:space="0" w:color="auto"/>
              <w:bottom w:val="single" w:sz="4" w:space="0" w:color="000000"/>
              <w:right w:val="single" w:sz="4" w:space="0" w:color="auto"/>
            </w:tcBorders>
            <w:vAlign w:val="center"/>
            <w:hideMark/>
          </w:tcPr>
          <w:p w14:paraId="35430454" w14:textId="77777777" w:rsidR="0065614A" w:rsidRPr="00D703AD" w:rsidRDefault="0065614A" w:rsidP="000B4F06">
            <w:pPr>
              <w:rPr>
                <w:rFonts w:asciiTheme="minorBidi" w:hAnsiTheme="minorBidi" w:cstheme="minorBidi"/>
                <w:b/>
                <w:bCs/>
                <w:color w:val="000000"/>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14:paraId="6709E33B"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2</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14:paraId="015F2AAD"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567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3AF4D2F7"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806" w:type="dxa"/>
            <w:tcBorders>
              <w:top w:val="nil"/>
              <w:left w:val="nil"/>
              <w:bottom w:val="single" w:sz="4" w:space="0" w:color="auto"/>
              <w:right w:val="single" w:sz="4" w:space="0" w:color="auto"/>
            </w:tcBorders>
            <w:shd w:val="clear" w:color="000000" w:fill="FFFFFF"/>
            <w:vAlign w:val="center"/>
            <w:hideMark/>
          </w:tcPr>
          <w:p w14:paraId="5D4E1656"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5F97F8B0" w14:textId="77777777" w:rsidTr="000B4F06">
        <w:trPr>
          <w:trHeight w:val="1180"/>
        </w:trPr>
        <w:tc>
          <w:tcPr>
            <w:tcW w:w="509" w:type="dxa"/>
            <w:tcBorders>
              <w:top w:val="nil"/>
              <w:left w:val="single" w:sz="4" w:space="0" w:color="auto"/>
              <w:bottom w:val="single" w:sz="4" w:space="0" w:color="auto"/>
              <w:right w:val="single" w:sz="4" w:space="0" w:color="auto"/>
            </w:tcBorders>
            <w:shd w:val="clear" w:color="000000" w:fill="FFFFFF"/>
            <w:vAlign w:val="center"/>
            <w:hideMark/>
          </w:tcPr>
          <w:p w14:paraId="19CB11DF" w14:textId="77777777" w:rsidR="0065614A" w:rsidRPr="00D703AD" w:rsidRDefault="0065614A" w:rsidP="000B4F06">
            <w:pPr>
              <w:rPr>
                <w:rFonts w:asciiTheme="minorBidi" w:hAnsiTheme="minorBidi" w:cstheme="minorBidi"/>
                <w:b/>
                <w:bCs/>
                <w:color w:val="000000"/>
                <w:highlight w:val="yellow"/>
                <w:rtl/>
              </w:rPr>
            </w:pPr>
            <w:r w:rsidRPr="00D703AD">
              <w:rPr>
                <w:rFonts w:asciiTheme="minorBidi" w:hAnsiTheme="minorBidi" w:cstheme="minorBidi"/>
                <w:b/>
                <w:bCs/>
                <w:color w:val="000000"/>
                <w:rtl/>
              </w:rPr>
              <w:lastRenderedPageBreak/>
              <w:t>9</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1E794C17" w14:textId="77777777" w:rsidR="0065614A" w:rsidRPr="00D703AD" w:rsidRDefault="0065614A" w:rsidP="000B4F06">
            <w:pPr>
              <w:rPr>
                <w:rFonts w:asciiTheme="minorBidi" w:hAnsiTheme="minorBidi" w:cstheme="minorBidi"/>
                <w:b/>
                <w:bCs/>
                <w:i/>
                <w:iCs/>
                <w:color w:val="000000"/>
                <w:u w:val="single"/>
                <w:rtl/>
              </w:rPr>
            </w:pPr>
            <w:r w:rsidRPr="00D703AD">
              <w:rPr>
                <w:rFonts w:asciiTheme="minorBidi" w:hAnsiTheme="minorBidi" w:cstheme="minorBidi"/>
                <w:b/>
                <w:bCs/>
                <w:i/>
                <w:iCs/>
                <w:color w:val="000000"/>
                <w:u w:val="single"/>
                <w:rtl/>
              </w:rPr>
              <w:t xml:space="preserve">   כלי אוכל -   </w:t>
            </w:r>
            <w:r w:rsidRPr="00D703AD">
              <w:rPr>
                <w:rFonts w:asciiTheme="minorBidi" w:hAnsiTheme="minorBidi" w:cstheme="minorBidi"/>
                <w:color w:val="000000"/>
                <w:rtl/>
              </w:rPr>
              <w:t xml:space="preserve">צלחות , כוסות , סכו"ם -  שטיפה,אחסון, ניקיון ושלמות </w:t>
            </w:r>
          </w:p>
        </w:tc>
        <w:tc>
          <w:tcPr>
            <w:tcW w:w="663" w:type="dxa"/>
            <w:tcBorders>
              <w:top w:val="nil"/>
              <w:left w:val="single" w:sz="4" w:space="0" w:color="auto"/>
              <w:bottom w:val="single" w:sz="4" w:space="0" w:color="auto"/>
              <w:right w:val="single" w:sz="4" w:space="0" w:color="auto"/>
            </w:tcBorders>
            <w:shd w:val="clear" w:color="000000" w:fill="FFFFFF"/>
            <w:vAlign w:val="center"/>
            <w:hideMark/>
          </w:tcPr>
          <w:p w14:paraId="2E68CB0C"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מס' 5</w:t>
            </w:r>
          </w:p>
        </w:tc>
        <w:tc>
          <w:tcPr>
            <w:tcW w:w="708" w:type="dxa"/>
            <w:tcBorders>
              <w:top w:val="nil"/>
              <w:left w:val="single" w:sz="4" w:space="0" w:color="auto"/>
              <w:bottom w:val="single" w:sz="4" w:space="0" w:color="auto"/>
              <w:right w:val="single" w:sz="4" w:space="0" w:color="auto"/>
            </w:tcBorders>
            <w:shd w:val="clear" w:color="000000" w:fill="E6E6E6"/>
            <w:vAlign w:val="center"/>
            <w:hideMark/>
          </w:tcPr>
          <w:p w14:paraId="05426A26"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2</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14:paraId="5FEEDEA9"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567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69E0F5B3"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806" w:type="dxa"/>
            <w:tcBorders>
              <w:top w:val="nil"/>
              <w:left w:val="nil"/>
              <w:bottom w:val="single" w:sz="4" w:space="0" w:color="auto"/>
              <w:right w:val="single" w:sz="4" w:space="0" w:color="auto"/>
            </w:tcBorders>
            <w:shd w:val="clear" w:color="000000" w:fill="FFFFFF"/>
            <w:vAlign w:val="center"/>
            <w:hideMark/>
          </w:tcPr>
          <w:p w14:paraId="763EBAFA" w14:textId="77777777" w:rsidR="0065614A" w:rsidRPr="00D703AD" w:rsidRDefault="0065614A" w:rsidP="000B4F06">
            <w:pPr>
              <w:bidi w:val="0"/>
              <w:rPr>
                <w:rFonts w:asciiTheme="minorBidi" w:hAnsiTheme="minorBidi" w:cstheme="minorBidi"/>
                <w:color w:val="000000"/>
              </w:rPr>
            </w:pPr>
            <w:r w:rsidRPr="00D703AD">
              <w:rPr>
                <w:rFonts w:asciiTheme="minorBidi" w:hAnsiTheme="minorBidi" w:cstheme="minorBidi"/>
                <w:color w:val="000000"/>
              </w:rPr>
              <w:t> </w:t>
            </w:r>
          </w:p>
        </w:tc>
      </w:tr>
      <w:tr w:rsidR="0065614A" w:rsidRPr="00D703AD" w14:paraId="3D4F7E45" w14:textId="77777777" w:rsidTr="000B4F06">
        <w:trPr>
          <w:trHeight w:val="309"/>
        </w:trPr>
        <w:tc>
          <w:tcPr>
            <w:tcW w:w="509" w:type="dxa"/>
            <w:tcBorders>
              <w:top w:val="nil"/>
              <w:left w:val="single" w:sz="4" w:space="0" w:color="auto"/>
              <w:bottom w:val="single" w:sz="4" w:space="0" w:color="auto"/>
              <w:right w:val="single" w:sz="4" w:space="0" w:color="auto"/>
            </w:tcBorders>
            <w:shd w:val="clear" w:color="000000" w:fill="E0E0E0"/>
            <w:vAlign w:val="center"/>
            <w:hideMark/>
          </w:tcPr>
          <w:p w14:paraId="642C591E" w14:textId="77777777" w:rsidR="0065614A" w:rsidRPr="00D703AD" w:rsidRDefault="0065614A" w:rsidP="000B4F06">
            <w:pPr>
              <w:jc w:val="center"/>
              <w:rPr>
                <w:rFonts w:asciiTheme="minorBidi" w:hAnsiTheme="minorBidi" w:cstheme="minorBidi"/>
                <w:b/>
                <w:bCs/>
                <w:color w:val="000000"/>
                <w:highlight w:val="yellow"/>
              </w:rPr>
            </w:pPr>
            <w:r w:rsidRPr="00D703AD">
              <w:rPr>
                <w:rFonts w:asciiTheme="minorBidi" w:hAnsiTheme="minorBidi" w:cstheme="minorBidi"/>
                <w:b/>
                <w:bCs/>
                <w:color w:val="000000"/>
                <w:rtl/>
              </w:rPr>
              <w:t> </w:t>
            </w:r>
          </w:p>
        </w:tc>
        <w:tc>
          <w:tcPr>
            <w:tcW w:w="1810" w:type="dxa"/>
            <w:tcBorders>
              <w:top w:val="nil"/>
              <w:left w:val="single" w:sz="4" w:space="0" w:color="auto"/>
              <w:bottom w:val="single" w:sz="4" w:space="0" w:color="auto"/>
              <w:right w:val="single" w:sz="4" w:space="0" w:color="auto"/>
            </w:tcBorders>
            <w:shd w:val="clear" w:color="000000" w:fill="E0E0E0"/>
            <w:vAlign w:val="center"/>
            <w:hideMark/>
          </w:tcPr>
          <w:p w14:paraId="1463C44B"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663" w:type="dxa"/>
            <w:tcBorders>
              <w:top w:val="nil"/>
              <w:left w:val="single" w:sz="4" w:space="0" w:color="auto"/>
              <w:bottom w:val="single" w:sz="4" w:space="0" w:color="auto"/>
              <w:right w:val="single" w:sz="4" w:space="0" w:color="auto"/>
            </w:tcBorders>
            <w:shd w:val="clear" w:color="000000" w:fill="E0E0E0"/>
            <w:vAlign w:val="center"/>
            <w:hideMark/>
          </w:tcPr>
          <w:p w14:paraId="526E3667"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708" w:type="dxa"/>
            <w:tcBorders>
              <w:top w:val="nil"/>
              <w:left w:val="single" w:sz="4" w:space="0" w:color="auto"/>
              <w:bottom w:val="single" w:sz="4" w:space="0" w:color="auto"/>
              <w:right w:val="single" w:sz="4" w:space="0" w:color="auto"/>
            </w:tcBorders>
            <w:shd w:val="clear" w:color="000000" w:fill="E0E0E0"/>
            <w:vAlign w:val="center"/>
            <w:hideMark/>
          </w:tcPr>
          <w:p w14:paraId="692A005B"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582" w:type="dxa"/>
            <w:tcBorders>
              <w:top w:val="nil"/>
              <w:left w:val="single" w:sz="4" w:space="0" w:color="auto"/>
              <w:bottom w:val="single" w:sz="4" w:space="0" w:color="auto"/>
              <w:right w:val="single" w:sz="4" w:space="0" w:color="auto"/>
            </w:tcBorders>
            <w:shd w:val="clear" w:color="000000" w:fill="E0E0E0"/>
            <w:vAlign w:val="center"/>
            <w:hideMark/>
          </w:tcPr>
          <w:p w14:paraId="0B5C9554"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5677"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79D96B10" w14:textId="77777777" w:rsidR="0065614A" w:rsidRPr="00D703AD" w:rsidRDefault="0065614A" w:rsidP="000B4F06">
            <w:pPr>
              <w:bidi w:val="0"/>
              <w:jc w:val="center"/>
              <w:rPr>
                <w:rFonts w:asciiTheme="minorBidi" w:hAnsiTheme="minorBidi" w:cstheme="minorBidi"/>
                <w:b/>
                <w:bCs/>
                <w:color w:val="000000"/>
                <w:rtl/>
              </w:rPr>
            </w:pPr>
            <w:r w:rsidRPr="00D703AD">
              <w:rPr>
                <w:rFonts w:asciiTheme="minorBidi" w:hAnsiTheme="minorBidi" w:cstheme="minorBidi"/>
                <w:b/>
                <w:bCs/>
                <w:color w:val="000000"/>
                <w:rtl/>
              </w:rPr>
              <w:t>מדורים:</w:t>
            </w:r>
          </w:p>
        </w:tc>
        <w:tc>
          <w:tcPr>
            <w:tcW w:w="806" w:type="dxa"/>
            <w:tcBorders>
              <w:top w:val="nil"/>
              <w:left w:val="nil"/>
              <w:bottom w:val="single" w:sz="4" w:space="0" w:color="auto"/>
              <w:right w:val="single" w:sz="4" w:space="0" w:color="auto"/>
            </w:tcBorders>
            <w:shd w:val="clear" w:color="000000" w:fill="FFFFFF"/>
            <w:vAlign w:val="center"/>
            <w:hideMark/>
          </w:tcPr>
          <w:p w14:paraId="24ED43D1" w14:textId="77777777" w:rsidR="0065614A" w:rsidRPr="00D703AD" w:rsidRDefault="0065614A" w:rsidP="000B4F06">
            <w:pPr>
              <w:rPr>
                <w:rFonts w:asciiTheme="minorBidi" w:hAnsiTheme="minorBidi" w:cstheme="minorBidi"/>
                <w:b/>
                <w:bCs/>
                <w:color w:val="000000"/>
              </w:rPr>
            </w:pPr>
            <w:r w:rsidRPr="00D703AD">
              <w:rPr>
                <w:rFonts w:asciiTheme="minorBidi" w:hAnsiTheme="minorBidi" w:cstheme="minorBidi"/>
                <w:b/>
                <w:bCs/>
                <w:color w:val="000000"/>
                <w:rtl/>
              </w:rPr>
              <w:t> </w:t>
            </w:r>
          </w:p>
        </w:tc>
      </w:tr>
      <w:tr w:rsidR="0065614A" w:rsidRPr="00D703AD" w14:paraId="0D34DFCD" w14:textId="77777777" w:rsidTr="000B4F06">
        <w:trPr>
          <w:trHeight w:val="1239"/>
        </w:trPr>
        <w:tc>
          <w:tcPr>
            <w:tcW w:w="509" w:type="dxa"/>
            <w:tcBorders>
              <w:top w:val="nil"/>
              <w:left w:val="single" w:sz="4" w:space="0" w:color="auto"/>
              <w:bottom w:val="nil"/>
              <w:right w:val="single" w:sz="4" w:space="0" w:color="auto"/>
            </w:tcBorders>
            <w:shd w:val="clear" w:color="000000" w:fill="E6E6E6"/>
            <w:vAlign w:val="center"/>
            <w:hideMark/>
          </w:tcPr>
          <w:p w14:paraId="2DABF2A3" w14:textId="77777777" w:rsidR="0065614A" w:rsidRPr="00D703AD" w:rsidRDefault="0065614A" w:rsidP="000B4F06">
            <w:pPr>
              <w:jc w:val="center"/>
              <w:rPr>
                <w:rFonts w:asciiTheme="minorBidi" w:hAnsiTheme="minorBidi" w:cstheme="minorBidi"/>
                <w:b/>
                <w:bCs/>
                <w:color w:val="000000"/>
                <w:highlight w:val="yellow"/>
                <w:rtl/>
              </w:rPr>
            </w:pPr>
            <w:r w:rsidRPr="00D703AD">
              <w:rPr>
                <w:rFonts w:asciiTheme="minorBidi" w:hAnsiTheme="minorBidi" w:cstheme="minorBidi"/>
                <w:b/>
                <w:bCs/>
                <w:color w:val="000000"/>
                <w:rtl/>
              </w:rPr>
              <w:t> </w:t>
            </w:r>
          </w:p>
        </w:tc>
        <w:tc>
          <w:tcPr>
            <w:tcW w:w="1810" w:type="dxa"/>
            <w:tcBorders>
              <w:top w:val="nil"/>
              <w:left w:val="single" w:sz="4" w:space="0" w:color="auto"/>
              <w:bottom w:val="nil"/>
              <w:right w:val="single" w:sz="4" w:space="0" w:color="auto"/>
            </w:tcBorders>
            <w:shd w:val="clear" w:color="000000" w:fill="E6E6E6"/>
            <w:vAlign w:val="center"/>
            <w:hideMark/>
          </w:tcPr>
          <w:p w14:paraId="38881B53"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663" w:type="dxa"/>
            <w:tcBorders>
              <w:top w:val="nil"/>
              <w:left w:val="single" w:sz="4" w:space="0" w:color="auto"/>
              <w:bottom w:val="nil"/>
              <w:right w:val="single" w:sz="4" w:space="0" w:color="auto"/>
            </w:tcBorders>
            <w:shd w:val="clear" w:color="000000" w:fill="E6E6E6"/>
            <w:vAlign w:val="center"/>
            <w:hideMark/>
          </w:tcPr>
          <w:p w14:paraId="588D1D43"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708" w:type="dxa"/>
            <w:tcBorders>
              <w:top w:val="nil"/>
              <w:left w:val="single" w:sz="4" w:space="0" w:color="auto"/>
              <w:bottom w:val="nil"/>
              <w:right w:val="single" w:sz="4" w:space="0" w:color="auto"/>
            </w:tcBorders>
            <w:shd w:val="clear" w:color="000000" w:fill="E6E6E6"/>
            <w:vAlign w:val="center"/>
            <w:hideMark/>
          </w:tcPr>
          <w:p w14:paraId="38A87293"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582" w:type="dxa"/>
            <w:tcBorders>
              <w:top w:val="nil"/>
              <w:left w:val="single" w:sz="4" w:space="0" w:color="auto"/>
              <w:bottom w:val="nil"/>
              <w:right w:val="single" w:sz="4" w:space="0" w:color="auto"/>
            </w:tcBorders>
            <w:shd w:val="clear" w:color="000000" w:fill="E6E6E6"/>
            <w:vAlign w:val="center"/>
            <w:hideMark/>
          </w:tcPr>
          <w:p w14:paraId="31404613" w14:textId="77777777" w:rsidR="0065614A" w:rsidRPr="00D703AD" w:rsidRDefault="0065614A" w:rsidP="000B4F06">
            <w:pPr>
              <w:jc w:val="center"/>
              <w:rPr>
                <w:rFonts w:asciiTheme="minorBidi" w:hAnsiTheme="minorBidi" w:cstheme="minorBidi"/>
                <w:color w:val="000000"/>
                <w:rtl/>
              </w:rPr>
            </w:pPr>
            <w:r w:rsidRPr="00D703AD">
              <w:rPr>
                <w:rFonts w:asciiTheme="minorBidi" w:hAnsiTheme="minorBidi" w:cstheme="minorBidi"/>
                <w:color w:val="000000"/>
                <w:rtl/>
              </w:rPr>
              <w:t> </w:t>
            </w:r>
          </w:p>
        </w:tc>
        <w:tc>
          <w:tcPr>
            <w:tcW w:w="2732" w:type="dxa"/>
            <w:tcBorders>
              <w:top w:val="nil"/>
              <w:left w:val="single" w:sz="4" w:space="0" w:color="auto"/>
              <w:bottom w:val="nil"/>
              <w:right w:val="single" w:sz="4" w:space="0" w:color="auto"/>
            </w:tcBorders>
            <w:shd w:val="clear" w:color="000000" w:fill="E6E6E6"/>
            <w:vAlign w:val="center"/>
            <w:hideMark/>
          </w:tcPr>
          <w:p w14:paraId="09CD041F" w14:textId="77777777" w:rsidR="0065614A" w:rsidRPr="00D703AD" w:rsidRDefault="0065614A" w:rsidP="000B4F06">
            <w:pPr>
              <w:bidi w:val="0"/>
              <w:jc w:val="center"/>
              <w:rPr>
                <w:rFonts w:asciiTheme="minorBidi" w:hAnsiTheme="minorBidi" w:cstheme="minorBidi"/>
                <w:b/>
                <w:bCs/>
                <w:color w:val="000000"/>
                <w:rtl/>
              </w:rPr>
            </w:pPr>
            <w:r w:rsidRPr="00D703AD">
              <w:rPr>
                <w:rFonts w:asciiTheme="minorBidi" w:hAnsiTheme="minorBidi" w:cstheme="minorBidi"/>
                <w:b/>
                <w:bCs/>
                <w:color w:val="000000"/>
                <w:rtl/>
              </w:rPr>
              <w:t>שטיפה וניקוי ירקות</w:t>
            </w:r>
          </w:p>
        </w:tc>
        <w:tc>
          <w:tcPr>
            <w:tcW w:w="757" w:type="dxa"/>
            <w:tcBorders>
              <w:top w:val="nil"/>
              <w:left w:val="single" w:sz="4" w:space="0" w:color="auto"/>
              <w:bottom w:val="single" w:sz="4" w:space="0" w:color="auto"/>
              <w:right w:val="single" w:sz="4" w:space="0" w:color="auto"/>
            </w:tcBorders>
            <w:shd w:val="clear" w:color="000000" w:fill="E6E6E6"/>
            <w:vAlign w:val="center"/>
            <w:hideMark/>
          </w:tcPr>
          <w:p w14:paraId="1923DC1A" w14:textId="77777777" w:rsidR="0065614A" w:rsidRPr="00D703AD" w:rsidRDefault="0065614A" w:rsidP="000B4F06">
            <w:pPr>
              <w:bidi w:val="0"/>
              <w:jc w:val="center"/>
              <w:rPr>
                <w:rFonts w:asciiTheme="minorBidi" w:hAnsiTheme="minorBidi" w:cstheme="minorBidi"/>
                <w:b/>
                <w:bCs/>
                <w:color w:val="000000"/>
              </w:rPr>
            </w:pPr>
            <w:r w:rsidRPr="00D703AD">
              <w:rPr>
                <w:rFonts w:asciiTheme="minorBidi" w:hAnsiTheme="minorBidi" w:cstheme="minorBidi"/>
                <w:b/>
                <w:bCs/>
                <w:color w:val="000000"/>
                <w:rtl/>
              </w:rPr>
              <w:t xml:space="preserve">עיבוד בשר/ דגים </w:t>
            </w:r>
          </w:p>
        </w:tc>
        <w:tc>
          <w:tcPr>
            <w:tcW w:w="717" w:type="dxa"/>
            <w:tcBorders>
              <w:top w:val="nil"/>
              <w:left w:val="single" w:sz="4" w:space="0" w:color="auto"/>
              <w:bottom w:val="nil"/>
              <w:right w:val="single" w:sz="4" w:space="0" w:color="auto"/>
            </w:tcBorders>
            <w:shd w:val="clear" w:color="000000" w:fill="E6E6E6"/>
            <w:vAlign w:val="center"/>
            <w:hideMark/>
          </w:tcPr>
          <w:p w14:paraId="0FBF85D3" w14:textId="77777777" w:rsidR="0065614A" w:rsidRPr="00D703AD" w:rsidRDefault="0065614A" w:rsidP="000B4F06">
            <w:pPr>
              <w:bidi w:val="0"/>
              <w:jc w:val="center"/>
              <w:rPr>
                <w:rFonts w:asciiTheme="minorBidi" w:hAnsiTheme="minorBidi" w:cstheme="minorBidi"/>
                <w:b/>
                <w:bCs/>
                <w:color w:val="000000"/>
              </w:rPr>
            </w:pPr>
            <w:r w:rsidRPr="00D703AD">
              <w:rPr>
                <w:rFonts w:asciiTheme="minorBidi" w:hAnsiTheme="minorBidi" w:cstheme="minorBidi"/>
                <w:b/>
                <w:bCs/>
                <w:color w:val="000000"/>
                <w:rtl/>
              </w:rPr>
              <w:t>בישול</w:t>
            </w:r>
          </w:p>
        </w:tc>
        <w:tc>
          <w:tcPr>
            <w:tcW w:w="752" w:type="dxa"/>
            <w:tcBorders>
              <w:top w:val="nil"/>
              <w:left w:val="single" w:sz="4" w:space="0" w:color="auto"/>
              <w:bottom w:val="single" w:sz="4" w:space="0" w:color="auto"/>
              <w:right w:val="single" w:sz="4" w:space="0" w:color="auto"/>
            </w:tcBorders>
            <w:shd w:val="clear" w:color="000000" w:fill="E6E6E6"/>
            <w:vAlign w:val="center"/>
            <w:hideMark/>
          </w:tcPr>
          <w:p w14:paraId="417DA1DB" w14:textId="77777777" w:rsidR="0065614A" w:rsidRPr="00D703AD" w:rsidRDefault="0065614A" w:rsidP="000B4F06">
            <w:pPr>
              <w:bidi w:val="0"/>
              <w:jc w:val="center"/>
              <w:rPr>
                <w:rFonts w:asciiTheme="minorBidi" w:hAnsiTheme="minorBidi" w:cstheme="minorBidi"/>
                <w:b/>
                <w:bCs/>
                <w:color w:val="000000"/>
              </w:rPr>
            </w:pPr>
            <w:r w:rsidRPr="00D703AD">
              <w:rPr>
                <w:rFonts w:asciiTheme="minorBidi" w:hAnsiTheme="minorBidi" w:cstheme="minorBidi"/>
                <w:b/>
                <w:bCs/>
                <w:color w:val="000000"/>
                <w:rtl/>
              </w:rPr>
              <w:t>הכנת סלטים</w:t>
            </w:r>
          </w:p>
        </w:tc>
        <w:tc>
          <w:tcPr>
            <w:tcW w:w="716" w:type="dxa"/>
            <w:tcBorders>
              <w:top w:val="nil"/>
              <w:left w:val="single" w:sz="4" w:space="0" w:color="auto"/>
              <w:bottom w:val="single" w:sz="4" w:space="0" w:color="auto"/>
              <w:right w:val="single" w:sz="4" w:space="0" w:color="auto"/>
            </w:tcBorders>
            <w:shd w:val="clear" w:color="000000" w:fill="E6E6E6"/>
            <w:vAlign w:val="center"/>
            <w:hideMark/>
          </w:tcPr>
          <w:p w14:paraId="0BB71CDD" w14:textId="77777777" w:rsidR="0065614A" w:rsidRPr="00D703AD" w:rsidRDefault="0065614A" w:rsidP="000B4F06">
            <w:pPr>
              <w:bidi w:val="0"/>
              <w:jc w:val="right"/>
              <w:rPr>
                <w:rFonts w:asciiTheme="minorBidi" w:hAnsiTheme="minorBidi" w:cstheme="minorBidi"/>
                <w:b/>
                <w:bCs/>
                <w:color w:val="000000"/>
              </w:rPr>
            </w:pPr>
            <w:r w:rsidRPr="00D703AD">
              <w:rPr>
                <w:rFonts w:asciiTheme="minorBidi" w:hAnsiTheme="minorBidi" w:cstheme="minorBidi"/>
                <w:b/>
                <w:bCs/>
                <w:color w:val="000000"/>
                <w:rtl/>
              </w:rPr>
              <w:t>מטבח חלבי</w:t>
            </w:r>
          </w:p>
        </w:tc>
        <w:tc>
          <w:tcPr>
            <w:tcW w:w="806" w:type="dxa"/>
            <w:tcBorders>
              <w:top w:val="nil"/>
              <w:left w:val="single" w:sz="4" w:space="0" w:color="auto"/>
              <w:bottom w:val="nil"/>
              <w:right w:val="single" w:sz="4" w:space="0" w:color="auto"/>
            </w:tcBorders>
            <w:shd w:val="clear" w:color="000000" w:fill="E6E6E6"/>
            <w:vAlign w:val="center"/>
            <w:hideMark/>
          </w:tcPr>
          <w:p w14:paraId="0ADAF6A5" w14:textId="77777777" w:rsidR="0065614A" w:rsidRPr="00D703AD" w:rsidRDefault="0065614A" w:rsidP="000B4F06">
            <w:pPr>
              <w:jc w:val="center"/>
              <w:rPr>
                <w:rFonts w:asciiTheme="minorBidi" w:hAnsiTheme="minorBidi" w:cstheme="minorBidi"/>
                <w:b/>
                <w:bCs/>
                <w:color w:val="000000"/>
              </w:rPr>
            </w:pPr>
            <w:r w:rsidRPr="00D703AD">
              <w:rPr>
                <w:rFonts w:asciiTheme="minorBidi" w:hAnsiTheme="minorBidi" w:cstheme="minorBidi"/>
                <w:b/>
                <w:bCs/>
                <w:color w:val="000000"/>
                <w:rtl/>
              </w:rPr>
              <w:t>שטיפת כלי עבודה</w:t>
            </w:r>
          </w:p>
        </w:tc>
      </w:tr>
      <w:tr w:rsidR="0065614A" w:rsidRPr="00D703AD" w14:paraId="211EE7E2" w14:textId="77777777" w:rsidTr="000B4F06">
        <w:trPr>
          <w:trHeight w:val="885"/>
        </w:trPr>
        <w:tc>
          <w:tcPr>
            <w:tcW w:w="5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7A765E" w14:textId="77777777" w:rsidR="0065614A" w:rsidRPr="00D703AD" w:rsidRDefault="0065614A" w:rsidP="000B4F06">
            <w:pPr>
              <w:jc w:val="center"/>
              <w:rPr>
                <w:rFonts w:asciiTheme="minorBidi" w:hAnsiTheme="minorBidi" w:cstheme="minorBidi"/>
                <w:b/>
                <w:bCs/>
                <w:color w:val="000000"/>
                <w:highlight w:val="yellow"/>
                <w:rtl/>
              </w:rPr>
            </w:pPr>
            <w:r w:rsidRPr="00D703AD">
              <w:rPr>
                <w:rFonts w:asciiTheme="minorBidi" w:hAnsiTheme="minorBidi" w:cstheme="minorBidi"/>
                <w:b/>
                <w:bCs/>
                <w:color w:val="000000"/>
                <w:rtl/>
              </w:rPr>
              <w:t>10</w:t>
            </w:r>
          </w:p>
        </w:tc>
        <w:tc>
          <w:tcPr>
            <w:tcW w:w="1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1BC526" w14:textId="77777777" w:rsidR="0065614A" w:rsidRPr="00D703AD" w:rsidRDefault="0065614A" w:rsidP="000B4F06">
            <w:pPr>
              <w:rPr>
                <w:rFonts w:asciiTheme="minorBidi" w:hAnsiTheme="minorBidi" w:cstheme="minorBidi"/>
                <w:b/>
                <w:bCs/>
                <w:i/>
                <w:iCs/>
                <w:color w:val="000000"/>
                <w:u w:val="single"/>
                <w:rtl/>
              </w:rPr>
            </w:pPr>
            <w:r w:rsidRPr="00D703AD">
              <w:rPr>
                <w:rFonts w:asciiTheme="minorBidi" w:hAnsiTheme="minorBidi" w:cstheme="minorBidi"/>
                <w:b/>
                <w:bCs/>
                <w:i/>
                <w:iCs/>
                <w:color w:val="000000"/>
                <w:u w:val="single"/>
                <w:rtl/>
              </w:rPr>
              <w:t>הכנת מזון</w:t>
            </w:r>
            <w:r w:rsidRPr="00D703AD">
              <w:rPr>
                <w:rFonts w:asciiTheme="minorBidi" w:hAnsiTheme="minorBidi" w:cstheme="minorBidi"/>
                <w:color w:val="000000"/>
                <w:rtl/>
              </w:rPr>
              <w:t xml:space="preserve"> -  משטחי עבודה נפרדים ( מזון גולמי - מזון מעובד )</w:t>
            </w:r>
          </w:p>
        </w:tc>
        <w:tc>
          <w:tcPr>
            <w:tcW w:w="66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56703D9"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מס' 6</w:t>
            </w:r>
          </w:p>
        </w:tc>
        <w:tc>
          <w:tcPr>
            <w:tcW w:w="708"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5C0B426B"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10</w:t>
            </w:r>
          </w:p>
        </w:tc>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FFF19E" w14:textId="77777777" w:rsidR="0065614A" w:rsidRPr="00D703AD" w:rsidRDefault="0065614A" w:rsidP="000B4F06">
            <w:pPr>
              <w:jc w:val="center"/>
              <w:rPr>
                <w:rFonts w:asciiTheme="minorBidi" w:hAnsiTheme="minorBidi" w:cstheme="minorBidi"/>
                <w:color w:val="000000"/>
                <w:rtl/>
              </w:rPr>
            </w:pPr>
            <w:r w:rsidRPr="00D703AD">
              <w:rPr>
                <w:rFonts w:asciiTheme="minorBidi" w:hAnsiTheme="minorBidi" w:cstheme="minorBidi"/>
                <w:color w:val="000000"/>
                <w:rtl/>
              </w:rPr>
              <w:t> </w:t>
            </w:r>
          </w:p>
        </w:tc>
        <w:tc>
          <w:tcPr>
            <w:tcW w:w="27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E4FFB6"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757" w:type="dxa"/>
            <w:tcBorders>
              <w:top w:val="nil"/>
              <w:left w:val="single" w:sz="4" w:space="0" w:color="auto"/>
              <w:bottom w:val="single" w:sz="4" w:space="0" w:color="auto"/>
              <w:right w:val="single" w:sz="4" w:space="0" w:color="auto"/>
            </w:tcBorders>
            <w:shd w:val="clear" w:color="000000" w:fill="FFFFFF"/>
            <w:vAlign w:val="center"/>
            <w:hideMark/>
          </w:tcPr>
          <w:p w14:paraId="53329D44"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C823BA"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52" w:type="dxa"/>
            <w:tcBorders>
              <w:top w:val="nil"/>
              <w:left w:val="single" w:sz="4" w:space="0" w:color="auto"/>
              <w:bottom w:val="single" w:sz="4" w:space="0" w:color="auto"/>
              <w:right w:val="single" w:sz="4" w:space="0" w:color="auto"/>
            </w:tcBorders>
            <w:shd w:val="clear" w:color="000000" w:fill="FFFFFF"/>
            <w:vAlign w:val="center"/>
            <w:hideMark/>
          </w:tcPr>
          <w:p w14:paraId="340F713C"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16" w:type="dxa"/>
            <w:tcBorders>
              <w:top w:val="nil"/>
              <w:left w:val="single" w:sz="4" w:space="0" w:color="auto"/>
              <w:bottom w:val="single" w:sz="4" w:space="0" w:color="auto"/>
              <w:right w:val="single" w:sz="4" w:space="0" w:color="auto"/>
            </w:tcBorders>
            <w:shd w:val="clear" w:color="000000" w:fill="FFFFFF"/>
            <w:vAlign w:val="center"/>
            <w:hideMark/>
          </w:tcPr>
          <w:p w14:paraId="4F77DC65"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8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4EE11D"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3CBCA4F3" w14:textId="77777777" w:rsidTr="000B4F06">
        <w:trPr>
          <w:trHeight w:val="309"/>
        </w:trPr>
        <w:tc>
          <w:tcPr>
            <w:tcW w:w="509" w:type="dxa"/>
            <w:tcBorders>
              <w:top w:val="nil"/>
              <w:left w:val="single" w:sz="4" w:space="0" w:color="auto"/>
              <w:bottom w:val="single" w:sz="4" w:space="0" w:color="auto"/>
              <w:right w:val="single" w:sz="4" w:space="0" w:color="auto"/>
            </w:tcBorders>
            <w:shd w:val="clear" w:color="000000" w:fill="FFFFFF"/>
            <w:vAlign w:val="center"/>
            <w:hideMark/>
          </w:tcPr>
          <w:p w14:paraId="39B2947B" w14:textId="77777777" w:rsidR="0065614A" w:rsidRPr="00D703AD" w:rsidRDefault="0065614A" w:rsidP="000B4F06">
            <w:pPr>
              <w:jc w:val="center"/>
              <w:rPr>
                <w:rFonts w:asciiTheme="minorBidi" w:hAnsiTheme="minorBidi" w:cstheme="minorBidi"/>
                <w:b/>
                <w:bCs/>
                <w:color w:val="000000"/>
                <w:highlight w:val="yellow"/>
                <w:rtl/>
              </w:rPr>
            </w:pPr>
            <w:r w:rsidRPr="00D703AD">
              <w:rPr>
                <w:rFonts w:asciiTheme="minorBidi" w:hAnsiTheme="minorBidi" w:cstheme="minorBidi"/>
                <w:b/>
                <w:bCs/>
                <w:color w:val="000000"/>
                <w:rtl/>
              </w:rPr>
              <w:t>11.1</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12F70230"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תהליך הטיפול במזון</w:t>
            </w:r>
          </w:p>
        </w:tc>
        <w:tc>
          <w:tcPr>
            <w:tcW w:w="663" w:type="dxa"/>
            <w:vMerge/>
            <w:tcBorders>
              <w:top w:val="single" w:sz="4" w:space="0" w:color="auto"/>
              <w:left w:val="single" w:sz="4" w:space="0" w:color="auto"/>
              <w:bottom w:val="single" w:sz="4" w:space="0" w:color="000000"/>
              <w:right w:val="single" w:sz="4" w:space="0" w:color="auto"/>
            </w:tcBorders>
            <w:vAlign w:val="center"/>
            <w:hideMark/>
          </w:tcPr>
          <w:p w14:paraId="291B9433" w14:textId="77777777" w:rsidR="0065614A" w:rsidRPr="00D703AD" w:rsidRDefault="0065614A" w:rsidP="000B4F06">
            <w:pPr>
              <w:rPr>
                <w:rFonts w:asciiTheme="minorBidi" w:hAnsiTheme="minorBidi" w:cstheme="minorBidi"/>
                <w:b/>
                <w:bCs/>
                <w:color w:val="000000"/>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14:paraId="22113B2D"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8</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14:paraId="0A17EE3D"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2732" w:type="dxa"/>
            <w:tcBorders>
              <w:top w:val="nil"/>
              <w:left w:val="single" w:sz="4" w:space="0" w:color="auto"/>
              <w:bottom w:val="single" w:sz="4" w:space="0" w:color="auto"/>
              <w:right w:val="single" w:sz="4" w:space="0" w:color="auto"/>
            </w:tcBorders>
            <w:shd w:val="clear" w:color="000000" w:fill="FFFFFF"/>
            <w:vAlign w:val="center"/>
            <w:hideMark/>
          </w:tcPr>
          <w:p w14:paraId="531B592D"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757" w:type="dxa"/>
            <w:tcBorders>
              <w:top w:val="nil"/>
              <w:left w:val="single" w:sz="4" w:space="0" w:color="auto"/>
              <w:bottom w:val="single" w:sz="4" w:space="0" w:color="auto"/>
              <w:right w:val="single" w:sz="4" w:space="0" w:color="auto"/>
            </w:tcBorders>
            <w:shd w:val="clear" w:color="000000" w:fill="FFFFFF"/>
            <w:vAlign w:val="center"/>
            <w:hideMark/>
          </w:tcPr>
          <w:p w14:paraId="5B38E3F8"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17" w:type="dxa"/>
            <w:tcBorders>
              <w:top w:val="nil"/>
              <w:left w:val="single" w:sz="4" w:space="0" w:color="auto"/>
              <w:bottom w:val="single" w:sz="4" w:space="0" w:color="auto"/>
              <w:right w:val="single" w:sz="4" w:space="0" w:color="auto"/>
            </w:tcBorders>
            <w:shd w:val="clear" w:color="000000" w:fill="FFFFFF"/>
            <w:vAlign w:val="center"/>
            <w:hideMark/>
          </w:tcPr>
          <w:p w14:paraId="308E8C05"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52" w:type="dxa"/>
            <w:tcBorders>
              <w:top w:val="nil"/>
              <w:left w:val="single" w:sz="4" w:space="0" w:color="auto"/>
              <w:bottom w:val="single" w:sz="4" w:space="0" w:color="auto"/>
              <w:right w:val="single" w:sz="4" w:space="0" w:color="auto"/>
            </w:tcBorders>
            <w:shd w:val="clear" w:color="000000" w:fill="FFFFFF"/>
            <w:vAlign w:val="center"/>
            <w:hideMark/>
          </w:tcPr>
          <w:p w14:paraId="679E5702"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16" w:type="dxa"/>
            <w:tcBorders>
              <w:top w:val="nil"/>
              <w:left w:val="single" w:sz="4" w:space="0" w:color="auto"/>
              <w:bottom w:val="single" w:sz="4" w:space="0" w:color="auto"/>
              <w:right w:val="single" w:sz="4" w:space="0" w:color="auto"/>
            </w:tcBorders>
            <w:shd w:val="clear" w:color="000000" w:fill="FFFFFF"/>
            <w:vAlign w:val="center"/>
            <w:hideMark/>
          </w:tcPr>
          <w:p w14:paraId="407CD499"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14:paraId="0FF4C881"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4C11118F" w14:textId="77777777" w:rsidTr="000B4F06">
        <w:trPr>
          <w:trHeight w:val="590"/>
        </w:trPr>
        <w:tc>
          <w:tcPr>
            <w:tcW w:w="509" w:type="dxa"/>
            <w:tcBorders>
              <w:top w:val="nil"/>
              <w:left w:val="single" w:sz="4" w:space="0" w:color="auto"/>
              <w:bottom w:val="nil"/>
              <w:right w:val="single" w:sz="4" w:space="0" w:color="auto"/>
            </w:tcBorders>
            <w:shd w:val="clear" w:color="000000" w:fill="FFFFFF"/>
            <w:vAlign w:val="center"/>
            <w:hideMark/>
          </w:tcPr>
          <w:p w14:paraId="2C10DEF0" w14:textId="77777777" w:rsidR="0065614A" w:rsidRPr="00D703AD" w:rsidRDefault="0065614A" w:rsidP="000B4F06">
            <w:pPr>
              <w:jc w:val="center"/>
              <w:rPr>
                <w:rFonts w:asciiTheme="minorBidi" w:hAnsiTheme="minorBidi" w:cstheme="minorBidi"/>
                <w:b/>
                <w:bCs/>
                <w:color w:val="000000"/>
                <w:highlight w:val="yellow"/>
                <w:rtl/>
              </w:rPr>
            </w:pPr>
            <w:r w:rsidRPr="00D703AD">
              <w:rPr>
                <w:rFonts w:asciiTheme="minorBidi" w:hAnsiTheme="minorBidi" w:cstheme="minorBidi"/>
                <w:b/>
                <w:bCs/>
                <w:color w:val="000000"/>
                <w:rtl/>
              </w:rPr>
              <w:t>11.2</w:t>
            </w:r>
          </w:p>
        </w:tc>
        <w:tc>
          <w:tcPr>
            <w:tcW w:w="1810" w:type="dxa"/>
            <w:tcBorders>
              <w:top w:val="nil"/>
              <w:left w:val="single" w:sz="4" w:space="0" w:color="auto"/>
              <w:bottom w:val="nil"/>
              <w:right w:val="single" w:sz="4" w:space="0" w:color="auto"/>
            </w:tcBorders>
            <w:shd w:val="clear" w:color="000000" w:fill="FFFFFF"/>
            <w:vAlign w:val="center"/>
            <w:hideMark/>
          </w:tcPr>
          <w:p w14:paraId="1E455CCE"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רצף שמירת הטמפרטורות</w:t>
            </w:r>
          </w:p>
        </w:tc>
        <w:tc>
          <w:tcPr>
            <w:tcW w:w="663" w:type="dxa"/>
            <w:vMerge/>
            <w:tcBorders>
              <w:top w:val="single" w:sz="4" w:space="0" w:color="auto"/>
              <w:left w:val="single" w:sz="4" w:space="0" w:color="auto"/>
              <w:bottom w:val="single" w:sz="4" w:space="0" w:color="000000"/>
              <w:right w:val="single" w:sz="4" w:space="0" w:color="auto"/>
            </w:tcBorders>
            <w:vAlign w:val="center"/>
            <w:hideMark/>
          </w:tcPr>
          <w:p w14:paraId="6606067A" w14:textId="77777777" w:rsidR="0065614A" w:rsidRPr="00D703AD" w:rsidRDefault="0065614A" w:rsidP="000B4F06">
            <w:pPr>
              <w:rPr>
                <w:rFonts w:asciiTheme="minorBidi" w:hAnsiTheme="minorBidi" w:cstheme="minorBidi"/>
                <w:b/>
                <w:bCs/>
                <w:color w:val="000000"/>
              </w:rPr>
            </w:pPr>
          </w:p>
        </w:tc>
        <w:tc>
          <w:tcPr>
            <w:tcW w:w="708" w:type="dxa"/>
            <w:tcBorders>
              <w:top w:val="nil"/>
              <w:left w:val="single" w:sz="4" w:space="0" w:color="auto"/>
              <w:bottom w:val="nil"/>
              <w:right w:val="single" w:sz="4" w:space="0" w:color="auto"/>
            </w:tcBorders>
            <w:shd w:val="clear" w:color="000000" w:fill="E6E6E6"/>
            <w:vAlign w:val="center"/>
            <w:hideMark/>
          </w:tcPr>
          <w:p w14:paraId="103366A4"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10</w:t>
            </w:r>
          </w:p>
        </w:tc>
        <w:tc>
          <w:tcPr>
            <w:tcW w:w="582" w:type="dxa"/>
            <w:tcBorders>
              <w:top w:val="nil"/>
              <w:left w:val="single" w:sz="4" w:space="0" w:color="auto"/>
              <w:bottom w:val="nil"/>
              <w:right w:val="single" w:sz="4" w:space="0" w:color="auto"/>
            </w:tcBorders>
            <w:shd w:val="clear" w:color="000000" w:fill="FFFFFF"/>
            <w:vAlign w:val="center"/>
            <w:hideMark/>
          </w:tcPr>
          <w:p w14:paraId="1EF55FC5"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2732" w:type="dxa"/>
            <w:tcBorders>
              <w:top w:val="nil"/>
              <w:left w:val="single" w:sz="4" w:space="0" w:color="auto"/>
              <w:bottom w:val="nil"/>
              <w:right w:val="single" w:sz="4" w:space="0" w:color="auto"/>
            </w:tcBorders>
            <w:shd w:val="clear" w:color="000000" w:fill="FFFFFF"/>
            <w:vAlign w:val="center"/>
            <w:hideMark/>
          </w:tcPr>
          <w:p w14:paraId="4667D944"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757" w:type="dxa"/>
            <w:tcBorders>
              <w:top w:val="nil"/>
              <w:left w:val="single" w:sz="4" w:space="0" w:color="auto"/>
              <w:bottom w:val="nil"/>
              <w:right w:val="single" w:sz="4" w:space="0" w:color="auto"/>
            </w:tcBorders>
            <w:shd w:val="clear" w:color="000000" w:fill="FFFFFF"/>
            <w:vAlign w:val="center"/>
            <w:hideMark/>
          </w:tcPr>
          <w:p w14:paraId="1906D13C"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17" w:type="dxa"/>
            <w:tcBorders>
              <w:top w:val="nil"/>
              <w:left w:val="single" w:sz="4" w:space="0" w:color="auto"/>
              <w:bottom w:val="nil"/>
              <w:right w:val="single" w:sz="4" w:space="0" w:color="auto"/>
            </w:tcBorders>
            <w:shd w:val="clear" w:color="000000" w:fill="FFFFFF"/>
            <w:vAlign w:val="center"/>
            <w:hideMark/>
          </w:tcPr>
          <w:p w14:paraId="3595A1DF"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52" w:type="dxa"/>
            <w:tcBorders>
              <w:top w:val="nil"/>
              <w:left w:val="single" w:sz="4" w:space="0" w:color="auto"/>
              <w:bottom w:val="nil"/>
              <w:right w:val="single" w:sz="4" w:space="0" w:color="auto"/>
            </w:tcBorders>
            <w:shd w:val="clear" w:color="000000" w:fill="FFFFFF"/>
            <w:vAlign w:val="center"/>
            <w:hideMark/>
          </w:tcPr>
          <w:p w14:paraId="486FAEE5"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16" w:type="dxa"/>
            <w:tcBorders>
              <w:top w:val="nil"/>
              <w:left w:val="single" w:sz="4" w:space="0" w:color="auto"/>
              <w:bottom w:val="nil"/>
              <w:right w:val="single" w:sz="4" w:space="0" w:color="auto"/>
            </w:tcBorders>
            <w:shd w:val="clear" w:color="000000" w:fill="FFFFFF"/>
            <w:vAlign w:val="center"/>
            <w:hideMark/>
          </w:tcPr>
          <w:p w14:paraId="7F955A95"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806" w:type="dxa"/>
            <w:tcBorders>
              <w:top w:val="nil"/>
              <w:left w:val="single" w:sz="4" w:space="0" w:color="auto"/>
              <w:bottom w:val="nil"/>
              <w:right w:val="single" w:sz="4" w:space="0" w:color="auto"/>
            </w:tcBorders>
            <w:shd w:val="clear" w:color="000000" w:fill="FFFFFF"/>
            <w:vAlign w:val="center"/>
            <w:hideMark/>
          </w:tcPr>
          <w:p w14:paraId="1FC10CB4"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02127C3F" w14:textId="77777777" w:rsidTr="000B4F06">
        <w:trPr>
          <w:trHeight w:val="590"/>
        </w:trPr>
        <w:tc>
          <w:tcPr>
            <w:tcW w:w="5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DB6F52" w14:textId="77777777" w:rsidR="0065614A" w:rsidRPr="00D703AD" w:rsidRDefault="0065614A" w:rsidP="000B4F06">
            <w:pPr>
              <w:jc w:val="center"/>
              <w:rPr>
                <w:rFonts w:asciiTheme="minorBidi" w:hAnsiTheme="minorBidi" w:cstheme="minorBidi"/>
                <w:b/>
                <w:bCs/>
                <w:color w:val="000000"/>
                <w:highlight w:val="yellow"/>
                <w:rtl/>
              </w:rPr>
            </w:pPr>
            <w:r w:rsidRPr="00D703AD">
              <w:rPr>
                <w:rFonts w:asciiTheme="minorBidi" w:hAnsiTheme="minorBidi" w:cstheme="minorBidi"/>
                <w:b/>
                <w:bCs/>
                <w:color w:val="000000"/>
                <w:rtl/>
              </w:rPr>
              <w:t>11.3</w:t>
            </w:r>
          </w:p>
        </w:tc>
        <w:tc>
          <w:tcPr>
            <w:tcW w:w="1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4A6480"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xml:space="preserve">שטיפה וחיטוי ירקות ופירות   </w:t>
            </w:r>
          </w:p>
        </w:tc>
        <w:tc>
          <w:tcPr>
            <w:tcW w:w="663" w:type="dxa"/>
            <w:vMerge/>
            <w:tcBorders>
              <w:top w:val="single" w:sz="4" w:space="0" w:color="auto"/>
              <w:left w:val="single" w:sz="4" w:space="0" w:color="auto"/>
              <w:bottom w:val="single" w:sz="4" w:space="0" w:color="000000"/>
              <w:right w:val="single" w:sz="4" w:space="0" w:color="auto"/>
            </w:tcBorders>
            <w:vAlign w:val="center"/>
            <w:hideMark/>
          </w:tcPr>
          <w:p w14:paraId="56FE2F75" w14:textId="77777777" w:rsidR="0065614A" w:rsidRPr="00D703AD" w:rsidRDefault="0065614A" w:rsidP="000B4F06">
            <w:pPr>
              <w:rPr>
                <w:rFonts w:asciiTheme="minorBidi" w:hAnsiTheme="minorBidi" w:cstheme="minorBidi"/>
                <w:b/>
                <w:bCs/>
                <w:color w:val="000000"/>
              </w:rPr>
            </w:pP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706F74BE"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7</w:t>
            </w:r>
          </w:p>
        </w:tc>
        <w:tc>
          <w:tcPr>
            <w:tcW w:w="58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DE83AC"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5677"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6E57FE"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8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9328483"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74E1B483" w14:textId="77777777" w:rsidTr="000B4F06">
        <w:trPr>
          <w:trHeight w:val="295"/>
        </w:trPr>
        <w:tc>
          <w:tcPr>
            <w:tcW w:w="509" w:type="dxa"/>
            <w:vMerge/>
            <w:tcBorders>
              <w:top w:val="single" w:sz="4" w:space="0" w:color="auto"/>
              <w:left w:val="single" w:sz="4" w:space="0" w:color="auto"/>
              <w:bottom w:val="single" w:sz="4" w:space="0" w:color="auto"/>
              <w:right w:val="single" w:sz="4" w:space="0" w:color="auto"/>
            </w:tcBorders>
            <w:vAlign w:val="center"/>
            <w:hideMark/>
          </w:tcPr>
          <w:p w14:paraId="1A352A85" w14:textId="77777777" w:rsidR="0065614A" w:rsidRPr="00D703AD" w:rsidRDefault="0065614A" w:rsidP="000B4F06">
            <w:pPr>
              <w:rPr>
                <w:rFonts w:asciiTheme="minorBidi" w:hAnsiTheme="minorBidi" w:cstheme="minorBidi"/>
                <w:b/>
                <w:bCs/>
                <w:color w:val="000000"/>
                <w:highlight w:val="yellow"/>
              </w:rPr>
            </w:pP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04ACFB8D"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במקום המיועד לכך</w:t>
            </w:r>
          </w:p>
        </w:tc>
        <w:tc>
          <w:tcPr>
            <w:tcW w:w="663" w:type="dxa"/>
            <w:vMerge/>
            <w:tcBorders>
              <w:top w:val="single" w:sz="4" w:space="0" w:color="auto"/>
              <w:left w:val="single" w:sz="4" w:space="0" w:color="auto"/>
              <w:bottom w:val="single" w:sz="4" w:space="0" w:color="000000"/>
              <w:right w:val="single" w:sz="4" w:space="0" w:color="auto"/>
            </w:tcBorders>
            <w:vAlign w:val="center"/>
            <w:hideMark/>
          </w:tcPr>
          <w:p w14:paraId="7B3B026C" w14:textId="77777777" w:rsidR="0065614A" w:rsidRPr="00D703AD" w:rsidRDefault="0065614A" w:rsidP="000B4F06">
            <w:pPr>
              <w:rPr>
                <w:rFonts w:asciiTheme="minorBidi" w:hAnsiTheme="minorBidi" w:cstheme="minorBidi"/>
                <w:b/>
                <w:bCs/>
                <w:color w:val="00000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1D8DDE6" w14:textId="77777777" w:rsidR="0065614A" w:rsidRPr="00D703AD" w:rsidRDefault="0065614A" w:rsidP="000B4F06">
            <w:pPr>
              <w:rPr>
                <w:rFonts w:asciiTheme="minorBidi" w:hAnsiTheme="minorBidi" w:cstheme="minorBidi"/>
                <w:b/>
                <w:bCs/>
                <w:color w:val="000000"/>
              </w:rPr>
            </w:pPr>
          </w:p>
        </w:tc>
        <w:tc>
          <w:tcPr>
            <w:tcW w:w="582" w:type="dxa"/>
            <w:vMerge/>
            <w:tcBorders>
              <w:top w:val="single" w:sz="4" w:space="0" w:color="auto"/>
              <w:left w:val="single" w:sz="4" w:space="0" w:color="auto"/>
              <w:bottom w:val="single" w:sz="4" w:space="0" w:color="auto"/>
              <w:right w:val="single" w:sz="4" w:space="0" w:color="auto"/>
            </w:tcBorders>
            <w:vAlign w:val="center"/>
            <w:hideMark/>
          </w:tcPr>
          <w:p w14:paraId="17C5935A" w14:textId="77777777" w:rsidR="0065614A" w:rsidRPr="00D703AD" w:rsidRDefault="0065614A" w:rsidP="000B4F06">
            <w:pPr>
              <w:rPr>
                <w:rFonts w:asciiTheme="minorBidi" w:hAnsiTheme="minorBidi" w:cstheme="minorBidi"/>
                <w:color w:val="000000"/>
              </w:rPr>
            </w:pPr>
          </w:p>
        </w:tc>
        <w:tc>
          <w:tcPr>
            <w:tcW w:w="5677" w:type="dxa"/>
            <w:gridSpan w:val="5"/>
            <w:vMerge/>
            <w:tcBorders>
              <w:top w:val="single" w:sz="4" w:space="0" w:color="auto"/>
              <w:left w:val="single" w:sz="4" w:space="0" w:color="auto"/>
              <w:bottom w:val="single" w:sz="4" w:space="0" w:color="auto"/>
              <w:right w:val="single" w:sz="4" w:space="0" w:color="auto"/>
            </w:tcBorders>
            <w:vAlign w:val="center"/>
            <w:hideMark/>
          </w:tcPr>
          <w:p w14:paraId="11B2B286" w14:textId="77777777" w:rsidR="0065614A" w:rsidRPr="00D703AD" w:rsidRDefault="0065614A" w:rsidP="000B4F06">
            <w:pPr>
              <w:rPr>
                <w:rFonts w:asciiTheme="minorBidi" w:hAnsiTheme="minorBidi" w:cstheme="minorBidi"/>
                <w:color w:val="000000"/>
              </w:rPr>
            </w:pPr>
          </w:p>
        </w:tc>
        <w:tc>
          <w:tcPr>
            <w:tcW w:w="806" w:type="dxa"/>
            <w:vMerge/>
            <w:tcBorders>
              <w:top w:val="single" w:sz="4" w:space="0" w:color="auto"/>
              <w:left w:val="single" w:sz="4" w:space="0" w:color="auto"/>
              <w:bottom w:val="single" w:sz="4" w:space="0" w:color="auto"/>
              <w:right w:val="single" w:sz="4" w:space="0" w:color="auto"/>
            </w:tcBorders>
            <w:vAlign w:val="center"/>
            <w:hideMark/>
          </w:tcPr>
          <w:p w14:paraId="0F777575" w14:textId="77777777" w:rsidR="0065614A" w:rsidRPr="00D703AD" w:rsidRDefault="0065614A" w:rsidP="000B4F06">
            <w:pPr>
              <w:rPr>
                <w:rFonts w:asciiTheme="minorBidi" w:hAnsiTheme="minorBidi" w:cstheme="minorBidi"/>
                <w:color w:val="000000"/>
              </w:rPr>
            </w:pPr>
          </w:p>
        </w:tc>
      </w:tr>
      <w:tr w:rsidR="0065614A" w:rsidRPr="00D703AD" w14:paraId="39CCB748" w14:textId="77777777" w:rsidTr="000B4F06">
        <w:trPr>
          <w:trHeight w:val="885"/>
        </w:trPr>
        <w:tc>
          <w:tcPr>
            <w:tcW w:w="509" w:type="dxa"/>
            <w:tcBorders>
              <w:top w:val="nil"/>
              <w:left w:val="single" w:sz="4" w:space="0" w:color="auto"/>
              <w:bottom w:val="single" w:sz="4" w:space="0" w:color="auto"/>
              <w:right w:val="single" w:sz="4" w:space="0" w:color="auto"/>
            </w:tcBorders>
            <w:shd w:val="clear" w:color="000000" w:fill="FFFFFF"/>
            <w:vAlign w:val="center"/>
            <w:hideMark/>
          </w:tcPr>
          <w:p w14:paraId="11D6E979" w14:textId="77777777" w:rsidR="0065614A" w:rsidRPr="00D703AD" w:rsidRDefault="0065614A" w:rsidP="000B4F06">
            <w:pPr>
              <w:jc w:val="center"/>
              <w:rPr>
                <w:rFonts w:asciiTheme="minorBidi" w:hAnsiTheme="minorBidi" w:cstheme="minorBidi"/>
                <w:b/>
                <w:bCs/>
                <w:color w:val="000000"/>
                <w:highlight w:val="yellow"/>
                <w:rtl/>
              </w:rPr>
            </w:pPr>
            <w:r w:rsidRPr="00D703AD">
              <w:rPr>
                <w:rFonts w:asciiTheme="minorBidi" w:hAnsiTheme="minorBidi" w:cstheme="minorBidi"/>
                <w:b/>
                <w:bCs/>
                <w:color w:val="000000"/>
                <w:rtl/>
              </w:rPr>
              <w:t>11.4</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7CC77F60"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הפשרת מוצרים קפואים מן החי נעשית כנדרש</w:t>
            </w:r>
          </w:p>
        </w:tc>
        <w:tc>
          <w:tcPr>
            <w:tcW w:w="663" w:type="dxa"/>
            <w:vMerge/>
            <w:tcBorders>
              <w:top w:val="single" w:sz="4" w:space="0" w:color="auto"/>
              <w:left w:val="single" w:sz="4" w:space="0" w:color="auto"/>
              <w:bottom w:val="single" w:sz="4" w:space="0" w:color="000000"/>
              <w:right w:val="single" w:sz="4" w:space="0" w:color="auto"/>
            </w:tcBorders>
            <w:vAlign w:val="center"/>
            <w:hideMark/>
          </w:tcPr>
          <w:p w14:paraId="0C6E7D77" w14:textId="77777777" w:rsidR="0065614A" w:rsidRPr="00D703AD" w:rsidRDefault="0065614A" w:rsidP="000B4F06">
            <w:pPr>
              <w:rPr>
                <w:rFonts w:asciiTheme="minorBidi" w:hAnsiTheme="minorBidi" w:cstheme="minorBidi"/>
                <w:b/>
                <w:bCs/>
                <w:color w:val="000000"/>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14:paraId="05CFEDD0"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7</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14:paraId="14E30527"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567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644972AC"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14:paraId="70C11197"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3130C54B" w14:textId="77777777" w:rsidTr="000B4F06">
        <w:trPr>
          <w:trHeight w:val="309"/>
        </w:trPr>
        <w:tc>
          <w:tcPr>
            <w:tcW w:w="509" w:type="dxa"/>
            <w:tcBorders>
              <w:top w:val="nil"/>
              <w:left w:val="single" w:sz="4" w:space="0" w:color="auto"/>
              <w:bottom w:val="single" w:sz="4" w:space="0" w:color="auto"/>
              <w:right w:val="single" w:sz="4" w:space="0" w:color="auto"/>
            </w:tcBorders>
            <w:shd w:val="clear" w:color="000000" w:fill="FFFFFF"/>
            <w:vAlign w:val="center"/>
            <w:hideMark/>
          </w:tcPr>
          <w:p w14:paraId="7DA00E82" w14:textId="77777777" w:rsidR="0065614A" w:rsidRPr="00D703AD" w:rsidRDefault="0065614A" w:rsidP="000B4F06">
            <w:pPr>
              <w:jc w:val="center"/>
              <w:rPr>
                <w:rFonts w:asciiTheme="minorBidi" w:hAnsiTheme="minorBidi" w:cstheme="minorBidi"/>
                <w:b/>
                <w:bCs/>
                <w:color w:val="000000"/>
                <w:highlight w:val="yellow"/>
                <w:rtl/>
              </w:rPr>
            </w:pPr>
            <w:r w:rsidRPr="00D703AD">
              <w:rPr>
                <w:rFonts w:asciiTheme="minorBidi" w:hAnsiTheme="minorBidi" w:cstheme="minorBidi"/>
                <w:b/>
                <w:bCs/>
                <w:color w:val="000000"/>
                <w:rtl/>
              </w:rPr>
              <w:t>11.5</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00598AC4"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השארת דוגמאות מזון</w:t>
            </w:r>
          </w:p>
        </w:tc>
        <w:tc>
          <w:tcPr>
            <w:tcW w:w="663" w:type="dxa"/>
            <w:vMerge/>
            <w:tcBorders>
              <w:top w:val="single" w:sz="4" w:space="0" w:color="auto"/>
              <w:left w:val="single" w:sz="4" w:space="0" w:color="auto"/>
              <w:bottom w:val="single" w:sz="4" w:space="0" w:color="000000"/>
              <w:right w:val="single" w:sz="4" w:space="0" w:color="auto"/>
            </w:tcBorders>
            <w:vAlign w:val="center"/>
            <w:hideMark/>
          </w:tcPr>
          <w:p w14:paraId="062D264C" w14:textId="77777777" w:rsidR="0065614A" w:rsidRPr="00D703AD" w:rsidRDefault="0065614A" w:rsidP="000B4F06">
            <w:pPr>
              <w:rPr>
                <w:rFonts w:asciiTheme="minorBidi" w:hAnsiTheme="minorBidi" w:cstheme="minorBidi"/>
                <w:b/>
                <w:bCs/>
                <w:color w:val="000000"/>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14:paraId="0D22E1B8"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2</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14:paraId="0E3A02DC"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567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628C6941"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14:paraId="3FAED511"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01AEB418" w14:textId="77777777" w:rsidTr="000B4F06">
        <w:trPr>
          <w:trHeight w:val="590"/>
        </w:trPr>
        <w:tc>
          <w:tcPr>
            <w:tcW w:w="509" w:type="dxa"/>
            <w:tcBorders>
              <w:top w:val="nil"/>
              <w:left w:val="single" w:sz="4" w:space="0" w:color="auto"/>
              <w:bottom w:val="single" w:sz="4" w:space="0" w:color="auto"/>
              <w:right w:val="single" w:sz="4" w:space="0" w:color="auto"/>
            </w:tcBorders>
            <w:shd w:val="clear" w:color="000000" w:fill="FFFFFF"/>
            <w:vAlign w:val="center"/>
            <w:hideMark/>
          </w:tcPr>
          <w:p w14:paraId="370D991A" w14:textId="77777777" w:rsidR="0065614A" w:rsidRPr="00D703AD" w:rsidRDefault="0065614A" w:rsidP="000B4F06">
            <w:pPr>
              <w:jc w:val="center"/>
              <w:rPr>
                <w:rFonts w:asciiTheme="minorBidi" w:hAnsiTheme="minorBidi" w:cstheme="minorBidi"/>
                <w:b/>
                <w:bCs/>
                <w:color w:val="000000"/>
                <w:highlight w:val="yellow"/>
                <w:rtl/>
              </w:rPr>
            </w:pPr>
            <w:r w:rsidRPr="00D703AD">
              <w:rPr>
                <w:rFonts w:asciiTheme="minorBidi" w:hAnsiTheme="minorBidi" w:cstheme="minorBidi"/>
                <w:b/>
                <w:bCs/>
                <w:color w:val="000000"/>
                <w:rtl/>
              </w:rPr>
              <w:t>12.1</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1FB73F88" w14:textId="77777777" w:rsidR="0065614A" w:rsidRPr="00D703AD" w:rsidRDefault="0065614A" w:rsidP="000B4F06">
            <w:pPr>
              <w:rPr>
                <w:rFonts w:asciiTheme="minorBidi" w:hAnsiTheme="minorBidi" w:cstheme="minorBidi"/>
                <w:b/>
                <w:bCs/>
                <w:i/>
                <w:iCs/>
                <w:color w:val="000000"/>
                <w:u w:val="single"/>
                <w:rtl/>
              </w:rPr>
            </w:pPr>
            <w:r w:rsidRPr="00D703AD">
              <w:rPr>
                <w:rFonts w:asciiTheme="minorBidi" w:hAnsiTheme="minorBidi" w:cstheme="minorBidi"/>
                <w:b/>
                <w:bCs/>
                <w:i/>
                <w:iCs/>
                <w:color w:val="000000"/>
                <w:u w:val="single"/>
                <w:rtl/>
              </w:rPr>
              <w:t>עובדי המטבח</w:t>
            </w:r>
            <w:r w:rsidRPr="00D703AD">
              <w:rPr>
                <w:rFonts w:asciiTheme="minorBidi" w:hAnsiTheme="minorBidi" w:cstheme="minorBidi"/>
                <w:color w:val="000000"/>
                <w:rtl/>
              </w:rPr>
              <w:t xml:space="preserve"> –ביגוד , כיסוי ראש </w:t>
            </w:r>
          </w:p>
        </w:tc>
        <w:tc>
          <w:tcPr>
            <w:tcW w:w="66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40D0A04"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מס' 7</w:t>
            </w:r>
          </w:p>
        </w:tc>
        <w:tc>
          <w:tcPr>
            <w:tcW w:w="708" w:type="dxa"/>
            <w:tcBorders>
              <w:top w:val="nil"/>
              <w:left w:val="single" w:sz="4" w:space="0" w:color="auto"/>
              <w:bottom w:val="single" w:sz="4" w:space="0" w:color="auto"/>
              <w:right w:val="single" w:sz="4" w:space="0" w:color="auto"/>
            </w:tcBorders>
            <w:shd w:val="clear" w:color="000000" w:fill="E6E6E6"/>
            <w:vAlign w:val="center"/>
            <w:hideMark/>
          </w:tcPr>
          <w:p w14:paraId="13460B7B"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2</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14:paraId="013320DD"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567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21807416"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14:paraId="57F23381"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2249AEF1" w14:textId="77777777" w:rsidTr="000B4F06">
        <w:trPr>
          <w:trHeight w:val="309"/>
        </w:trPr>
        <w:tc>
          <w:tcPr>
            <w:tcW w:w="509" w:type="dxa"/>
            <w:tcBorders>
              <w:top w:val="nil"/>
              <w:left w:val="single" w:sz="4" w:space="0" w:color="auto"/>
              <w:bottom w:val="single" w:sz="4" w:space="0" w:color="auto"/>
              <w:right w:val="single" w:sz="4" w:space="0" w:color="auto"/>
            </w:tcBorders>
            <w:shd w:val="clear" w:color="000000" w:fill="FFFFFF"/>
            <w:vAlign w:val="center"/>
            <w:hideMark/>
          </w:tcPr>
          <w:p w14:paraId="263FBECF"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12.2</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7687C69E"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בריאות,היגיינה אישית</w:t>
            </w:r>
          </w:p>
        </w:tc>
        <w:tc>
          <w:tcPr>
            <w:tcW w:w="663" w:type="dxa"/>
            <w:vMerge/>
            <w:tcBorders>
              <w:top w:val="nil"/>
              <w:left w:val="single" w:sz="4" w:space="0" w:color="auto"/>
              <w:bottom w:val="single" w:sz="4" w:space="0" w:color="000000"/>
              <w:right w:val="single" w:sz="4" w:space="0" w:color="auto"/>
            </w:tcBorders>
            <w:vAlign w:val="center"/>
            <w:hideMark/>
          </w:tcPr>
          <w:p w14:paraId="51DB8DD0" w14:textId="77777777" w:rsidR="0065614A" w:rsidRPr="00D703AD" w:rsidRDefault="0065614A" w:rsidP="000B4F06">
            <w:pPr>
              <w:rPr>
                <w:rFonts w:asciiTheme="minorBidi" w:hAnsiTheme="minorBidi" w:cstheme="minorBidi"/>
                <w:b/>
                <w:bCs/>
                <w:color w:val="000000"/>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14:paraId="6EDC4C7C"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4</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14:paraId="146F2EC8"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567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08625A58"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14:paraId="40309179"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2005D239" w14:textId="77777777" w:rsidTr="000B4F06">
        <w:trPr>
          <w:trHeight w:val="309"/>
        </w:trPr>
        <w:tc>
          <w:tcPr>
            <w:tcW w:w="509" w:type="dxa"/>
            <w:tcBorders>
              <w:top w:val="nil"/>
              <w:left w:val="single" w:sz="4" w:space="0" w:color="auto"/>
              <w:bottom w:val="single" w:sz="4" w:space="0" w:color="auto"/>
              <w:right w:val="single" w:sz="4" w:space="0" w:color="auto"/>
            </w:tcBorders>
            <w:shd w:val="clear" w:color="000000" w:fill="FFFFFF"/>
            <w:vAlign w:val="center"/>
            <w:hideMark/>
          </w:tcPr>
          <w:p w14:paraId="7FC9212C"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12.3</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620A9C14"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חדרי הלבשה</w:t>
            </w:r>
          </w:p>
        </w:tc>
        <w:tc>
          <w:tcPr>
            <w:tcW w:w="663" w:type="dxa"/>
            <w:vMerge/>
            <w:tcBorders>
              <w:top w:val="nil"/>
              <w:left w:val="single" w:sz="4" w:space="0" w:color="auto"/>
              <w:bottom w:val="single" w:sz="4" w:space="0" w:color="000000"/>
              <w:right w:val="single" w:sz="4" w:space="0" w:color="auto"/>
            </w:tcBorders>
            <w:vAlign w:val="center"/>
            <w:hideMark/>
          </w:tcPr>
          <w:p w14:paraId="4C129849" w14:textId="77777777" w:rsidR="0065614A" w:rsidRPr="00D703AD" w:rsidRDefault="0065614A" w:rsidP="000B4F06">
            <w:pPr>
              <w:rPr>
                <w:rFonts w:asciiTheme="minorBidi" w:hAnsiTheme="minorBidi" w:cstheme="minorBidi"/>
                <w:b/>
                <w:bCs/>
                <w:color w:val="000000"/>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14:paraId="00690D61"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2</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14:paraId="5932E215"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567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1018210A"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14:paraId="08B84398"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1A0E1DF5" w14:textId="77777777" w:rsidTr="000B4F06">
        <w:trPr>
          <w:trHeight w:val="309"/>
        </w:trPr>
        <w:tc>
          <w:tcPr>
            <w:tcW w:w="509" w:type="dxa"/>
            <w:tcBorders>
              <w:top w:val="nil"/>
              <w:left w:val="single" w:sz="4" w:space="0" w:color="auto"/>
              <w:bottom w:val="single" w:sz="4" w:space="0" w:color="auto"/>
              <w:right w:val="single" w:sz="4" w:space="0" w:color="auto"/>
            </w:tcBorders>
            <w:shd w:val="clear" w:color="000000" w:fill="FFFFFF"/>
            <w:vAlign w:val="center"/>
            <w:hideMark/>
          </w:tcPr>
          <w:p w14:paraId="1A5E8A6F"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12.4</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37F180DE"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הכשרת עובדים</w:t>
            </w:r>
          </w:p>
        </w:tc>
        <w:tc>
          <w:tcPr>
            <w:tcW w:w="663" w:type="dxa"/>
            <w:vMerge/>
            <w:tcBorders>
              <w:top w:val="nil"/>
              <w:left w:val="single" w:sz="4" w:space="0" w:color="auto"/>
              <w:bottom w:val="single" w:sz="4" w:space="0" w:color="000000"/>
              <w:right w:val="single" w:sz="4" w:space="0" w:color="auto"/>
            </w:tcBorders>
            <w:vAlign w:val="center"/>
            <w:hideMark/>
          </w:tcPr>
          <w:p w14:paraId="46E9957F" w14:textId="77777777" w:rsidR="0065614A" w:rsidRPr="00D703AD" w:rsidRDefault="0065614A" w:rsidP="000B4F06">
            <w:pPr>
              <w:rPr>
                <w:rFonts w:asciiTheme="minorBidi" w:hAnsiTheme="minorBidi" w:cstheme="minorBidi"/>
                <w:b/>
                <w:bCs/>
                <w:color w:val="000000"/>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14:paraId="0A19029B"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4</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14:paraId="7C85A323"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567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2DD063B6"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14:paraId="2E8E0978"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5874DD36" w14:textId="77777777" w:rsidTr="000B4F06">
        <w:trPr>
          <w:trHeight w:val="885"/>
        </w:trPr>
        <w:tc>
          <w:tcPr>
            <w:tcW w:w="509" w:type="dxa"/>
            <w:tcBorders>
              <w:top w:val="nil"/>
              <w:left w:val="single" w:sz="4" w:space="0" w:color="auto"/>
              <w:bottom w:val="single" w:sz="4" w:space="0" w:color="auto"/>
              <w:right w:val="single" w:sz="4" w:space="0" w:color="auto"/>
            </w:tcBorders>
            <w:shd w:val="clear" w:color="000000" w:fill="FFFFFF"/>
            <w:vAlign w:val="center"/>
            <w:hideMark/>
          </w:tcPr>
          <w:p w14:paraId="2A9FFFEB"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13.1</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5729B1E3" w14:textId="77777777" w:rsidR="0065614A" w:rsidRPr="00D703AD" w:rsidRDefault="0065614A" w:rsidP="000B4F06">
            <w:pPr>
              <w:rPr>
                <w:rFonts w:asciiTheme="minorBidi" w:hAnsiTheme="minorBidi" w:cstheme="minorBidi"/>
                <w:b/>
                <w:bCs/>
                <w:i/>
                <w:iCs/>
                <w:color w:val="000000"/>
                <w:u w:val="single"/>
                <w:rtl/>
              </w:rPr>
            </w:pPr>
            <w:r w:rsidRPr="00D703AD">
              <w:rPr>
                <w:rFonts w:asciiTheme="minorBidi" w:hAnsiTheme="minorBidi" w:cstheme="minorBidi"/>
                <w:b/>
                <w:bCs/>
                <w:i/>
                <w:iCs/>
                <w:color w:val="000000"/>
                <w:u w:val="single"/>
                <w:rtl/>
              </w:rPr>
              <w:t>הגשת מזון</w:t>
            </w:r>
            <w:r w:rsidRPr="00D703AD">
              <w:rPr>
                <w:rFonts w:asciiTheme="minorBidi" w:hAnsiTheme="minorBidi" w:cstheme="minorBidi"/>
                <w:color w:val="000000"/>
                <w:rtl/>
              </w:rPr>
              <w:t xml:space="preserve"> - מתקנים לשמירת מזון בקירור</w:t>
            </w:r>
          </w:p>
        </w:tc>
        <w:tc>
          <w:tcPr>
            <w:tcW w:w="66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59A314C"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מס' 8</w:t>
            </w:r>
          </w:p>
        </w:tc>
        <w:tc>
          <w:tcPr>
            <w:tcW w:w="708" w:type="dxa"/>
            <w:tcBorders>
              <w:top w:val="nil"/>
              <w:left w:val="single" w:sz="4" w:space="0" w:color="auto"/>
              <w:bottom w:val="single" w:sz="4" w:space="0" w:color="auto"/>
              <w:right w:val="single" w:sz="4" w:space="0" w:color="auto"/>
            </w:tcBorders>
            <w:shd w:val="clear" w:color="000000" w:fill="E6E6E6"/>
            <w:vAlign w:val="center"/>
            <w:hideMark/>
          </w:tcPr>
          <w:p w14:paraId="376216AA"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8</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14:paraId="490C3A85"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567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752DD415"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14:paraId="7A2E2CAD"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150BC6E0" w14:textId="77777777" w:rsidTr="000B4F06">
        <w:trPr>
          <w:trHeight w:val="590"/>
        </w:trPr>
        <w:tc>
          <w:tcPr>
            <w:tcW w:w="509" w:type="dxa"/>
            <w:tcBorders>
              <w:top w:val="nil"/>
              <w:left w:val="single" w:sz="4" w:space="0" w:color="auto"/>
              <w:bottom w:val="single" w:sz="4" w:space="0" w:color="auto"/>
              <w:right w:val="single" w:sz="4" w:space="0" w:color="auto"/>
            </w:tcBorders>
            <w:shd w:val="clear" w:color="000000" w:fill="FFFFFF"/>
            <w:vAlign w:val="center"/>
            <w:hideMark/>
          </w:tcPr>
          <w:p w14:paraId="16573DE8"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13.2</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2BEEA63A"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מתקנים לשמירת מזון חם</w:t>
            </w:r>
          </w:p>
        </w:tc>
        <w:tc>
          <w:tcPr>
            <w:tcW w:w="663" w:type="dxa"/>
            <w:vMerge/>
            <w:tcBorders>
              <w:top w:val="nil"/>
              <w:left w:val="single" w:sz="4" w:space="0" w:color="auto"/>
              <w:bottom w:val="single" w:sz="4" w:space="0" w:color="000000"/>
              <w:right w:val="single" w:sz="4" w:space="0" w:color="auto"/>
            </w:tcBorders>
            <w:vAlign w:val="center"/>
            <w:hideMark/>
          </w:tcPr>
          <w:p w14:paraId="7D6BDAB4" w14:textId="77777777" w:rsidR="0065614A" w:rsidRPr="00D703AD" w:rsidRDefault="0065614A" w:rsidP="000B4F06">
            <w:pPr>
              <w:rPr>
                <w:rFonts w:asciiTheme="minorBidi" w:hAnsiTheme="minorBidi" w:cstheme="minorBidi"/>
                <w:b/>
                <w:bCs/>
                <w:color w:val="000000"/>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14:paraId="2DB23137"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8</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14:paraId="2816CE58"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567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0DF6C4C3"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14:paraId="4EE7288F"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12A29656" w14:textId="77777777" w:rsidTr="000B4F06">
        <w:trPr>
          <w:trHeight w:val="309"/>
        </w:trPr>
        <w:tc>
          <w:tcPr>
            <w:tcW w:w="509" w:type="dxa"/>
            <w:tcBorders>
              <w:top w:val="nil"/>
              <w:left w:val="single" w:sz="4" w:space="0" w:color="auto"/>
              <w:bottom w:val="single" w:sz="4" w:space="0" w:color="auto"/>
              <w:right w:val="single" w:sz="4" w:space="0" w:color="auto"/>
            </w:tcBorders>
            <w:shd w:val="clear" w:color="000000" w:fill="FFFFFF"/>
            <w:vAlign w:val="center"/>
            <w:hideMark/>
          </w:tcPr>
          <w:p w14:paraId="7FD93971"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13.3</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4B7D9B7C"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xml:space="preserve">ניקוי כלים להגשת מזון </w:t>
            </w:r>
          </w:p>
        </w:tc>
        <w:tc>
          <w:tcPr>
            <w:tcW w:w="663" w:type="dxa"/>
            <w:vMerge/>
            <w:tcBorders>
              <w:top w:val="nil"/>
              <w:left w:val="single" w:sz="4" w:space="0" w:color="auto"/>
              <w:bottom w:val="single" w:sz="4" w:space="0" w:color="000000"/>
              <w:right w:val="single" w:sz="4" w:space="0" w:color="auto"/>
            </w:tcBorders>
            <w:vAlign w:val="center"/>
            <w:hideMark/>
          </w:tcPr>
          <w:p w14:paraId="2CC2D291" w14:textId="77777777" w:rsidR="0065614A" w:rsidRPr="00D703AD" w:rsidRDefault="0065614A" w:rsidP="000B4F06">
            <w:pPr>
              <w:rPr>
                <w:rFonts w:asciiTheme="minorBidi" w:hAnsiTheme="minorBidi" w:cstheme="minorBidi"/>
                <w:b/>
                <w:bCs/>
                <w:color w:val="000000"/>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14:paraId="4914DB71"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2</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14:paraId="403364ED"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567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0EB3C100"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14:paraId="20FFDBDE"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66F13ECA" w14:textId="77777777" w:rsidTr="000B4F06">
        <w:trPr>
          <w:trHeight w:val="885"/>
        </w:trPr>
        <w:tc>
          <w:tcPr>
            <w:tcW w:w="509" w:type="dxa"/>
            <w:tcBorders>
              <w:top w:val="nil"/>
              <w:left w:val="single" w:sz="4" w:space="0" w:color="auto"/>
              <w:bottom w:val="single" w:sz="4" w:space="0" w:color="auto"/>
              <w:right w:val="single" w:sz="4" w:space="0" w:color="auto"/>
            </w:tcBorders>
            <w:shd w:val="clear" w:color="000000" w:fill="FFFFFF"/>
            <w:vAlign w:val="center"/>
            <w:hideMark/>
          </w:tcPr>
          <w:p w14:paraId="026E2E0C" w14:textId="77777777" w:rsidR="0065614A" w:rsidRPr="00D703AD" w:rsidRDefault="0065614A" w:rsidP="000B4F06">
            <w:pPr>
              <w:jc w:val="center"/>
              <w:rPr>
                <w:rFonts w:asciiTheme="minorBidi" w:hAnsiTheme="minorBidi" w:cstheme="minorBidi"/>
                <w:i/>
                <w:iCs/>
                <w:color w:val="000000"/>
                <w:rtl/>
              </w:rPr>
            </w:pPr>
            <w:r w:rsidRPr="00D703AD">
              <w:rPr>
                <w:rFonts w:asciiTheme="minorBidi" w:hAnsiTheme="minorBidi" w:cstheme="minorBidi"/>
                <w:i/>
                <w:iCs/>
                <w:color w:val="000000"/>
                <w:rtl/>
              </w:rPr>
              <w:t>מס'</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57E93CCD" w14:textId="77777777" w:rsidR="0065614A" w:rsidRPr="00D703AD" w:rsidRDefault="0065614A" w:rsidP="000B4F06">
            <w:pPr>
              <w:jc w:val="center"/>
              <w:rPr>
                <w:rFonts w:asciiTheme="minorBidi" w:hAnsiTheme="minorBidi" w:cstheme="minorBidi"/>
                <w:i/>
                <w:iCs/>
                <w:color w:val="000000"/>
                <w:rtl/>
              </w:rPr>
            </w:pPr>
            <w:r w:rsidRPr="00D703AD">
              <w:rPr>
                <w:rFonts w:asciiTheme="minorBidi" w:hAnsiTheme="minorBidi" w:cstheme="minorBidi"/>
                <w:i/>
                <w:iCs/>
                <w:color w:val="000000"/>
                <w:rtl/>
              </w:rPr>
              <w:t>הנושא הנבדק</w:t>
            </w:r>
          </w:p>
        </w:tc>
        <w:tc>
          <w:tcPr>
            <w:tcW w:w="663" w:type="dxa"/>
            <w:tcBorders>
              <w:top w:val="nil"/>
              <w:left w:val="single" w:sz="4" w:space="0" w:color="auto"/>
              <w:bottom w:val="single" w:sz="4" w:space="0" w:color="auto"/>
              <w:right w:val="single" w:sz="4" w:space="0" w:color="auto"/>
            </w:tcBorders>
            <w:shd w:val="clear" w:color="000000" w:fill="FFFFFF"/>
            <w:vAlign w:val="center"/>
            <w:hideMark/>
          </w:tcPr>
          <w:p w14:paraId="29CE7864" w14:textId="77777777" w:rsidR="0065614A" w:rsidRPr="00D703AD" w:rsidRDefault="0065614A" w:rsidP="000B4F06">
            <w:pPr>
              <w:jc w:val="center"/>
              <w:rPr>
                <w:rFonts w:asciiTheme="minorBidi" w:hAnsiTheme="minorBidi" w:cstheme="minorBidi"/>
                <w:b/>
                <w:bCs/>
                <w:i/>
                <w:iCs/>
                <w:color w:val="000000"/>
                <w:rtl/>
              </w:rPr>
            </w:pPr>
            <w:r w:rsidRPr="00D703AD">
              <w:rPr>
                <w:rFonts w:asciiTheme="minorBidi" w:hAnsiTheme="minorBidi" w:cstheme="minorBidi"/>
                <w:b/>
                <w:bCs/>
                <w:i/>
                <w:iCs/>
                <w:color w:val="000000"/>
                <w:rtl/>
              </w:rPr>
              <w:t>נספח</w:t>
            </w:r>
          </w:p>
        </w:tc>
        <w:tc>
          <w:tcPr>
            <w:tcW w:w="708" w:type="dxa"/>
            <w:tcBorders>
              <w:top w:val="nil"/>
              <w:left w:val="single" w:sz="4" w:space="0" w:color="auto"/>
              <w:bottom w:val="single" w:sz="4" w:space="0" w:color="auto"/>
              <w:right w:val="single" w:sz="4" w:space="0" w:color="auto"/>
            </w:tcBorders>
            <w:shd w:val="clear" w:color="000000" w:fill="E6E6E6"/>
            <w:vAlign w:val="center"/>
            <w:hideMark/>
          </w:tcPr>
          <w:p w14:paraId="70ED5EBB" w14:textId="77777777" w:rsidR="0065614A" w:rsidRPr="00D703AD" w:rsidRDefault="0065614A" w:rsidP="000B4F06">
            <w:pPr>
              <w:jc w:val="center"/>
              <w:rPr>
                <w:rFonts w:asciiTheme="minorBidi" w:hAnsiTheme="minorBidi" w:cstheme="minorBidi"/>
                <w:b/>
                <w:bCs/>
                <w:i/>
                <w:iCs/>
                <w:color w:val="000000"/>
                <w:rtl/>
              </w:rPr>
            </w:pPr>
            <w:r w:rsidRPr="00D703AD">
              <w:rPr>
                <w:rFonts w:asciiTheme="minorBidi" w:hAnsiTheme="minorBidi" w:cstheme="minorBidi"/>
                <w:b/>
                <w:bCs/>
                <w:i/>
                <w:iCs/>
                <w:color w:val="000000"/>
                <w:rtl/>
              </w:rPr>
              <w:t>משקל</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14:paraId="5D5813EF" w14:textId="77777777" w:rsidR="0065614A" w:rsidRPr="00D703AD" w:rsidRDefault="0065614A" w:rsidP="000B4F06">
            <w:pPr>
              <w:jc w:val="center"/>
              <w:rPr>
                <w:rFonts w:asciiTheme="minorBidi" w:hAnsiTheme="minorBidi" w:cstheme="minorBidi"/>
                <w:b/>
                <w:bCs/>
                <w:i/>
                <w:iCs/>
                <w:color w:val="000000"/>
                <w:rtl/>
              </w:rPr>
            </w:pPr>
            <w:r w:rsidRPr="00D703AD">
              <w:rPr>
                <w:rFonts w:asciiTheme="minorBidi" w:hAnsiTheme="minorBidi" w:cstheme="minorBidi"/>
                <w:b/>
                <w:bCs/>
                <w:i/>
                <w:iCs/>
                <w:color w:val="000000"/>
                <w:rtl/>
              </w:rPr>
              <w:t>ציון</w:t>
            </w:r>
            <w:r w:rsidRPr="00D703AD">
              <w:rPr>
                <w:rFonts w:asciiTheme="minorBidi" w:hAnsiTheme="minorBidi" w:cstheme="minorBidi"/>
                <w:b/>
                <w:bCs/>
                <w:i/>
                <w:iCs/>
                <w:color w:val="000000"/>
                <w:rtl/>
              </w:rPr>
              <w:br/>
              <w:t xml:space="preserve"> 0-10</w:t>
            </w:r>
          </w:p>
        </w:tc>
        <w:tc>
          <w:tcPr>
            <w:tcW w:w="567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17019629" w14:textId="77777777" w:rsidR="0065614A" w:rsidRPr="00D703AD" w:rsidRDefault="0065614A" w:rsidP="000B4F06">
            <w:pPr>
              <w:bidi w:val="0"/>
              <w:jc w:val="center"/>
              <w:rPr>
                <w:rFonts w:asciiTheme="minorBidi" w:hAnsiTheme="minorBidi" w:cstheme="minorBidi"/>
                <w:i/>
                <w:iCs/>
                <w:color w:val="000000"/>
                <w:rtl/>
              </w:rPr>
            </w:pPr>
            <w:r w:rsidRPr="00D703AD">
              <w:rPr>
                <w:rFonts w:asciiTheme="minorBidi" w:hAnsiTheme="minorBidi" w:cstheme="minorBidi"/>
                <w:i/>
                <w:iCs/>
                <w:color w:val="000000"/>
                <w:rtl/>
              </w:rPr>
              <w:t>הערות-  תיאור הליקויים</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14:paraId="32EA70AC"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7FD19421" w14:textId="77777777" w:rsidTr="000B4F06">
        <w:trPr>
          <w:trHeight w:val="619"/>
        </w:trPr>
        <w:tc>
          <w:tcPr>
            <w:tcW w:w="509" w:type="dxa"/>
            <w:tcBorders>
              <w:top w:val="nil"/>
              <w:left w:val="single" w:sz="4" w:space="0" w:color="auto"/>
              <w:bottom w:val="single" w:sz="4" w:space="0" w:color="auto"/>
              <w:right w:val="single" w:sz="4" w:space="0" w:color="auto"/>
            </w:tcBorders>
            <w:shd w:val="clear" w:color="000000" w:fill="FFFFFF"/>
            <w:vAlign w:val="center"/>
            <w:hideMark/>
          </w:tcPr>
          <w:p w14:paraId="5002B016"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lastRenderedPageBreak/>
              <w:t>14</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122A1AA1" w14:textId="77777777" w:rsidR="0065614A" w:rsidRPr="00D703AD" w:rsidRDefault="0065614A" w:rsidP="000B4F06">
            <w:pPr>
              <w:rPr>
                <w:rFonts w:asciiTheme="minorBidi" w:hAnsiTheme="minorBidi" w:cstheme="minorBidi"/>
                <w:b/>
                <w:bCs/>
                <w:i/>
                <w:iCs/>
                <w:color w:val="000000"/>
                <w:u w:val="single"/>
                <w:rtl/>
              </w:rPr>
            </w:pPr>
            <w:r w:rsidRPr="00D703AD">
              <w:rPr>
                <w:rFonts w:asciiTheme="minorBidi" w:hAnsiTheme="minorBidi" w:cstheme="minorBidi"/>
                <w:b/>
                <w:bCs/>
                <w:i/>
                <w:iCs/>
                <w:color w:val="000000"/>
                <w:u w:val="single"/>
                <w:rtl/>
              </w:rPr>
              <w:t>חרד אוכל,  תברואה כללית וניקיון</w:t>
            </w:r>
          </w:p>
        </w:tc>
        <w:tc>
          <w:tcPr>
            <w:tcW w:w="663" w:type="dxa"/>
            <w:tcBorders>
              <w:top w:val="nil"/>
              <w:left w:val="single" w:sz="4" w:space="0" w:color="auto"/>
              <w:bottom w:val="nil"/>
              <w:right w:val="single" w:sz="4" w:space="0" w:color="auto"/>
            </w:tcBorders>
            <w:shd w:val="clear" w:color="000000" w:fill="FFFFFF"/>
            <w:vAlign w:val="center"/>
            <w:hideMark/>
          </w:tcPr>
          <w:p w14:paraId="744C55C5"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מס' 9</w:t>
            </w:r>
          </w:p>
        </w:tc>
        <w:tc>
          <w:tcPr>
            <w:tcW w:w="708" w:type="dxa"/>
            <w:tcBorders>
              <w:top w:val="nil"/>
              <w:left w:val="single" w:sz="4" w:space="0" w:color="auto"/>
              <w:bottom w:val="single" w:sz="4" w:space="0" w:color="auto"/>
              <w:right w:val="single" w:sz="4" w:space="0" w:color="auto"/>
            </w:tcBorders>
            <w:shd w:val="clear" w:color="000000" w:fill="E6E6E6"/>
            <w:vAlign w:val="center"/>
            <w:hideMark/>
          </w:tcPr>
          <w:p w14:paraId="2F836B1E"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2</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14:paraId="5FB11DD0" w14:textId="77777777" w:rsidR="0065614A" w:rsidRPr="00D703AD" w:rsidRDefault="0065614A" w:rsidP="000B4F06">
            <w:pPr>
              <w:jc w:val="center"/>
              <w:rPr>
                <w:rFonts w:asciiTheme="minorBidi" w:hAnsiTheme="minorBidi" w:cstheme="minorBidi"/>
                <w:color w:val="000000"/>
                <w:rtl/>
              </w:rPr>
            </w:pPr>
            <w:r w:rsidRPr="00D703AD">
              <w:rPr>
                <w:rFonts w:asciiTheme="minorBidi" w:hAnsiTheme="minorBidi" w:cstheme="minorBidi"/>
                <w:color w:val="000000"/>
                <w:rtl/>
              </w:rPr>
              <w:t> </w:t>
            </w:r>
          </w:p>
        </w:tc>
        <w:tc>
          <w:tcPr>
            <w:tcW w:w="567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28D18C15"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14:paraId="09F7BB1A"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7239E96A" w14:textId="77777777" w:rsidTr="000B4F06">
        <w:trPr>
          <w:trHeight w:val="309"/>
        </w:trPr>
        <w:tc>
          <w:tcPr>
            <w:tcW w:w="509" w:type="dxa"/>
            <w:tcBorders>
              <w:top w:val="nil"/>
              <w:left w:val="single" w:sz="4" w:space="0" w:color="auto"/>
              <w:bottom w:val="single" w:sz="4" w:space="0" w:color="auto"/>
              <w:right w:val="single" w:sz="4" w:space="0" w:color="auto"/>
            </w:tcBorders>
            <w:shd w:val="clear" w:color="000000" w:fill="FFFFFF"/>
            <w:vAlign w:val="center"/>
            <w:hideMark/>
          </w:tcPr>
          <w:p w14:paraId="262CC554"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 </w:t>
            </w:r>
          </w:p>
        </w:tc>
        <w:tc>
          <w:tcPr>
            <w:tcW w:w="1810" w:type="dxa"/>
            <w:tcBorders>
              <w:top w:val="nil"/>
              <w:left w:val="single" w:sz="4" w:space="0" w:color="auto"/>
              <w:bottom w:val="single" w:sz="4" w:space="0" w:color="auto"/>
              <w:right w:val="single" w:sz="4" w:space="0" w:color="auto"/>
            </w:tcBorders>
            <w:shd w:val="clear" w:color="000000" w:fill="E6E6E6"/>
            <w:vAlign w:val="center"/>
            <w:hideMark/>
          </w:tcPr>
          <w:p w14:paraId="1E9AED6D" w14:textId="77777777" w:rsidR="0065614A" w:rsidRPr="00D703AD" w:rsidRDefault="0065614A" w:rsidP="000B4F06">
            <w:pPr>
              <w:rPr>
                <w:rFonts w:asciiTheme="minorBidi" w:hAnsiTheme="minorBidi" w:cstheme="minorBidi"/>
                <w:b/>
                <w:bCs/>
                <w:i/>
                <w:iCs/>
                <w:color w:val="000000"/>
                <w:rtl/>
              </w:rPr>
            </w:pPr>
            <w:r w:rsidRPr="00D703AD">
              <w:rPr>
                <w:rFonts w:asciiTheme="minorBidi" w:hAnsiTheme="minorBidi" w:cstheme="minorBidi"/>
                <w:b/>
                <w:bCs/>
                <w:i/>
                <w:iCs/>
                <w:color w:val="000000"/>
                <w:rtl/>
              </w:rPr>
              <w:t> </w:t>
            </w:r>
          </w:p>
        </w:tc>
        <w:tc>
          <w:tcPr>
            <w:tcW w:w="663"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38933422"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 </w:t>
            </w:r>
          </w:p>
        </w:tc>
        <w:tc>
          <w:tcPr>
            <w:tcW w:w="708" w:type="dxa"/>
            <w:tcBorders>
              <w:top w:val="nil"/>
              <w:left w:val="single" w:sz="4" w:space="0" w:color="auto"/>
              <w:bottom w:val="single" w:sz="4" w:space="0" w:color="auto"/>
              <w:right w:val="single" w:sz="4" w:space="0" w:color="auto"/>
            </w:tcBorders>
            <w:shd w:val="clear" w:color="000000" w:fill="E6E6E6"/>
            <w:vAlign w:val="center"/>
            <w:hideMark/>
          </w:tcPr>
          <w:p w14:paraId="0243C569"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 </w:t>
            </w:r>
          </w:p>
        </w:tc>
        <w:tc>
          <w:tcPr>
            <w:tcW w:w="582" w:type="dxa"/>
            <w:tcBorders>
              <w:top w:val="nil"/>
              <w:left w:val="single" w:sz="4" w:space="0" w:color="auto"/>
              <w:bottom w:val="single" w:sz="4" w:space="0" w:color="auto"/>
              <w:right w:val="single" w:sz="4" w:space="0" w:color="auto"/>
            </w:tcBorders>
            <w:shd w:val="clear" w:color="000000" w:fill="E6E6E6"/>
            <w:vAlign w:val="center"/>
            <w:hideMark/>
          </w:tcPr>
          <w:p w14:paraId="7CF90470"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5677" w:type="dxa"/>
            <w:gridSpan w:val="5"/>
            <w:tcBorders>
              <w:top w:val="single" w:sz="4" w:space="0" w:color="auto"/>
              <w:left w:val="single" w:sz="4" w:space="0" w:color="auto"/>
              <w:bottom w:val="single" w:sz="4" w:space="0" w:color="auto"/>
              <w:right w:val="single" w:sz="4" w:space="0" w:color="auto"/>
            </w:tcBorders>
            <w:shd w:val="clear" w:color="000000" w:fill="E6E6E6"/>
            <w:vAlign w:val="center"/>
            <w:hideMark/>
          </w:tcPr>
          <w:p w14:paraId="782C3ED6" w14:textId="77777777" w:rsidR="0065614A" w:rsidRPr="00D703AD" w:rsidRDefault="0065614A" w:rsidP="000B4F06">
            <w:pPr>
              <w:bidi w:val="0"/>
              <w:jc w:val="center"/>
              <w:rPr>
                <w:rFonts w:asciiTheme="minorBidi" w:hAnsiTheme="minorBidi" w:cstheme="minorBidi"/>
                <w:b/>
                <w:bCs/>
                <w:color w:val="000000"/>
                <w:rtl/>
              </w:rPr>
            </w:pPr>
            <w:r w:rsidRPr="00D703AD">
              <w:rPr>
                <w:rFonts w:asciiTheme="minorBidi" w:hAnsiTheme="minorBidi" w:cstheme="minorBidi"/>
                <w:b/>
                <w:bCs/>
                <w:color w:val="000000"/>
                <w:rtl/>
              </w:rPr>
              <w:t>חדרי בית האוכל</w:t>
            </w:r>
          </w:p>
        </w:tc>
        <w:tc>
          <w:tcPr>
            <w:tcW w:w="806" w:type="dxa"/>
            <w:tcBorders>
              <w:top w:val="nil"/>
              <w:left w:val="nil"/>
              <w:bottom w:val="single" w:sz="4" w:space="0" w:color="auto"/>
              <w:right w:val="single" w:sz="4" w:space="0" w:color="auto"/>
            </w:tcBorders>
            <w:shd w:val="clear" w:color="000000" w:fill="FFFFFF"/>
            <w:vAlign w:val="center"/>
            <w:hideMark/>
          </w:tcPr>
          <w:p w14:paraId="54739C24"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61A41CBB" w14:textId="77777777" w:rsidTr="000B4F06">
        <w:trPr>
          <w:trHeight w:val="619"/>
        </w:trPr>
        <w:tc>
          <w:tcPr>
            <w:tcW w:w="509" w:type="dxa"/>
            <w:tcBorders>
              <w:top w:val="nil"/>
              <w:left w:val="single" w:sz="4" w:space="0" w:color="auto"/>
              <w:bottom w:val="single" w:sz="4" w:space="0" w:color="auto"/>
              <w:right w:val="single" w:sz="4" w:space="0" w:color="auto"/>
            </w:tcBorders>
            <w:shd w:val="clear" w:color="000000" w:fill="E6E6E6"/>
            <w:vAlign w:val="center"/>
            <w:hideMark/>
          </w:tcPr>
          <w:p w14:paraId="32BC8DA1"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 </w:t>
            </w:r>
          </w:p>
        </w:tc>
        <w:tc>
          <w:tcPr>
            <w:tcW w:w="1810" w:type="dxa"/>
            <w:tcBorders>
              <w:top w:val="nil"/>
              <w:left w:val="single" w:sz="4" w:space="0" w:color="auto"/>
              <w:bottom w:val="single" w:sz="4" w:space="0" w:color="auto"/>
              <w:right w:val="single" w:sz="4" w:space="0" w:color="auto"/>
            </w:tcBorders>
            <w:shd w:val="clear" w:color="000000" w:fill="E6E6E6"/>
            <w:vAlign w:val="center"/>
            <w:hideMark/>
          </w:tcPr>
          <w:p w14:paraId="069238BA" w14:textId="77777777" w:rsidR="0065614A" w:rsidRPr="00D703AD" w:rsidRDefault="0065614A" w:rsidP="000B4F06">
            <w:pPr>
              <w:rPr>
                <w:rFonts w:asciiTheme="minorBidi" w:hAnsiTheme="minorBidi" w:cstheme="minorBidi"/>
                <w:b/>
                <w:bCs/>
                <w:i/>
                <w:iCs/>
                <w:color w:val="000000"/>
                <w:rtl/>
              </w:rPr>
            </w:pPr>
            <w:r w:rsidRPr="00D703AD">
              <w:rPr>
                <w:rFonts w:asciiTheme="minorBidi" w:hAnsiTheme="minorBidi" w:cstheme="minorBidi"/>
                <w:b/>
                <w:bCs/>
                <w:i/>
                <w:iCs/>
                <w:color w:val="000000"/>
                <w:rtl/>
              </w:rPr>
              <w:t> </w:t>
            </w:r>
          </w:p>
        </w:tc>
        <w:tc>
          <w:tcPr>
            <w:tcW w:w="663" w:type="dxa"/>
            <w:tcBorders>
              <w:top w:val="nil"/>
              <w:left w:val="single" w:sz="4" w:space="0" w:color="auto"/>
              <w:bottom w:val="single" w:sz="4" w:space="0" w:color="auto"/>
              <w:right w:val="single" w:sz="4" w:space="0" w:color="auto"/>
            </w:tcBorders>
            <w:shd w:val="clear" w:color="000000" w:fill="E6E6E6"/>
            <w:vAlign w:val="center"/>
            <w:hideMark/>
          </w:tcPr>
          <w:p w14:paraId="3296E5E1"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 </w:t>
            </w:r>
          </w:p>
        </w:tc>
        <w:tc>
          <w:tcPr>
            <w:tcW w:w="708" w:type="dxa"/>
            <w:tcBorders>
              <w:top w:val="nil"/>
              <w:left w:val="single" w:sz="4" w:space="0" w:color="auto"/>
              <w:bottom w:val="single" w:sz="4" w:space="0" w:color="auto"/>
              <w:right w:val="single" w:sz="4" w:space="0" w:color="auto"/>
            </w:tcBorders>
            <w:shd w:val="clear" w:color="000000" w:fill="E6E6E6"/>
            <w:vAlign w:val="center"/>
            <w:hideMark/>
          </w:tcPr>
          <w:p w14:paraId="61FDA5F4"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 </w:t>
            </w:r>
          </w:p>
        </w:tc>
        <w:tc>
          <w:tcPr>
            <w:tcW w:w="582" w:type="dxa"/>
            <w:tcBorders>
              <w:top w:val="nil"/>
              <w:left w:val="single" w:sz="4" w:space="0" w:color="auto"/>
              <w:bottom w:val="single" w:sz="4" w:space="0" w:color="auto"/>
              <w:right w:val="single" w:sz="4" w:space="0" w:color="auto"/>
            </w:tcBorders>
            <w:shd w:val="clear" w:color="000000" w:fill="E6E6E6"/>
            <w:vAlign w:val="center"/>
            <w:hideMark/>
          </w:tcPr>
          <w:p w14:paraId="5AD46AD7"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2732" w:type="dxa"/>
            <w:tcBorders>
              <w:top w:val="nil"/>
              <w:left w:val="single" w:sz="4" w:space="0" w:color="auto"/>
              <w:bottom w:val="single" w:sz="4" w:space="0" w:color="auto"/>
              <w:right w:val="single" w:sz="4" w:space="0" w:color="auto"/>
            </w:tcBorders>
            <w:shd w:val="clear" w:color="000000" w:fill="E6E6E6"/>
            <w:vAlign w:val="center"/>
            <w:hideMark/>
          </w:tcPr>
          <w:p w14:paraId="221394D9" w14:textId="77777777" w:rsidR="0065614A" w:rsidRPr="00D703AD" w:rsidRDefault="0065614A" w:rsidP="000B4F06">
            <w:pPr>
              <w:bidi w:val="0"/>
              <w:jc w:val="center"/>
              <w:rPr>
                <w:rFonts w:asciiTheme="minorBidi" w:hAnsiTheme="minorBidi" w:cstheme="minorBidi"/>
                <w:b/>
                <w:bCs/>
                <w:color w:val="000000"/>
                <w:rtl/>
              </w:rPr>
            </w:pPr>
            <w:r w:rsidRPr="00D703AD">
              <w:rPr>
                <w:rFonts w:asciiTheme="minorBidi" w:hAnsiTheme="minorBidi" w:cstheme="minorBidi"/>
                <w:b/>
                <w:bCs/>
                <w:color w:val="000000"/>
                <w:rtl/>
              </w:rPr>
              <w:t>מחסן</w:t>
            </w:r>
          </w:p>
        </w:tc>
        <w:tc>
          <w:tcPr>
            <w:tcW w:w="757" w:type="dxa"/>
            <w:tcBorders>
              <w:top w:val="nil"/>
              <w:left w:val="single" w:sz="4" w:space="0" w:color="auto"/>
              <w:bottom w:val="single" w:sz="4" w:space="0" w:color="auto"/>
              <w:right w:val="single" w:sz="4" w:space="0" w:color="auto"/>
            </w:tcBorders>
            <w:shd w:val="clear" w:color="000000" w:fill="E6E6E6"/>
            <w:vAlign w:val="center"/>
            <w:hideMark/>
          </w:tcPr>
          <w:p w14:paraId="6441FB08" w14:textId="77777777" w:rsidR="0065614A" w:rsidRPr="00D703AD" w:rsidRDefault="0065614A" w:rsidP="000B4F06">
            <w:pPr>
              <w:bidi w:val="0"/>
              <w:jc w:val="center"/>
              <w:rPr>
                <w:rFonts w:asciiTheme="minorBidi" w:hAnsiTheme="minorBidi" w:cstheme="minorBidi"/>
                <w:b/>
                <w:bCs/>
                <w:color w:val="000000"/>
              </w:rPr>
            </w:pPr>
            <w:r w:rsidRPr="00D703AD">
              <w:rPr>
                <w:rFonts w:asciiTheme="minorBidi" w:hAnsiTheme="minorBidi" w:cstheme="minorBidi"/>
                <w:b/>
                <w:bCs/>
                <w:color w:val="000000"/>
                <w:rtl/>
              </w:rPr>
              <w:t>מטבח</w:t>
            </w:r>
          </w:p>
        </w:tc>
        <w:tc>
          <w:tcPr>
            <w:tcW w:w="717" w:type="dxa"/>
            <w:tcBorders>
              <w:top w:val="nil"/>
              <w:left w:val="single" w:sz="4" w:space="0" w:color="auto"/>
              <w:bottom w:val="single" w:sz="4" w:space="0" w:color="auto"/>
              <w:right w:val="single" w:sz="4" w:space="0" w:color="auto"/>
            </w:tcBorders>
            <w:shd w:val="clear" w:color="000000" w:fill="E6E6E6"/>
            <w:vAlign w:val="center"/>
            <w:hideMark/>
          </w:tcPr>
          <w:p w14:paraId="52485692" w14:textId="77777777" w:rsidR="0065614A" w:rsidRPr="00D703AD" w:rsidRDefault="0065614A" w:rsidP="000B4F06">
            <w:pPr>
              <w:bidi w:val="0"/>
              <w:jc w:val="center"/>
              <w:rPr>
                <w:rFonts w:asciiTheme="minorBidi" w:hAnsiTheme="minorBidi" w:cstheme="minorBidi"/>
                <w:b/>
                <w:bCs/>
                <w:color w:val="000000"/>
              </w:rPr>
            </w:pPr>
            <w:r w:rsidRPr="00D703AD">
              <w:rPr>
                <w:rFonts w:asciiTheme="minorBidi" w:hAnsiTheme="minorBidi" w:cstheme="minorBidi"/>
                <w:b/>
                <w:bCs/>
                <w:color w:val="000000"/>
                <w:rtl/>
              </w:rPr>
              <w:t>חדרי שירות</w:t>
            </w:r>
          </w:p>
        </w:tc>
        <w:tc>
          <w:tcPr>
            <w:tcW w:w="752" w:type="dxa"/>
            <w:tcBorders>
              <w:top w:val="nil"/>
              <w:left w:val="single" w:sz="4" w:space="0" w:color="auto"/>
              <w:bottom w:val="single" w:sz="4" w:space="0" w:color="auto"/>
              <w:right w:val="single" w:sz="4" w:space="0" w:color="auto"/>
            </w:tcBorders>
            <w:shd w:val="clear" w:color="000000" w:fill="E6E6E6"/>
            <w:vAlign w:val="center"/>
            <w:hideMark/>
          </w:tcPr>
          <w:p w14:paraId="3C2DF1C3" w14:textId="77777777" w:rsidR="0065614A" w:rsidRPr="00D703AD" w:rsidRDefault="0065614A" w:rsidP="000B4F06">
            <w:pPr>
              <w:bidi w:val="0"/>
              <w:jc w:val="center"/>
              <w:rPr>
                <w:rFonts w:asciiTheme="minorBidi" w:hAnsiTheme="minorBidi" w:cstheme="minorBidi"/>
                <w:b/>
                <w:bCs/>
                <w:color w:val="000000"/>
              </w:rPr>
            </w:pPr>
            <w:r w:rsidRPr="00D703AD">
              <w:rPr>
                <w:rFonts w:asciiTheme="minorBidi" w:hAnsiTheme="minorBidi" w:cstheme="minorBidi"/>
                <w:b/>
                <w:bCs/>
                <w:color w:val="000000"/>
                <w:rtl/>
              </w:rPr>
              <w:t>חדר אוכל</w:t>
            </w:r>
          </w:p>
        </w:tc>
        <w:tc>
          <w:tcPr>
            <w:tcW w:w="716" w:type="dxa"/>
            <w:tcBorders>
              <w:top w:val="nil"/>
              <w:left w:val="single" w:sz="4" w:space="0" w:color="auto"/>
              <w:bottom w:val="single" w:sz="4" w:space="0" w:color="auto"/>
              <w:right w:val="nil"/>
            </w:tcBorders>
            <w:shd w:val="clear" w:color="000000" w:fill="E6E6E6"/>
            <w:vAlign w:val="center"/>
            <w:hideMark/>
          </w:tcPr>
          <w:p w14:paraId="49A08DB2" w14:textId="77777777" w:rsidR="0065614A" w:rsidRPr="00D703AD" w:rsidRDefault="0065614A" w:rsidP="000B4F06">
            <w:pPr>
              <w:bidi w:val="0"/>
              <w:jc w:val="center"/>
              <w:rPr>
                <w:rFonts w:asciiTheme="minorBidi" w:hAnsiTheme="minorBidi" w:cstheme="minorBidi"/>
                <w:b/>
                <w:bCs/>
                <w:color w:val="000000"/>
              </w:rPr>
            </w:pPr>
            <w:r w:rsidRPr="00D703AD">
              <w:rPr>
                <w:rFonts w:asciiTheme="minorBidi" w:hAnsiTheme="minorBidi" w:cstheme="minorBidi"/>
                <w:b/>
                <w:bCs/>
                <w:color w:val="000000"/>
                <w:rtl/>
              </w:rPr>
              <w:t> </w:t>
            </w:r>
          </w:p>
        </w:tc>
        <w:tc>
          <w:tcPr>
            <w:tcW w:w="806" w:type="dxa"/>
            <w:tcBorders>
              <w:top w:val="nil"/>
              <w:left w:val="single" w:sz="4" w:space="0" w:color="auto"/>
              <w:bottom w:val="single" w:sz="4" w:space="0" w:color="auto"/>
              <w:right w:val="single" w:sz="4" w:space="0" w:color="auto"/>
            </w:tcBorders>
            <w:shd w:val="clear" w:color="000000" w:fill="E6E6E6"/>
            <w:vAlign w:val="center"/>
            <w:hideMark/>
          </w:tcPr>
          <w:p w14:paraId="2F68C6EC"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5A5A63DE" w14:textId="77777777" w:rsidTr="000B4F06">
        <w:trPr>
          <w:trHeight w:val="590"/>
        </w:trPr>
        <w:tc>
          <w:tcPr>
            <w:tcW w:w="509" w:type="dxa"/>
            <w:tcBorders>
              <w:top w:val="nil"/>
              <w:left w:val="single" w:sz="4" w:space="0" w:color="auto"/>
              <w:bottom w:val="single" w:sz="4" w:space="0" w:color="auto"/>
              <w:right w:val="single" w:sz="4" w:space="0" w:color="auto"/>
            </w:tcBorders>
            <w:shd w:val="clear" w:color="000000" w:fill="FFFFFF"/>
            <w:vAlign w:val="center"/>
            <w:hideMark/>
          </w:tcPr>
          <w:p w14:paraId="6FEF1955"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15.1</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42ABC532" w14:textId="77777777" w:rsidR="0065614A" w:rsidRPr="00D703AD" w:rsidRDefault="0065614A" w:rsidP="000B4F06">
            <w:pPr>
              <w:rPr>
                <w:rFonts w:asciiTheme="minorBidi" w:hAnsiTheme="minorBidi" w:cstheme="minorBidi"/>
                <w:b/>
                <w:bCs/>
                <w:i/>
                <w:iCs/>
                <w:color w:val="000000"/>
                <w:u w:val="single"/>
                <w:rtl/>
              </w:rPr>
            </w:pPr>
            <w:r w:rsidRPr="00D703AD">
              <w:rPr>
                <w:rFonts w:asciiTheme="minorBidi" w:hAnsiTheme="minorBidi" w:cstheme="minorBidi"/>
                <w:b/>
                <w:bCs/>
                <w:i/>
                <w:iCs/>
                <w:color w:val="000000"/>
                <w:u w:val="single"/>
                <w:rtl/>
              </w:rPr>
              <w:t>מבנה ותחזקתו</w:t>
            </w:r>
            <w:r w:rsidRPr="00D703AD">
              <w:rPr>
                <w:rFonts w:asciiTheme="minorBidi" w:hAnsiTheme="minorBidi" w:cstheme="minorBidi"/>
                <w:color w:val="000000"/>
                <w:rtl/>
              </w:rPr>
              <w:t xml:space="preserve">-  </w:t>
            </w:r>
            <w:r w:rsidRPr="00D703AD">
              <w:rPr>
                <w:rFonts w:asciiTheme="minorBidi" w:hAnsiTheme="minorBidi" w:cstheme="minorBidi"/>
                <w:i/>
                <w:iCs/>
                <w:color w:val="000000"/>
                <w:rtl/>
              </w:rPr>
              <w:t xml:space="preserve">רצפה  </w:t>
            </w:r>
            <w:r w:rsidRPr="00D703AD">
              <w:rPr>
                <w:rFonts w:asciiTheme="minorBidi" w:hAnsiTheme="minorBidi" w:cstheme="minorBidi"/>
                <w:color w:val="000000"/>
                <w:rtl/>
              </w:rPr>
              <w:t xml:space="preserve"> </w:t>
            </w:r>
          </w:p>
        </w:tc>
        <w:tc>
          <w:tcPr>
            <w:tcW w:w="66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2B8D79E"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מס' 10</w:t>
            </w:r>
          </w:p>
        </w:tc>
        <w:tc>
          <w:tcPr>
            <w:tcW w:w="708" w:type="dxa"/>
            <w:tcBorders>
              <w:top w:val="nil"/>
              <w:left w:val="single" w:sz="4" w:space="0" w:color="auto"/>
              <w:bottom w:val="single" w:sz="4" w:space="0" w:color="auto"/>
              <w:right w:val="single" w:sz="4" w:space="0" w:color="auto"/>
            </w:tcBorders>
            <w:shd w:val="clear" w:color="000000" w:fill="E6E6E6"/>
            <w:vAlign w:val="center"/>
            <w:hideMark/>
          </w:tcPr>
          <w:p w14:paraId="1834BB0B"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2</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14:paraId="39F84507"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2732" w:type="dxa"/>
            <w:tcBorders>
              <w:top w:val="nil"/>
              <w:left w:val="single" w:sz="4" w:space="0" w:color="auto"/>
              <w:bottom w:val="single" w:sz="4" w:space="0" w:color="auto"/>
              <w:right w:val="single" w:sz="4" w:space="0" w:color="auto"/>
            </w:tcBorders>
            <w:shd w:val="clear" w:color="000000" w:fill="FFFFFF"/>
            <w:vAlign w:val="center"/>
            <w:hideMark/>
          </w:tcPr>
          <w:p w14:paraId="047CE195"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757" w:type="dxa"/>
            <w:tcBorders>
              <w:top w:val="nil"/>
              <w:left w:val="single" w:sz="4" w:space="0" w:color="auto"/>
              <w:bottom w:val="single" w:sz="4" w:space="0" w:color="auto"/>
              <w:right w:val="single" w:sz="4" w:space="0" w:color="auto"/>
            </w:tcBorders>
            <w:shd w:val="clear" w:color="000000" w:fill="FFFFFF"/>
            <w:vAlign w:val="center"/>
            <w:hideMark/>
          </w:tcPr>
          <w:p w14:paraId="45E6C1E8"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17" w:type="dxa"/>
            <w:tcBorders>
              <w:top w:val="nil"/>
              <w:left w:val="single" w:sz="4" w:space="0" w:color="auto"/>
              <w:bottom w:val="single" w:sz="4" w:space="0" w:color="auto"/>
              <w:right w:val="single" w:sz="4" w:space="0" w:color="auto"/>
            </w:tcBorders>
            <w:shd w:val="clear" w:color="000000" w:fill="FFFFFF"/>
            <w:vAlign w:val="center"/>
            <w:hideMark/>
          </w:tcPr>
          <w:p w14:paraId="40A9C4A3"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52" w:type="dxa"/>
            <w:tcBorders>
              <w:top w:val="nil"/>
              <w:left w:val="single" w:sz="4" w:space="0" w:color="auto"/>
              <w:bottom w:val="single" w:sz="4" w:space="0" w:color="auto"/>
              <w:right w:val="single" w:sz="4" w:space="0" w:color="auto"/>
            </w:tcBorders>
            <w:shd w:val="clear" w:color="000000" w:fill="FFFFFF"/>
            <w:vAlign w:val="center"/>
            <w:hideMark/>
          </w:tcPr>
          <w:p w14:paraId="4BE97582"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16" w:type="dxa"/>
            <w:tcBorders>
              <w:top w:val="nil"/>
              <w:left w:val="single" w:sz="4" w:space="0" w:color="auto"/>
              <w:bottom w:val="single" w:sz="4" w:space="0" w:color="auto"/>
              <w:right w:val="nil"/>
            </w:tcBorders>
            <w:shd w:val="clear" w:color="000000" w:fill="FFFFFF"/>
            <w:vAlign w:val="center"/>
            <w:hideMark/>
          </w:tcPr>
          <w:p w14:paraId="564DE354"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14:paraId="0516E4F6"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49CC0BC0" w14:textId="77777777" w:rsidTr="000B4F06">
        <w:trPr>
          <w:trHeight w:val="590"/>
        </w:trPr>
        <w:tc>
          <w:tcPr>
            <w:tcW w:w="509" w:type="dxa"/>
            <w:tcBorders>
              <w:top w:val="nil"/>
              <w:left w:val="single" w:sz="4" w:space="0" w:color="auto"/>
              <w:bottom w:val="single" w:sz="4" w:space="0" w:color="auto"/>
              <w:right w:val="single" w:sz="4" w:space="0" w:color="auto"/>
            </w:tcBorders>
            <w:shd w:val="clear" w:color="000000" w:fill="FFFFFF"/>
            <w:vAlign w:val="center"/>
            <w:hideMark/>
          </w:tcPr>
          <w:p w14:paraId="58B625D2"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15.2</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5ED5D1E3"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i/>
                <w:iCs/>
                <w:color w:val="000000"/>
                <w:rtl/>
              </w:rPr>
              <w:t>קירות</w:t>
            </w:r>
            <w:r w:rsidRPr="00D703AD">
              <w:rPr>
                <w:rFonts w:asciiTheme="minorBidi" w:hAnsiTheme="minorBidi" w:cstheme="minorBidi"/>
                <w:color w:val="000000"/>
                <w:rtl/>
              </w:rPr>
              <w:t xml:space="preserve">  חלקים בעלי גוון בהיר</w:t>
            </w:r>
          </w:p>
        </w:tc>
        <w:tc>
          <w:tcPr>
            <w:tcW w:w="663" w:type="dxa"/>
            <w:vMerge/>
            <w:tcBorders>
              <w:top w:val="nil"/>
              <w:left w:val="single" w:sz="4" w:space="0" w:color="auto"/>
              <w:bottom w:val="single" w:sz="4" w:space="0" w:color="000000"/>
              <w:right w:val="single" w:sz="4" w:space="0" w:color="auto"/>
            </w:tcBorders>
            <w:vAlign w:val="center"/>
            <w:hideMark/>
          </w:tcPr>
          <w:p w14:paraId="4BE1E12F" w14:textId="77777777" w:rsidR="0065614A" w:rsidRPr="00D703AD" w:rsidRDefault="0065614A" w:rsidP="000B4F06">
            <w:pPr>
              <w:rPr>
                <w:rFonts w:asciiTheme="minorBidi" w:hAnsiTheme="minorBidi" w:cstheme="minorBidi"/>
                <w:b/>
                <w:bCs/>
                <w:color w:val="000000"/>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14:paraId="33889B3F"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2</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14:paraId="1AB88B31"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2732" w:type="dxa"/>
            <w:tcBorders>
              <w:top w:val="nil"/>
              <w:left w:val="single" w:sz="4" w:space="0" w:color="auto"/>
              <w:bottom w:val="single" w:sz="4" w:space="0" w:color="auto"/>
              <w:right w:val="single" w:sz="4" w:space="0" w:color="auto"/>
            </w:tcBorders>
            <w:shd w:val="clear" w:color="000000" w:fill="FFFFFF"/>
            <w:vAlign w:val="center"/>
            <w:hideMark/>
          </w:tcPr>
          <w:p w14:paraId="34C09F55"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757" w:type="dxa"/>
            <w:tcBorders>
              <w:top w:val="nil"/>
              <w:left w:val="single" w:sz="4" w:space="0" w:color="auto"/>
              <w:bottom w:val="single" w:sz="4" w:space="0" w:color="auto"/>
              <w:right w:val="single" w:sz="4" w:space="0" w:color="auto"/>
            </w:tcBorders>
            <w:shd w:val="clear" w:color="000000" w:fill="FFFFFF"/>
            <w:vAlign w:val="center"/>
            <w:hideMark/>
          </w:tcPr>
          <w:p w14:paraId="5CAD531F"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17" w:type="dxa"/>
            <w:tcBorders>
              <w:top w:val="nil"/>
              <w:left w:val="single" w:sz="4" w:space="0" w:color="auto"/>
              <w:bottom w:val="single" w:sz="4" w:space="0" w:color="auto"/>
              <w:right w:val="single" w:sz="4" w:space="0" w:color="auto"/>
            </w:tcBorders>
            <w:shd w:val="clear" w:color="000000" w:fill="FFFFFF"/>
            <w:vAlign w:val="center"/>
            <w:hideMark/>
          </w:tcPr>
          <w:p w14:paraId="005AC4E7"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52" w:type="dxa"/>
            <w:tcBorders>
              <w:top w:val="nil"/>
              <w:left w:val="single" w:sz="4" w:space="0" w:color="auto"/>
              <w:bottom w:val="single" w:sz="4" w:space="0" w:color="auto"/>
              <w:right w:val="single" w:sz="4" w:space="0" w:color="auto"/>
            </w:tcBorders>
            <w:shd w:val="clear" w:color="000000" w:fill="FFFFFF"/>
            <w:vAlign w:val="center"/>
            <w:hideMark/>
          </w:tcPr>
          <w:p w14:paraId="35406FF7"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16" w:type="dxa"/>
            <w:tcBorders>
              <w:top w:val="nil"/>
              <w:left w:val="single" w:sz="4" w:space="0" w:color="auto"/>
              <w:bottom w:val="single" w:sz="4" w:space="0" w:color="auto"/>
              <w:right w:val="nil"/>
            </w:tcBorders>
            <w:shd w:val="clear" w:color="000000" w:fill="FFFFFF"/>
            <w:vAlign w:val="center"/>
            <w:hideMark/>
          </w:tcPr>
          <w:p w14:paraId="04142A5B"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14:paraId="14A99BD6"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46B17D77" w14:textId="77777777" w:rsidTr="000B4F06">
        <w:trPr>
          <w:trHeight w:val="590"/>
        </w:trPr>
        <w:tc>
          <w:tcPr>
            <w:tcW w:w="509" w:type="dxa"/>
            <w:tcBorders>
              <w:top w:val="nil"/>
              <w:left w:val="single" w:sz="4" w:space="0" w:color="auto"/>
              <w:bottom w:val="single" w:sz="4" w:space="0" w:color="auto"/>
              <w:right w:val="single" w:sz="4" w:space="0" w:color="auto"/>
            </w:tcBorders>
            <w:shd w:val="clear" w:color="000000" w:fill="FFFFFF"/>
            <w:vAlign w:val="center"/>
            <w:hideMark/>
          </w:tcPr>
          <w:p w14:paraId="33EBA8A1"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15.3</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72B10732" w14:textId="77777777" w:rsidR="0065614A" w:rsidRPr="00D703AD" w:rsidRDefault="0065614A" w:rsidP="000B4F06">
            <w:pPr>
              <w:rPr>
                <w:rFonts w:asciiTheme="minorBidi" w:hAnsiTheme="minorBidi" w:cstheme="minorBidi"/>
                <w:i/>
                <w:iCs/>
                <w:color w:val="000000"/>
                <w:rtl/>
              </w:rPr>
            </w:pPr>
            <w:r w:rsidRPr="00D703AD">
              <w:rPr>
                <w:rFonts w:asciiTheme="minorBidi" w:hAnsiTheme="minorBidi" w:cstheme="minorBidi"/>
                <w:i/>
                <w:iCs/>
                <w:color w:val="000000"/>
                <w:rtl/>
              </w:rPr>
              <w:t>חלונות</w:t>
            </w:r>
            <w:r w:rsidRPr="00D703AD">
              <w:rPr>
                <w:rFonts w:asciiTheme="minorBidi" w:hAnsiTheme="minorBidi" w:cstheme="minorBidi"/>
                <w:color w:val="000000"/>
                <w:rtl/>
              </w:rPr>
              <w:t xml:space="preserve">     ( שלמות וניקיון )</w:t>
            </w:r>
          </w:p>
        </w:tc>
        <w:tc>
          <w:tcPr>
            <w:tcW w:w="663" w:type="dxa"/>
            <w:vMerge/>
            <w:tcBorders>
              <w:top w:val="nil"/>
              <w:left w:val="single" w:sz="4" w:space="0" w:color="auto"/>
              <w:bottom w:val="single" w:sz="4" w:space="0" w:color="000000"/>
              <w:right w:val="single" w:sz="4" w:space="0" w:color="auto"/>
            </w:tcBorders>
            <w:vAlign w:val="center"/>
            <w:hideMark/>
          </w:tcPr>
          <w:p w14:paraId="0C6DF9C9" w14:textId="77777777" w:rsidR="0065614A" w:rsidRPr="00D703AD" w:rsidRDefault="0065614A" w:rsidP="000B4F06">
            <w:pPr>
              <w:rPr>
                <w:rFonts w:asciiTheme="minorBidi" w:hAnsiTheme="minorBidi" w:cstheme="minorBidi"/>
                <w:b/>
                <w:bCs/>
                <w:color w:val="000000"/>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14:paraId="721447CB"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1</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14:paraId="0F13244B"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2732" w:type="dxa"/>
            <w:tcBorders>
              <w:top w:val="nil"/>
              <w:left w:val="single" w:sz="4" w:space="0" w:color="auto"/>
              <w:bottom w:val="single" w:sz="4" w:space="0" w:color="auto"/>
              <w:right w:val="single" w:sz="4" w:space="0" w:color="auto"/>
            </w:tcBorders>
            <w:shd w:val="clear" w:color="000000" w:fill="FFFFFF"/>
            <w:vAlign w:val="center"/>
            <w:hideMark/>
          </w:tcPr>
          <w:p w14:paraId="6C641A4C"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757" w:type="dxa"/>
            <w:tcBorders>
              <w:top w:val="nil"/>
              <w:left w:val="single" w:sz="4" w:space="0" w:color="auto"/>
              <w:bottom w:val="single" w:sz="4" w:space="0" w:color="auto"/>
              <w:right w:val="single" w:sz="4" w:space="0" w:color="auto"/>
            </w:tcBorders>
            <w:shd w:val="clear" w:color="000000" w:fill="FFFFFF"/>
            <w:vAlign w:val="center"/>
            <w:hideMark/>
          </w:tcPr>
          <w:p w14:paraId="5751D9A2"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17" w:type="dxa"/>
            <w:tcBorders>
              <w:top w:val="nil"/>
              <w:left w:val="single" w:sz="4" w:space="0" w:color="auto"/>
              <w:bottom w:val="single" w:sz="4" w:space="0" w:color="auto"/>
              <w:right w:val="single" w:sz="4" w:space="0" w:color="auto"/>
            </w:tcBorders>
            <w:shd w:val="clear" w:color="000000" w:fill="FFFFFF"/>
            <w:vAlign w:val="center"/>
            <w:hideMark/>
          </w:tcPr>
          <w:p w14:paraId="7A16F7C9"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52" w:type="dxa"/>
            <w:tcBorders>
              <w:top w:val="nil"/>
              <w:left w:val="single" w:sz="4" w:space="0" w:color="auto"/>
              <w:bottom w:val="single" w:sz="4" w:space="0" w:color="auto"/>
              <w:right w:val="single" w:sz="4" w:space="0" w:color="auto"/>
            </w:tcBorders>
            <w:shd w:val="clear" w:color="000000" w:fill="FFFFFF"/>
            <w:vAlign w:val="center"/>
            <w:hideMark/>
          </w:tcPr>
          <w:p w14:paraId="5E2CD55A"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16" w:type="dxa"/>
            <w:tcBorders>
              <w:top w:val="nil"/>
              <w:left w:val="single" w:sz="4" w:space="0" w:color="auto"/>
              <w:bottom w:val="single" w:sz="4" w:space="0" w:color="auto"/>
              <w:right w:val="nil"/>
            </w:tcBorders>
            <w:shd w:val="clear" w:color="000000" w:fill="FFFFFF"/>
            <w:vAlign w:val="center"/>
            <w:hideMark/>
          </w:tcPr>
          <w:p w14:paraId="7901B6EF"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14:paraId="51D3D57A"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57A58D51" w14:textId="77777777" w:rsidTr="000B4F06">
        <w:trPr>
          <w:trHeight w:val="590"/>
        </w:trPr>
        <w:tc>
          <w:tcPr>
            <w:tcW w:w="509" w:type="dxa"/>
            <w:tcBorders>
              <w:top w:val="nil"/>
              <w:left w:val="single" w:sz="4" w:space="0" w:color="auto"/>
              <w:bottom w:val="single" w:sz="4" w:space="0" w:color="auto"/>
              <w:right w:val="single" w:sz="4" w:space="0" w:color="auto"/>
            </w:tcBorders>
            <w:shd w:val="clear" w:color="000000" w:fill="FFFFFF"/>
            <w:vAlign w:val="center"/>
            <w:hideMark/>
          </w:tcPr>
          <w:p w14:paraId="22271766"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15.4</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50B95D60"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רשתות מיגון נגד זבובים וחרקים</w:t>
            </w:r>
          </w:p>
        </w:tc>
        <w:tc>
          <w:tcPr>
            <w:tcW w:w="663" w:type="dxa"/>
            <w:vMerge/>
            <w:tcBorders>
              <w:top w:val="nil"/>
              <w:left w:val="single" w:sz="4" w:space="0" w:color="auto"/>
              <w:bottom w:val="single" w:sz="4" w:space="0" w:color="000000"/>
              <w:right w:val="single" w:sz="4" w:space="0" w:color="auto"/>
            </w:tcBorders>
            <w:vAlign w:val="center"/>
            <w:hideMark/>
          </w:tcPr>
          <w:p w14:paraId="724003FD" w14:textId="77777777" w:rsidR="0065614A" w:rsidRPr="00D703AD" w:rsidRDefault="0065614A" w:rsidP="000B4F06">
            <w:pPr>
              <w:rPr>
                <w:rFonts w:asciiTheme="minorBidi" w:hAnsiTheme="minorBidi" w:cstheme="minorBidi"/>
                <w:b/>
                <w:bCs/>
                <w:color w:val="000000"/>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14:paraId="1CE5F221"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2</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14:paraId="3C86A126"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2732" w:type="dxa"/>
            <w:tcBorders>
              <w:top w:val="nil"/>
              <w:left w:val="single" w:sz="4" w:space="0" w:color="auto"/>
              <w:bottom w:val="single" w:sz="4" w:space="0" w:color="auto"/>
              <w:right w:val="single" w:sz="4" w:space="0" w:color="auto"/>
            </w:tcBorders>
            <w:shd w:val="clear" w:color="000000" w:fill="FFFFFF"/>
            <w:vAlign w:val="center"/>
            <w:hideMark/>
          </w:tcPr>
          <w:p w14:paraId="13E0FB62"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757" w:type="dxa"/>
            <w:tcBorders>
              <w:top w:val="nil"/>
              <w:left w:val="single" w:sz="4" w:space="0" w:color="auto"/>
              <w:bottom w:val="single" w:sz="4" w:space="0" w:color="auto"/>
              <w:right w:val="single" w:sz="4" w:space="0" w:color="auto"/>
            </w:tcBorders>
            <w:shd w:val="clear" w:color="000000" w:fill="FFFFFF"/>
            <w:vAlign w:val="center"/>
            <w:hideMark/>
          </w:tcPr>
          <w:p w14:paraId="3918AA81"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17" w:type="dxa"/>
            <w:tcBorders>
              <w:top w:val="nil"/>
              <w:left w:val="single" w:sz="4" w:space="0" w:color="auto"/>
              <w:bottom w:val="single" w:sz="4" w:space="0" w:color="auto"/>
              <w:right w:val="single" w:sz="4" w:space="0" w:color="auto"/>
            </w:tcBorders>
            <w:shd w:val="clear" w:color="000000" w:fill="FFFFFF"/>
            <w:vAlign w:val="center"/>
            <w:hideMark/>
          </w:tcPr>
          <w:p w14:paraId="0251F0C8"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52" w:type="dxa"/>
            <w:tcBorders>
              <w:top w:val="nil"/>
              <w:left w:val="single" w:sz="4" w:space="0" w:color="auto"/>
              <w:bottom w:val="single" w:sz="4" w:space="0" w:color="auto"/>
              <w:right w:val="single" w:sz="4" w:space="0" w:color="auto"/>
            </w:tcBorders>
            <w:shd w:val="clear" w:color="000000" w:fill="FFFFFF"/>
            <w:vAlign w:val="center"/>
            <w:hideMark/>
          </w:tcPr>
          <w:p w14:paraId="1C8EDAF0"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16" w:type="dxa"/>
            <w:tcBorders>
              <w:top w:val="nil"/>
              <w:left w:val="single" w:sz="4" w:space="0" w:color="auto"/>
              <w:bottom w:val="single" w:sz="4" w:space="0" w:color="auto"/>
              <w:right w:val="nil"/>
            </w:tcBorders>
            <w:shd w:val="clear" w:color="000000" w:fill="FFFFFF"/>
            <w:vAlign w:val="center"/>
            <w:hideMark/>
          </w:tcPr>
          <w:p w14:paraId="2F71D819"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14:paraId="3D7BF652"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55E77491" w14:textId="77777777" w:rsidTr="000B4F06">
        <w:trPr>
          <w:trHeight w:val="590"/>
        </w:trPr>
        <w:tc>
          <w:tcPr>
            <w:tcW w:w="509" w:type="dxa"/>
            <w:tcBorders>
              <w:top w:val="nil"/>
              <w:left w:val="single" w:sz="4" w:space="0" w:color="auto"/>
              <w:bottom w:val="single" w:sz="4" w:space="0" w:color="auto"/>
              <w:right w:val="single" w:sz="4" w:space="0" w:color="auto"/>
            </w:tcBorders>
            <w:shd w:val="clear" w:color="000000" w:fill="FFFFFF"/>
            <w:vAlign w:val="center"/>
            <w:hideMark/>
          </w:tcPr>
          <w:p w14:paraId="052B3AFD"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15.5</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6682B83A" w14:textId="77777777" w:rsidR="0065614A" w:rsidRPr="00D703AD" w:rsidRDefault="0065614A" w:rsidP="000B4F06">
            <w:pPr>
              <w:rPr>
                <w:rFonts w:asciiTheme="minorBidi" w:hAnsiTheme="minorBidi" w:cstheme="minorBidi"/>
                <w:i/>
                <w:iCs/>
                <w:color w:val="000000"/>
                <w:rtl/>
              </w:rPr>
            </w:pPr>
            <w:r w:rsidRPr="00D703AD">
              <w:rPr>
                <w:rFonts w:asciiTheme="minorBidi" w:hAnsiTheme="minorBidi" w:cstheme="minorBidi"/>
                <w:i/>
                <w:iCs/>
                <w:color w:val="000000"/>
                <w:rtl/>
              </w:rPr>
              <w:t>דלתות</w:t>
            </w:r>
            <w:r w:rsidRPr="00D703AD">
              <w:rPr>
                <w:rFonts w:asciiTheme="minorBidi" w:hAnsiTheme="minorBidi" w:cstheme="minorBidi"/>
                <w:color w:val="000000"/>
                <w:rtl/>
              </w:rPr>
              <w:t xml:space="preserve">   )שלמות וניקיון )</w:t>
            </w:r>
          </w:p>
        </w:tc>
        <w:tc>
          <w:tcPr>
            <w:tcW w:w="663" w:type="dxa"/>
            <w:vMerge/>
            <w:tcBorders>
              <w:top w:val="nil"/>
              <w:left w:val="single" w:sz="4" w:space="0" w:color="auto"/>
              <w:bottom w:val="single" w:sz="4" w:space="0" w:color="000000"/>
              <w:right w:val="single" w:sz="4" w:space="0" w:color="auto"/>
            </w:tcBorders>
            <w:vAlign w:val="center"/>
            <w:hideMark/>
          </w:tcPr>
          <w:p w14:paraId="3FE26B60" w14:textId="77777777" w:rsidR="0065614A" w:rsidRPr="00D703AD" w:rsidRDefault="0065614A" w:rsidP="000B4F06">
            <w:pPr>
              <w:rPr>
                <w:rFonts w:asciiTheme="minorBidi" w:hAnsiTheme="minorBidi" w:cstheme="minorBidi"/>
                <w:b/>
                <w:bCs/>
                <w:color w:val="000000"/>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14:paraId="6C3E27B3"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1</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14:paraId="2785F876"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2732" w:type="dxa"/>
            <w:tcBorders>
              <w:top w:val="nil"/>
              <w:left w:val="single" w:sz="4" w:space="0" w:color="auto"/>
              <w:bottom w:val="single" w:sz="4" w:space="0" w:color="auto"/>
              <w:right w:val="single" w:sz="4" w:space="0" w:color="auto"/>
            </w:tcBorders>
            <w:shd w:val="clear" w:color="000000" w:fill="FFFFFF"/>
            <w:vAlign w:val="center"/>
            <w:hideMark/>
          </w:tcPr>
          <w:p w14:paraId="59999936"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757" w:type="dxa"/>
            <w:tcBorders>
              <w:top w:val="nil"/>
              <w:left w:val="single" w:sz="4" w:space="0" w:color="auto"/>
              <w:bottom w:val="single" w:sz="4" w:space="0" w:color="auto"/>
              <w:right w:val="single" w:sz="4" w:space="0" w:color="auto"/>
            </w:tcBorders>
            <w:shd w:val="clear" w:color="000000" w:fill="FFFFFF"/>
            <w:vAlign w:val="center"/>
            <w:hideMark/>
          </w:tcPr>
          <w:p w14:paraId="74979E5B"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17" w:type="dxa"/>
            <w:tcBorders>
              <w:top w:val="nil"/>
              <w:left w:val="single" w:sz="4" w:space="0" w:color="auto"/>
              <w:bottom w:val="single" w:sz="4" w:space="0" w:color="auto"/>
              <w:right w:val="single" w:sz="4" w:space="0" w:color="auto"/>
            </w:tcBorders>
            <w:shd w:val="clear" w:color="000000" w:fill="FFFFFF"/>
            <w:vAlign w:val="center"/>
            <w:hideMark/>
          </w:tcPr>
          <w:p w14:paraId="77A2FEEB"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52" w:type="dxa"/>
            <w:tcBorders>
              <w:top w:val="nil"/>
              <w:left w:val="single" w:sz="4" w:space="0" w:color="auto"/>
              <w:bottom w:val="single" w:sz="4" w:space="0" w:color="auto"/>
              <w:right w:val="single" w:sz="4" w:space="0" w:color="auto"/>
            </w:tcBorders>
            <w:shd w:val="clear" w:color="000000" w:fill="FFFFFF"/>
            <w:vAlign w:val="center"/>
            <w:hideMark/>
          </w:tcPr>
          <w:p w14:paraId="431A72EF"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16" w:type="dxa"/>
            <w:tcBorders>
              <w:top w:val="nil"/>
              <w:left w:val="single" w:sz="4" w:space="0" w:color="auto"/>
              <w:bottom w:val="single" w:sz="4" w:space="0" w:color="auto"/>
              <w:right w:val="nil"/>
            </w:tcBorders>
            <w:shd w:val="clear" w:color="000000" w:fill="FFFFFF"/>
            <w:vAlign w:val="center"/>
            <w:hideMark/>
          </w:tcPr>
          <w:p w14:paraId="68B81483"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14:paraId="78F7CFAF"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4F207AA3" w14:textId="77777777" w:rsidTr="000B4F06">
        <w:trPr>
          <w:trHeight w:val="309"/>
        </w:trPr>
        <w:tc>
          <w:tcPr>
            <w:tcW w:w="509" w:type="dxa"/>
            <w:tcBorders>
              <w:top w:val="nil"/>
              <w:left w:val="single" w:sz="4" w:space="0" w:color="auto"/>
              <w:bottom w:val="single" w:sz="4" w:space="0" w:color="auto"/>
              <w:right w:val="single" w:sz="4" w:space="0" w:color="auto"/>
            </w:tcBorders>
            <w:shd w:val="clear" w:color="000000" w:fill="FFFFFF"/>
            <w:vAlign w:val="center"/>
            <w:hideMark/>
          </w:tcPr>
          <w:p w14:paraId="2B6FD297"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15.6</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7BEEC49E"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i/>
                <w:iCs/>
                <w:color w:val="000000"/>
                <w:rtl/>
              </w:rPr>
              <w:t>תעלות ניקוז</w:t>
            </w:r>
            <w:r w:rsidRPr="00D703AD">
              <w:rPr>
                <w:rFonts w:asciiTheme="minorBidi" w:hAnsiTheme="minorBidi" w:cstheme="minorBidi"/>
                <w:color w:val="000000"/>
                <w:rtl/>
              </w:rPr>
              <w:t xml:space="preserve"> וביוב</w:t>
            </w:r>
          </w:p>
        </w:tc>
        <w:tc>
          <w:tcPr>
            <w:tcW w:w="663" w:type="dxa"/>
            <w:vMerge/>
            <w:tcBorders>
              <w:top w:val="nil"/>
              <w:left w:val="single" w:sz="4" w:space="0" w:color="auto"/>
              <w:bottom w:val="single" w:sz="4" w:space="0" w:color="000000"/>
              <w:right w:val="single" w:sz="4" w:space="0" w:color="auto"/>
            </w:tcBorders>
            <w:vAlign w:val="center"/>
            <w:hideMark/>
          </w:tcPr>
          <w:p w14:paraId="11F9D278" w14:textId="77777777" w:rsidR="0065614A" w:rsidRPr="00D703AD" w:rsidRDefault="0065614A" w:rsidP="000B4F06">
            <w:pPr>
              <w:rPr>
                <w:rFonts w:asciiTheme="minorBidi" w:hAnsiTheme="minorBidi" w:cstheme="minorBidi"/>
                <w:b/>
                <w:bCs/>
                <w:color w:val="000000"/>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14:paraId="380BFCD1"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4</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14:paraId="3EEEB2BF"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2732" w:type="dxa"/>
            <w:tcBorders>
              <w:top w:val="nil"/>
              <w:left w:val="single" w:sz="4" w:space="0" w:color="auto"/>
              <w:bottom w:val="single" w:sz="4" w:space="0" w:color="auto"/>
              <w:right w:val="single" w:sz="4" w:space="0" w:color="auto"/>
            </w:tcBorders>
            <w:shd w:val="clear" w:color="000000" w:fill="FFFFFF"/>
            <w:vAlign w:val="center"/>
            <w:hideMark/>
          </w:tcPr>
          <w:p w14:paraId="664C148A"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757" w:type="dxa"/>
            <w:tcBorders>
              <w:top w:val="nil"/>
              <w:left w:val="single" w:sz="4" w:space="0" w:color="auto"/>
              <w:bottom w:val="single" w:sz="4" w:space="0" w:color="auto"/>
              <w:right w:val="single" w:sz="4" w:space="0" w:color="auto"/>
            </w:tcBorders>
            <w:shd w:val="clear" w:color="000000" w:fill="FFFFFF"/>
            <w:vAlign w:val="center"/>
            <w:hideMark/>
          </w:tcPr>
          <w:p w14:paraId="0FBCD318"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17" w:type="dxa"/>
            <w:tcBorders>
              <w:top w:val="nil"/>
              <w:left w:val="single" w:sz="4" w:space="0" w:color="auto"/>
              <w:bottom w:val="single" w:sz="4" w:space="0" w:color="auto"/>
              <w:right w:val="single" w:sz="4" w:space="0" w:color="auto"/>
            </w:tcBorders>
            <w:shd w:val="clear" w:color="000000" w:fill="FFFFFF"/>
            <w:vAlign w:val="center"/>
            <w:hideMark/>
          </w:tcPr>
          <w:p w14:paraId="59FAF4D7"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52" w:type="dxa"/>
            <w:tcBorders>
              <w:top w:val="nil"/>
              <w:left w:val="single" w:sz="4" w:space="0" w:color="auto"/>
              <w:bottom w:val="single" w:sz="4" w:space="0" w:color="auto"/>
              <w:right w:val="single" w:sz="4" w:space="0" w:color="auto"/>
            </w:tcBorders>
            <w:shd w:val="clear" w:color="000000" w:fill="FFFFFF"/>
            <w:vAlign w:val="center"/>
            <w:hideMark/>
          </w:tcPr>
          <w:p w14:paraId="0B8FD3FF"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16" w:type="dxa"/>
            <w:tcBorders>
              <w:top w:val="nil"/>
              <w:left w:val="single" w:sz="4" w:space="0" w:color="auto"/>
              <w:bottom w:val="single" w:sz="4" w:space="0" w:color="auto"/>
              <w:right w:val="nil"/>
            </w:tcBorders>
            <w:shd w:val="clear" w:color="000000" w:fill="FFFFFF"/>
            <w:vAlign w:val="center"/>
            <w:hideMark/>
          </w:tcPr>
          <w:p w14:paraId="27C482BA"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14:paraId="38D7F00A"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13C47372" w14:textId="77777777" w:rsidTr="000B4F06">
        <w:trPr>
          <w:trHeight w:val="309"/>
        </w:trPr>
        <w:tc>
          <w:tcPr>
            <w:tcW w:w="509" w:type="dxa"/>
            <w:tcBorders>
              <w:top w:val="nil"/>
              <w:left w:val="single" w:sz="4" w:space="0" w:color="auto"/>
              <w:bottom w:val="single" w:sz="4" w:space="0" w:color="auto"/>
              <w:right w:val="single" w:sz="4" w:space="0" w:color="auto"/>
            </w:tcBorders>
            <w:shd w:val="clear" w:color="000000" w:fill="FFFFFF"/>
            <w:vAlign w:val="center"/>
            <w:hideMark/>
          </w:tcPr>
          <w:p w14:paraId="2C0D923D"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15.7</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1FAFEB87"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i/>
                <w:iCs/>
                <w:color w:val="000000"/>
                <w:rtl/>
              </w:rPr>
              <w:t>מים</w:t>
            </w:r>
            <w:r w:rsidRPr="00D703AD">
              <w:rPr>
                <w:rFonts w:asciiTheme="minorBidi" w:hAnsiTheme="minorBidi" w:cstheme="minorBidi"/>
                <w:color w:val="000000"/>
                <w:rtl/>
              </w:rPr>
              <w:t xml:space="preserve"> חמים, מים קירם</w:t>
            </w:r>
          </w:p>
        </w:tc>
        <w:tc>
          <w:tcPr>
            <w:tcW w:w="663" w:type="dxa"/>
            <w:vMerge/>
            <w:tcBorders>
              <w:top w:val="nil"/>
              <w:left w:val="single" w:sz="4" w:space="0" w:color="auto"/>
              <w:bottom w:val="single" w:sz="4" w:space="0" w:color="000000"/>
              <w:right w:val="single" w:sz="4" w:space="0" w:color="auto"/>
            </w:tcBorders>
            <w:vAlign w:val="center"/>
            <w:hideMark/>
          </w:tcPr>
          <w:p w14:paraId="3AEB6AD1" w14:textId="77777777" w:rsidR="0065614A" w:rsidRPr="00D703AD" w:rsidRDefault="0065614A" w:rsidP="000B4F06">
            <w:pPr>
              <w:rPr>
                <w:rFonts w:asciiTheme="minorBidi" w:hAnsiTheme="minorBidi" w:cstheme="minorBidi"/>
                <w:b/>
                <w:bCs/>
                <w:color w:val="000000"/>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14:paraId="746DA66B"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5</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14:paraId="2D96568D"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2732" w:type="dxa"/>
            <w:tcBorders>
              <w:top w:val="nil"/>
              <w:left w:val="single" w:sz="4" w:space="0" w:color="auto"/>
              <w:bottom w:val="single" w:sz="4" w:space="0" w:color="auto"/>
              <w:right w:val="single" w:sz="4" w:space="0" w:color="auto"/>
            </w:tcBorders>
            <w:shd w:val="clear" w:color="000000" w:fill="FFFFFF"/>
            <w:vAlign w:val="center"/>
            <w:hideMark/>
          </w:tcPr>
          <w:p w14:paraId="7B83267A"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757" w:type="dxa"/>
            <w:tcBorders>
              <w:top w:val="nil"/>
              <w:left w:val="single" w:sz="4" w:space="0" w:color="auto"/>
              <w:bottom w:val="single" w:sz="4" w:space="0" w:color="auto"/>
              <w:right w:val="single" w:sz="4" w:space="0" w:color="auto"/>
            </w:tcBorders>
            <w:shd w:val="clear" w:color="000000" w:fill="FFFFFF"/>
            <w:vAlign w:val="center"/>
            <w:hideMark/>
          </w:tcPr>
          <w:p w14:paraId="71680C8E"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17" w:type="dxa"/>
            <w:tcBorders>
              <w:top w:val="nil"/>
              <w:left w:val="single" w:sz="4" w:space="0" w:color="auto"/>
              <w:bottom w:val="single" w:sz="4" w:space="0" w:color="auto"/>
              <w:right w:val="single" w:sz="4" w:space="0" w:color="auto"/>
            </w:tcBorders>
            <w:shd w:val="clear" w:color="000000" w:fill="FFFFFF"/>
            <w:vAlign w:val="center"/>
            <w:hideMark/>
          </w:tcPr>
          <w:p w14:paraId="3FB695B4"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52" w:type="dxa"/>
            <w:tcBorders>
              <w:top w:val="nil"/>
              <w:left w:val="single" w:sz="4" w:space="0" w:color="auto"/>
              <w:bottom w:val="single" w:sz="4" w:space="0" w:color="auto"/>
              <w:right w:val="single" w:sz="4" w:space="0" w:color="auto"/>
            </w:tcBorders>
            <w:shd w:val="clear" w:color="000000" w:fill="FFFFFF"/>
            <w:vAlign w:val="center"/>
            <w:hideMark/>
          </w:tcPr>
          <w:p w14:paraId="5A99E671"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16" w:type="dxa"/>
            <w:tcBorders>
              <w:top w:val="nil"/>
              <w:left w:val="single" w:sz="4" w:space="0" w:color="auto"/>
              <w:bottom w:val="single" w:sz="4" w:space="0" w:color="auto"/>
              <w:right w:val="nil"/>
            </w:tcBorders>
            <w:shd w:val="clear" w:color="000000" w:fill="FFFFFF"/>
            <w:vAlign w:val="center"/>
            <w:hideMark/>
          </w:tcPr>
          <w:p w14:paraId="5D2A64E6"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14:paraId="3E6DC251"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1AD40549" w14:textId="77777777" w:rsidTr="000B4F06">
        <w:trPr>
          <w:trHeight w:val="590"/>
        </w:trPr>
        <w:tc>
          <w:tcPr>
            <w:tcW w:w="509" w:type="dxa"/>
            <w:tcBorders>
              <w:top w:val="nil"/>
              <w:left w:val="single" w:sz="4" w:space="0" w:color="auto"/>
              <w:bottom w:val="single" w:sz="4" w:space="0" w:color="auto"/>
              <w:right w:val="single" w:sz="4" w:space="0" w:color="auto"/>
            </w:tcBorders>
            <w:shd w:val="clear" w:color="000000" w:fill="FFFFFF"/>
            <w:vAlign w:val="center"/>
            <w:hideMark/>
          </w:tcPr>
          <w:p w14:paraId="728DA3F8"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15.8</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3ED84CD7" w14:textId="77777777" w:rsidR="0065614A" w:rsidRPr="00D703AD" w:rsidRDefault="0065614A" w:rsidP="000B4F06">
            <w:pPr>
              <w:rPr>
                <w:rFonts w:asciiTheme="minorBidi" w:hAnsiTheme="minorBidi" w:cstheme="minorBidi"/>
                <w:i/>
                <w:iCs/>
                <w:color w:val="000000"/>
                <w:rtl/>
              </w:rPr>
            </w:pPr>
            <w:r w:rsidRPr="00D703AD">
              <w:rPr>
                <w:rFonts w:asciiTheme="minorBidi" w:hAnsiTheme="minorBidi" w:cstheme="minorBidi"/>
                <w:i/>
                <w:iCs/>
                <w:color w:val="000000"/>
                <w:rtl/>
              </w:rPr>
              <w:t>מיזוג ,  אוורור, מינדפים  ותאורה</w:t>
            </w:r>
          </w:p>
        </w:tc>
        <w:tc>
          <w:tcPr>
            <w:tcW w:w="663" w:type="dxa"/>
            <w:vMerge/>
            <w:tcBorders>
              <w:top w:val="nil"/>
              <w:left w:val="single" w:sz="4" w:space="0" w:color="auto"/>
              <w:bottom w:val="single" w:sz="4" w:space="0" w:color="000000"/>
              <w:right w:val="single" w:sz="4" w:space="0" w:color="auto"/>
            </w:tcBorders>
            <w:vAlign w:val="center"/>
            <w:hideMark/>
          </w:tcPr>
          <w:p w14:paraId="0B08B5BE" w14:textId="77777777" w:rsidR="0065614A" w:rsidRPr="00D703AD" w:rsidRDefault="0065614A" w:rsidP="000B4F06">
            <w:pPr>
              <w:rPr>
                <w:rFonts w:asciiTheme="minorBidi" w:hAnsiTheme="minorBidi" w:cstheme="minorBidi"/>
                <w:b/>
                <w:bCs/>
                <w:color w:val="000000"/>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14:paraId="6830E122"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3</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14:paraId="3639CE83"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2732" w:type="dxa"/>
            <w:tcBorders>
              <w:top w:val="nil"/>
              <w:left w:val="single" w:sz="4" w:space="0" w:color="auto"/>
              <w:bottom w:val="single" w:sz="4" w:space="0" w:color="auto"/>
              <w:right w:val="single" w:sz="4" w:space="0" w:color="auto"/>
            </w:tcBorders>
            <w:shd w:val="clear" w:color="000000" w:fill="FFFFFF"/>
            <w:vAlign w:val="center"/>
            <w:hideMark/>
          </w:tcPr>
          <w:p w14:paraId="62B4466A"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757" w:type="dxa"/>
            <w:tcBorders>
              <w:top w:val="nil"/>
              <w:left w:val="single" w:sz="4" w:space="0" w:color="auto"/>
              <w:bottom w:val="single" w:sz="4" w:space="0" w:color="auto"/>
              <w:right w:val="single" w:sz="4" w:space="0" w:color="auto"/>
            </w:tcBorders>
            <w:shd w:val="clear" w:color="000000" w:fill="FFFFFF"/>
            <w:vAlign w:val="center"/>
            <w:hideMark/>
          </w:tcPr>
          <w:p w14:paraId="38FE2DA5"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17" w:type="dxa"/>
            <w:tcBorders>
              <w:top w:val="nil"/>
              <w:left w:val="single" w:sz="4" w:space="0" w:color="auto"/>
              <w:bottom w:val="single" w:sz="4" w:space="0" w:color="auto"/>
              <w:right w:val="single" w:sz="4" w:space="0" w:color="auto"/>
            </w:tcBorders>
            <w:shd w:val="clear" w:color="000000" w:fill="FFFFFF"/>
            <w:vAlign w:val="center"/>
            <w:hideMark/>
          </w:tcPr>
          <w:p w14:paraId="0A29E451"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52" w:type="dxa"/>
            <w:tcBorders>
              <w:top w:val="nil"/>
              <w:left w:val="single" w:sz="4" w:space="0" w:color="auto"/>
              <w:bottom w:val="single" w:sz="4" w:space="0" w:color="auto"/>
              <w:right w:val="single" w:sz="4" w:space="0" w:color="auto"/>
            </w:tcBorders>
            <w:shd w:val="clear" w:color="000000" w:fill="FFFFFF"/>
            <w:vAlign w:val="center"/>
            <w:hideMark/>
          </w:tcPr>
          <w:p w14:paraId="0428B4F2"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16" w:type="dxa"/>
            <w:tcBorders>
              <w:top w:val="nil"/>
              <w:left w:val="single" w:sz="4" w:space="0" w:color="auto"/>
              <w:bottom w:val="single" w:sz="4" w:space="0" w:color="auto"/>
              <w:right w:val="nil"/>
            </w:tcBorders>
            <w:shd w:val="clear" w:color="000000" w:fill="FFFFFF"/>
            <w:vAlign w:val="center"/>
            <w:hideMark/>
          </w:tcPr>
          <w:p w14:paraId="28B26043"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14:paraId="5E23B498"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5BC3A618" w14:textId="77777777" w:rsidTr="000B4F06">
        <w:trPr>
          <w:trHeight w:val="309"/>
        </w:trPr>
        <w:tc>
          <w:tcPr>
            <w:tcW w:w="509" w:type="dxa"/>
            <w:tcBorders>
              <w:top w:val="nil"/>
              <w:left w:val="single" w:sz="4" w:space="0" w:color="auto"/>
              <w:bottom w:val="single" w:sz="4" w:space="0" w:color="auto"/>
              <w:right w:val="single" w:sz="4" w:space="0" w:color="auto"/>
            </w:tcBorders>
            <w:shd w:val="clear" w:color="000000" w:fill="FFFFFF"/>
            <w:vAlign w:val="center"/>
            <w:hideMark/>
          </w:tcPr>
          <w:p w14:paraId="52DB81BB"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15.9</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4A0CD653" w14:textId="77777777" w:rsidR="0065614A" w:rsidRPr="00D703AD" w:rsidRDefault="0065614A" w:rsidP="000B4F06">
            <w:pPr>
              <w:rPr>
                <w:rFonts w:asciiTheme="minorBidi" w:hAnsiTheme="minorBidi" w:cstheme="minorBidi"/>
                <w:i/>
                <w:iCs/>
                <w:color w:val="000000"/>
                <w:rtl/>
              </w:rPr>
            </w:pPr>
            <w:r w:rsidRPr="00D703AD">
              <w:rPr>
                <w:rFonts w:asciiTheme="minorBidi" w:hAnsiTheme="minorBidi" w:cstheme="minorBidi"/>
                <w:i/>
                <w:iCs/>
                <w:color w:val="000000"/>
                <w:rtl/>
              </w:rPr>
              <w:t xml:space="preserve">מערכת ביוב </w:t>
            </w:r>
          </w:p>
        </w:tc>
        <w:tc>
          <w:tcPr>
            <w:tcW w:w="663" w:type="dxa"/>
            <w:vMerge/>
            <w:tcBorders>
              <w:top w:val="nil"/>
              <w:left w:val="single" w:sz="4" w:space="0" w:color="auto"/>
              <w:bottom w:val="single" w:sz="4" w:space="0" w:color="000000"/>
              <w:right w:val="single" w:sz="4" w:space="0" w:color="auto"/>
            </w:tcBorders>
            <w:vAlign w:val="center"/>
            <w:hideMark/>
          </w:tcPr>
          <w:p w14:paraId="6986FD80" w14:textId="77777777" w:rsidR="0065614A" w:rsidRPr="00D703AD" w:rsidRDefault="0065614A" w:rsidP="000B4F06">
            <w:pPr>
              <w:rPr>
                <w:rFonts w:asciiTheme="minorBidi" w:hAnsiTheme="minorBidi" w:cstheme="minorBidi"/>
                <w:b/>
                <w:bCs/>
                <w:color w:val="000000"/>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14:paraId="7AB7FF0C"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4</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14:paraId="7FC0709B" w14:textId="77777777" w:rsidR="0065614A" w:rsidRPr="00D703AD" w:rsidRDefault="0065614A" w:rsidP="000B4F06">
            <w:pPr>
              <w:jc w:val="center"/>
              <w:rPr>
                <w:rFonts w:asciiTheme="minorBidi" w:hAnsiTheme="minorBidi" w:cstheme="minorBidi"/>
                <w:color w:val="000000"/>
                <w:rtl/>
              </w:rPr>
            </w:pPr>
            <w:r w:rsidRPr="00D703AD">
              <w:rPr>
                <w:rFonts w:asciiTheme="minorBidi" w:hAnsiTheme="minorBidi" w:cstheme="minorBidi"/>
                <w:color w:val="000000"/>
                <w:rtl/>
              </w:rPr>
              <w:t> </w:t>
            </w:r>
          </w:p>
        </w:tc>
        <w:tc>
          <w:tcPr>
            <w:tcW w:w="2732" w:type="dxa"/>
            <w:tcBorders>
              <w:top w:val="nil"/>
              <w:left w:val="single" w:sz="4" w:space="0" w:color="auto"/>
              <w:bottom w:val="single" w:sz="4" w:space="0" w:color="auto"/>
              <w:right w:val="single" w:sz="4" w:space="0" w:color="auto"/>
            </w:tcBorders>
            <w:shd w:val="clear" w:color="000000" w:fill="FFFFFF"/>
            <w:vAlign w:val="center"/>
            <w:hideMark/>
          </w:tcPr>
          <w:p w14:paraId="14ACF740"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757" w:type="dxa"/>
            <w:tcBorders>
              <w:top w:val="nil"/>
              <w:left w:val="single" w:sz="4" w:space="0" w:color="auto"/>
              <w:bottom w:val="single" w:sz="4" w:space="0" w:color="auto"/>
              <w:right w:val="single" w:sz="4" w:space="0" w:color="auto"/>
            </w:tcBorders>
            <w:shd w:val="clear" w:color="000000" w:fill="FFFFFF"/>
            <w:vAlign w:val="center"/>
            <w:hideMark/>
          </w:tcPr>
          <w:p w14:paraId="4A961F5A"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17" w:type="dxa"/>
            <w:tcBorders>
              <w:top w:val="nil"/>
              <w:left w:val="single" w:sz="4" w:space="0" w:color="auto"/>
              <w:bottom w:val="single" w:sz="4" w:space="0" w:color="auto"/>
              <w:right w:val="single" w:sz="4" w:space="0" w:color="auto"/>
            </w:tcBorders>
            <w:shd w:val="clear" w:color="000000" w:fill="FFFFFF"/>
            <w:vAlign w:val="center"/>
            <w:hideMark/>
          </w:tcPr>
          <w:p w14:paraId="7C3D9602"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52" w:type="dxa"/>
            <w:tcBorders>
              <w:top w:val="nil"/>
              <w:left w:val="single" w:sz="4" w:space="0" w:color="auto"/>
              <w:bottom w:val="single" w:sz="4" w:space="0" w:color="auto"/>
              <w:right w:val="single" w:sz="4" w:space="0" w:color="auto"/>
            </w:tcBorders>
            <w:shd w:val="clear" w:color="000000" w:fill="FFFFFF"/>
            <w:vAlign w:val="center"/>
            <w:hideMark/>
          </w:tcPr>
          <w:p w14:paraId="61B0D485"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16" w:type="dxa"/>
            <w:tcBorders>
              <w:top w:val="nil"/>
              <w:left w:val="single" w:sz="4" w:space="0" w:color="auto"/>
              <w:bottom w:val="single" w:sz="4" w:space="0" w:color="auto"/>
              <w:right w:val="nil"/>
            </w:tcBorders>
            <w:shd w:val="clear" w:color="000000" w:fill="FFFFFF"/>
            <w:vAlign w:val="center"/>
            <w:hideMark/>
          </w:tcPr>
          <w:p w14:paraId="57D5CDA7"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14:paraId="403F699E"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369152F0" w14:textId="77777777" w:rsidTr="000B4F06">
        <w:trPr>
          <w:trHeight w:val="590"/>
        </w:trPr>
        <w:tc>
          <w:tcPr>
            <w:tcW w:w="509" w:type="dxa"/>
            <w:tcBorders>
              <w:top w:val="nil"/>
              <w:left w:val="single" w:sz="4" w:space="0" w:color="auto"/>
              <w:bottom w:val="single" w:sz="4" w:space="0" w:color="auto"/>
              <w:right w:val="single" w:sz="4" w:space="0" w:color="auto"/>
            </w:tcBorders>
            <w:shd w:val="clear" w:color="000000" w:fill="FFFFFF"/>
            <w:vAlign w:val="center"/>
            <w:hideMark/>
          </w:tcPr>
          <w:p w14:paraId="7BC7BC6F"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16.1</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3894E6BC" w14:textId="77777777" w:rsidR="0065614A" w:rsidRPr="00D703AD" w:rsidRDefault="0065614A" w:rsidP="000B4F06">
            <w:pPr>
              <w:rPr>
                <w:rFonts w:asciiTheme="minorBidi" w:hAnsiTheme="minorBidi" w:cstheme="minorBidi"/>
                <w:b/>
                <w:bCs/>
                <w:i/>
                <w:iCs/>
                <w:color w:val="000000"/>
                <w:u w:val="single"/>
                <w:rtl/>
              </w:rPr>
            </w:pPr>
            <w:r w:rsidRPr="00D703AD">
              <w:rPr>
                <w:rFonts w:asciiTheme="minorBidi" w:hAnsiTheme="minorBidi" w:cstheme="minorBidi"/>
                <w:b/>
                <w:bCs/>
                <w:i/>
                <w:iCs/>
                <w:color w:val="000000"/>
                <w:u w:val="single"/>
                <w:rtl/>
              </w:rPr>
              <w:t>שירותים</w:t>
            </w:r>
            <w:r w:rsidRPr="00D703AD">
              <w:rPr>
                <w:rFonts w:asciiTheme="minorBidi" w:hAnsiTheme="minorBidi" w:cstheme="minorBidi"/>
                <w:color w:val="000000"/>
                <w:rtl/>
              </w:rPr>
              <w:t xml:space="preserve">  -  ציפוי קירות , אביזרים            </w:t>
            </w:r>
          </w:p>
        </w:tc>
        <w:tc>
          <w:tcPr>
            <w:tcW w:w="66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364903D"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מס' 11</w:t>
            </w:r>
          </w:p>
        </w:tc>
        <w:tc>
          <w:tcPr>
            <w:tcW w:w="708" w:type="dxa"/>
            <w:tcBorders>
              <w:top w:val="nil"/>
              <w:left w:val="single" w:sz="4" w:space="0" w:color="auto"/>
              <w:bottom w:val="single" w:sz="4" w:space="0" w:color="auto"/>
              <w:right w:val="single" w:sz="4" w:space="0" w:color="auto"/>
            </w:tcBorders>
            <w:shd w:val="clear" w:color="000000" w:fill="E6E6E6"/>
            <w:vAlign w:val="center"/>
            <w:hideMark/>
          </w:tcPr>
          <w:p w14:paraId="03FE5B1E"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1</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14:paraId="4FFA310A"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2732" w:type="dxa"/>
            <w:tcBorders>
              <w:top w:val="nil"/>
              <w:left w:val="single" w:sz="4" w:space="0" w:color="auto"/>
              <w:bottom w:val="single" w:sz="4" w:space="0" w:color="auto"/>
              <w:right w:val="single" w:sz="4" w:space="0" w:color="auto"/>
            </w:tcBorders>
            <w:shd w:val="clear" w:color="000000" w:fill="FFFFFF"/>
            <w:vAlign w:val="center"/>
            <w:hideMark/>
          </w:tcPr>
          <w:p w14:paraId="4C382DBD"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757" w:type="dxa"/>
            <w:tcBorders>
              <w:top w:val="nil"/>
              <w:left w:val="single" w:sz="4" w:space="0" w:color="auto"/>
              <w:bottom w:val="single" w:sz="4" w:space="0" w:color="auto"/>
              <w:right w:val="single" w:sz="4" w:space="0" w:color="auto"/>
            </w:tcBorders>
            <w:shd w:val="clear" w:color="000000" w:fill="FFFFFF"/>
            <w:vAlign w:val="center"/>
            <w:hideMark/>
          </w:tcPr>
          <w:p w14:paraId="223F9516"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17" w:type="dxa"/>
            <w:tcBorders>
              <w:top w:val="nil"/>
              <w:left w:val="single" w:sz="4" w:space="0" w:color="auto"/>
              <w:bottom w:val="single" w:sz="4" w:space="0" w:color="auto"/>
              <w:right w:val="single" w:sz="4" w:space="0" w:color="auto"/>
            </w:tcBorders>
            <w:shd w:val="clear" w:color="000000" w:fill="FFFFFF"/>
            <w:vAlign w:val="center"/>
            <w:hideMark/>
          </w:tcPr>
          <w:p w14:paraId="7C473645"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52" w:type="dxa"/>
            <w:tcBorders>
              <w:top w:val="nil"/>
              <w:left w:val="single" w:sz="4" w:space="0" w:color="auto"/>
              <w:bottom w:val="single" w:sz="4" w:space="0" w:color="auto"/>
              <w:right w:val="single" w:sz="4" w:space="0" w:color="auto"/>
            </w:tcBorders>
            <w:shd w:val="clear" w:color="000000" w:fill="FFFFFF"/>
            <w:vAlign w:val="center"/>
            <w:hideMark/>
          </w:tcPr>
          <w:p w14:paraId="52F9E7A2"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16" w:type="dxa"/>
            <w:tcBorders>
              <w:top w:val="nil"/>
              <w:left w:val="single" w:sz="4" w:space="0" w:color="auto"/>
              <w:bottom w:val="single" w:sz="4" w:space="0" w:color="auto"/>
              <w:right w:val="single" w:sz="4" w:space="0" w:color="auto"/>
            </w:tcBorders>
            <w:shd w:val="clear" w:color="000000" w:fill="FFFFFF"/>
            <w:vAlign w:val="center"/>
            <w:hideMark/>
          </w:tcPr>
          <w:p w14:paraId="58380159"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14:paraId="7798A8D1"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46661564" w14:textId="77777777" w:rsidTr="000B4F06">
        <w:trPr>
          <w:trHeight w:val="309"/>
        </w:trPr>
        <w:tc>
          <w:tcPr>
            <w:tcW w:w="509" w:type="dxa"/>
            <w:tcBorders>
              <w:top w:val="nil"/>
              <w:left w:val="single" w:sz="4" w:space="0" w:color="auto"/>
              <w:bottom w:val="single" w:sz="4" w:space="0" w:color="auto"/>
              <w:right w:val="single" w:sz="4" w:space="0" w:color="auto"/>
            </w:tcBorders>
            <w:shd w:val="clear" w:color="000000" w:fill="FFFFFF"/>
            <w:vAlign w:val="center"/>
            <w:hideMark/>
          </w:tcPr>
          <w:p w14:paraId="00278228"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16.2</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06B8D828"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מס. קבועות סניטאריות</w:t>
            </w:r>
          </w:p>
        </w:tc>
        <w:tc>
          <w:tcPr>
            <w:tcW w:w="663" w:type="dxa"/>
            <w:vMerge/>
            <w:tcBorders>
              <w:top w:val="nil"/>
              <w:left w:val="single" w:sz="4" w:space="0" w:color="auto"/>
              <w:bottom w:val="single" w:sz="4" w:space="0" w:color="000000"/>
              <w:right w:val="single" w:sz="4" w:space="0" w:color="auto"/>
            </w:tcBorders>
            <w:vAlign w:val="center"/>
            <w:hideMark/>
          </w:tcPr>
          <w:p w14:paraId="7C491CAB" w14:textId="77777777" w:rsidR="0065614A" w:rsidRPr="00D703AD" w:rsidRDefault="0065614A" w:rsidP="000B4F06">
            <w:pPr>
              <w:rPr>
                <w:rFonts w:asciiTheme="minorBidi" w:hAnsiTheme="minorBidi" w:cstheme="minorBidi"/>
                <w:b/>
                <w:bCs/>
                <w:color w:val="000000"/>
              </w:rPr>
            </w:pPr>
          </w:p>
        </w:tc>
        <w:tc>
          <w:tcPr>
            <w:tcW w:w="708" w:type="dxa"/>
            <w:tcBorders>
              <w:top w:val="nil"/>
              <w:left w:val="single" w:sz="4" w:space="0" w:color="auto"/>
              <w:bottom w:val="single" w:sz="4" w:space="0" w:color="auto"/>
              <w:right w:val="single" w:sz="4" w:space="0" w:color="auto"/>
            </w:tcBorders>
            <w:shd w:val="clear" w:color="000000" w:fill="E6E6E6"/>
            <w:vAlign w:val="center"/>
            <w:hideMark/>
          </w:tcPr>
          <w:p w14:paraId="1BDDC5CC"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3</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14:paraId="25F9ED37"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2732" w:type="dxa"/>
            <w:tcBorders>
              <w:top w:val="nil"/>
              <w:left w:val="single" w:sz="4" w:space="0" w:color="auto"/>
              <w:bottom w:val="single" w:sz="4" w:space="0" w:color="auto"/>
              <w:right w:val="single" w:sz="4" w:space="0" w:color="auto"/>
            </w:tcBorders>
            <w:shd w:val="clear" w:color="000000" w:fill="FFFFFF"/>
            <w:vAlign w:val="center"/>
            <w:hideMark/>
          </w:tcPr>
          <w:p w14:paraId="000E231D"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757" w:type="dxa"/>
            <w:tcBorders>
              <w:top w:val="nil"/>
              <w:left w:val="single" w:sz="4" w:space="0" w:color="auto"/>
              <w:bottom w:val="single" w:sz="4" w:space="0" w:color="auto"/>
              <w:right w:val="single" w:sz="4" w:space="0" w:color="auto"/>
            </w:tcBorders>
            <w:shd w:val="clear" w:color="000000" w:fill="FFFFFF"/>
            <w:vAlign w:val="center"/>
            <w:hideMark/>
          </w:tcPr>
          <w:p w14:paraId="3965B1A1"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17" w:type="dxa"/>
            <w:tcBorders>
              <w:top w:val="nil"/>
              <w:left w:val="single" w:sz="4" w:space="0" w:color="auto"/>
              <w:bottom w:val="single" w:sz="4" w:space="0" w:color="auto"/>
              <w:right w:val="single" w:sz="4" w:space="0" w:color="auto"/>
            </w:tcBorders>
            <w:shd w:val="clear" w:color="000000" w:fill="FFFFFF"/>
            <w:vAlign w:val="center"/>
            <w:hideMark/>
          </w:tcPr>
          <w:p w14:paraId="0D5C39C5"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52" w:type="dxa"/>
            <w:tcBorders>
              <w:top w:val="nil"/>
              <w:left w:val="single" w:sz="4" w:space="0" w:color="auto"/>
              <w:bottom w:val="single" w:sz="4" w:space="0" w:color="auto"/>
              <w:right w:val="single" w:sz="4" w:space="0" w:color="auto"/>
            </w:tcBorders>
            <w:shd w:val="clear" w:color="000000" w:fill="FFFFFF"/>
            <w:vAlign w:val="center"/>
            <w:hideMark/>
          </w:tcPr>
          <w:p w14:paraId="2620F83C"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16" w:type="dxa"/>
            <w:tcBorders>
              <w:top w:val="nil"/>
              <w:left w:val="single" w:sz="4" w:space="0" w:color="auto"/>
              <w:bottom w:val="single" w:sz="4" w:space="0" w:color="auto"/>
              <w:right w:val="nil"/>
            </w:tcBorders>
            <w:shd w:val="clear" w:color="000000" w:fill="FFFFFF"/>
            <w:vAlign w:val="center"/>
            <w:hideMark/>
          </w:tcPr>
          <w:p w14:paraId="59DFDC14"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14:paraId="7C0AD3A3"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5209BF50" w14:textId="77777777" w:rsidTr="000B4F06">
        <w:trPr>
          <w:trHeight w:val="590"/>
        </w:trPr>
        <w:tc>
          <w:tcPr>
            <w:tcW w:w="5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54F7CDC"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17</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6575F476" w14:textId="77777777" w:rsidR="0065614A" w:rsidRPr="00D703AD" w:rsidRDefault="0065614A" w:rsidP="000B4F06">
            <w:pPr>
              <w:rPr>
                <w:rFonts w:asciiTheme="minorBidi" w:hAnsiTheme="minorBidi" w:cstheme="minorBidi"/>
                <w:b/>
                <w:bCs/>
                <w:i/>
                <w:iCs/>
                <w:color w:val="000000"/>
                <w:u w:val="single"/>
                <w:rtl/>
              </w:rPr>
            </w:pPr>
            <w:r w:rsidRPr="00D703AD">
              <w:rPr>
                <w:rFonts w:asciiTheme="minorBidi" w:hAnsiTheme="minorBidi" w:cstheme="minorBidi"/>
                <w:b/>
                <w:bCs/>
                <w:i/>
                <w:iCs/>
                <w:color w:val="000000"/>
                <w:u w:val="single"/>
                <w:rtl/>
              </w:rPr>
              <w:t>תוכנית הדברת מזיקים</w:t>
            </w:r>
            <w:r w:rsidRPr="00D703AD">
              <w:rPr>
                <w:rFonts w:asciiTheme="minorBidi" w:hAnsiTheme="minorBidi" w:cstheme="minorBidi"/>
                <w:color w:val="000000"/>
                <w:rtl/>
              </w:rPr>
              <w:t xml:space="preserve"> </w:t>
            </w:r>
          </w:p>
        </w:tc>
        <w:tc>
          <w:tcPr>
            <w:tcW w:w="663"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304C53"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 </w:t>
            </w:r>
          </w:p>
        </w:tc>
        <w:tc>
          <w:tcPr>
            <w:tcW w:w="708" w:type="dxa"/>
            <w:vMerge w:val="restart"/>
            <w:tcBorders>
              <w:top w:val="nil"/>
              <w:left w:val="single" w:sz="4" w:space="0" w:color="auto"/>
              <w:bottom w:val="single" w:sz="4" w:space="0" w:color="auto"/>
              <w:right w:val="single" w:sz="4" w:space="0" w:color="auto"/>
            </w:tcBorders>
            <w:shd w:val="clear" w:color="000000" w:fill="E6E6E6"/>
            <w:vAlign w:val="center"/>
            <w:hideMark/>
          </w:tcPr>
          <w:p w14:paraId="4CECF6DA"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2</w:t>
            </w:r>
          </w:p>
        </w:tc>
        <w:tc>
          <w:tcPr>
            <w:tcW w:w="58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C6D5D9" w14:textId="77777777" w:rsidR="0065614A" w:rsidRPr="00D703AD" w:rsidRDefault="0065614A" w:rsidP="000B4F06">
            <w:pPr>
              <w:jc w:val="center"/>
              <w:rPr>
                <w:rFonts w:asciiTheme="minorBidi" w:hAnsiTheme="minorBidi" w:cstheme="minorBidi"/>
                <w:color w:val="000000"/>
                <w:rtl/>
              </w:rPr>
            </w:pPr>
            <w:r w:rsidRPr="00D703AD">
              <w:rPr>
                <w:rFonts w:asciiTheme="minorBidi" w:hAnsiTheme="minorBidi" w:cstheme="minorBidi"/>
                <w:color w:val="000000"/>
                <w:rtl/>
              </w:rPr>
              <w:t> </w:t>
            </w:r>
          </w:p>
        </w:tc>
        <w:tc>
          <w:tcPr>
            <w:tcW w:w="27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C06B8B5"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75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8E8A72F"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1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628F17"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018371B"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C06C0CE"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80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A1F68F0"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6FE4D8F6" w14:textId="77777777" w:rsidTr="000B4F06">
        <w:trPr>
          <w:trHeight w:val="885"/>
        </w:trPr>
        <w:tc>
          <w:tcPr>
            <w:tcW w:w="509" w:type="dxa"/>
            <w:vMerge/>
            <w:tcBorders>
              <w:top w:val="nil"/>
              <w:left w:val="single" w:sz="4" w:space="0" w:color="auto"/>
              <w:bottom w:val="single" w:sz="4" w:space="0" w:color="auto"/>
              <w:right w:val="single" w:sz="4" w:space="0" w:color="auto"/>
            </w:tcBorders>
            <w:vAlign w:val="center"/>
            <w:hideMark/>
          </w:tcPr>
          <w:p w14:paraId="5AFD5121" w14:textId="77777777" w:rsidR="0065614A" w:rsidRPr="00D703AD" w:rsidRDefault="0065614A" w:rsidP="000B4F06">
            <w:pPr>
              <w:rPr>
                <w:rFonts w:asciiTheme="minorBidi" w:hAnsiTheme="minorBidi" w:cstheme="minorBidi"/>
                <w:b/>
                <w:bCs/>
                <w:color w:val="000000"/>
              </w:rPr>
            </w:pP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431E3C80"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כנדרש  (מדביר מוסמך,חומרים מאושרים)</w:t>
            </w:r>
          </w:p>
        </w:tc>
        <w:tc>
          <w:tcPr>
            <w:tcW w:w="663" w:type="dxa"/>
            <w:vMerge/>
            <w:tcBorders>
              <w:top w:val="nil"/>
              <w:left w:val="single" w:sz="4" w:space="0" w:color="auto"/>
              <w:bottom w:val="single" w:sz="4" w:space="0" w:color="auto"/>
              <w:right w:val="single" w:sz="4" w:space="0" w:color="auto"/>
            </w:tcBorders>
            <w:vAlign w:val="center"/>
            <w:hideMark/>
          </w:tcPr>
          <w:p w14:paraId="7A03C859" w14:textId="77777777" w:rsidR="0065614A" w:rsidRPr="00D703AD" w:rsidRDefault="0065614A" w:rsidP="000B4F06">
            <w:pPr>
              <w:rPr>
                <w:rFonts w:asciiTheme="minorBidi" w:hAnsiTheme="minorBidi" w:cstheme="minorBidi"/>
                <w:b/>
                <w:bCs/>
                <w:color w:val="000000"/>
              </w:rPr>
            </w:pPr>
          </w:p>
        </w:tc>
        <w:tc>
          <w:tcPr>
            <w:tcW w:w="708" w:type="dxa"/>
            <w:vMerge/>
            <w:tcBorders>
              <w:top w:val="nil"/>
              <w:left w:val="single" w:sz="4" w:space="0" w:color="auto"/>
              <w:bottom w:val="single" w:sz="4" w:space="0" w:color="auto"/>
              <w:right w:val="single" w:sz="4" w:space="0" w:color="auto"/>
            </w:tcBorders>
            <w:vAlign w:val="center"/>
            <w:hideMark/>
          </w:tcPr>
          <w:p w14:paraId="7E29F3F7" w14:textId="77777777" w:rsidR="0065614A" w:rsidRPr="00D703AD" w:rsidRDefault="0065614A" w:rsidP="000B4F06">
            <w:pPr>
              <w:rPr>
                <w:rFonts w:asciiTheme="minorBidi" w:hAnsiTheme="minorBidi" w:cstheme="minorBidi"/>
                <w:b/>
                <w:bCs/>
                <w:color w:val="000000"/>
              </w:rPr>
            </w:pPr>
          </w:p>
        </w:tc>
        <w:tc>
          <w:tcPr>
            <w:tcW w:w="582" w:type="dxa"/>
            <w:vMerge/>
            <w:tcBorders>
              <w:top w:val="nil"/>
              <w:left w:val="single" w:sz="4" w:space="0" w:color="auto"/>
              <w:bottom w:val="single" w:sz="4" w:space="0" w:color="auto"/>
              <w:right w:val="single" w:sz="4" w:space="0" w:color="auto"/>
            </w:tcBorders>
            <w:vAlign w:val="center"/>
            <w:hideMark/>
          </w:tcPr>
          <w:p w14:paraId="2A8151D4" w14:textId="77777777" w:rsidR="0065614A" w:rsidRPr="00D703AD" w:rsidRDefault="0065614A" w:rsidP="000B4F06">
            <w:pPr>
              <w:rPr>
                <w:rFonts w:asciiTheme="minorBidi" w:hAnsiTheme="minorBidi" w:cstheme="minorBidi"/>
                <w:color w:val="000000"/>
              </w:rPr>
            </w:pPr>
          </w:p>
        </w:tc>
        <w:tc>
          <w:tcPr>
            <w:tcW w:w="2732" w:type="dxa"/>
            <w:vMerge/>
            <w:tcBorders>
              <w:top w:val="nil"/>
              <w:left w:val="single" w:sz="4" w:space="0" w:color="auto"/>
              <w:bottom w:val="single" w:sz="4" w:space="0" w:color="auto"/>
              <w:right w:val="single" w:sz="4" w:space="0" w:color="auto"/>
            </w:tcBorders>
            <w:vAlign w:val="center"/>
            <w:hideMark/>
          </w:tcPr>
          <w:p w14:paraId="3E2CF8AC" w14:textId="77777777" w:rsidR="0065614A" w:rsidRPr="00D703AD" w:rsidRDefault="0065614A" w:rsidP="000B4F06">
            <w:pPr>
              <w:rPr>
                <w:rFonts w:asciiTheme="minorBidi" w:hAnsiTheme="minorBidi" w:cstheme="minorBidi"/>
                <w:color w:val="000000"/>
              </w:rPr>
            </w:pPr>
          </w:p>
        </w:tc>
        <w:tc>
          <w:tcPr>
            <w:tcW w:w="757" w:type="dxa"/>
            <w:vMerge/>
            <w:tcBorders>
              <w:top w:val="nil"/>
              <w:left w:val="single" w:sz="4" w:space="0" w:color="auto"/>
              <w:bottom w:val="single" w:sz="4" w:space="0" w:color="auto"/>
              <w:right w:val="single" w:sz="4" w:space="0" w:color="auto"/>
            </w:tcBorders>
            <w:vAlign w:val="center"/>
            <w:hideMark/>
          </w:tcPr>
          <w:p w14:paraId="5E4CC356" w14:textId="77777777" w:rsidR="0065614A" w:rsidRPr="00D703AD" w:rsidRDefault="0065614A" w:rsidP="000B4F06">
            <w:pPr>
              <w:rPr>
                <w:rFonts w:asciiTheme="minorBidi" w:hAnsiTheme="minorBidi" w:cstheme="minorBidi"/>
                <w:color w:val="000000"/>
              </w:rPr>
            </w:pPr>
          </w:p>
        </w:tc>
        <w:tc>
          <w:tcPr>
            <w:tcW w:w="717" w:type="dxa"/>
            <w:vMerge/>
            <w:tcBorders>
              <w:top w:val="nil"/>
              <w:left w:val="single" w:sz="4" w:space="0" w:color="auto"/>
              <w:bottom w:val="single" w:sz="4" w:space="0" w:color="auto"/>
              <w:right w:val="single" w:sz="4" w:space="0" w:color="auto"/>
            </w:tcBorders>
            <w:vAlign w:val="center"/>
            <w:hideMark/>
          </w:tcPr>
          <w:p w14:paraId="41EEA6D0" w14:textId="77777777" w:rsidR="0065614A" w:rsidRPr="00D703AD" w:rsidRDefault="0065614A" w:rsidP="000B4F06">
            <w:pPr>
              <w:rPr>
                <w:rFonts w:asciiTheme="minorBidi" w:hAnsiTheme="minorBidi" w:cstheme="minorBidi"/>
                <w:color w:val="000000"/>
              </w:rPr>
            </w:pPr>
          </w:p>
        </w:tc>
        <w:tc>
          <w:tcPr>
            <w:tcW w:w="752" w:type="dxa"/>
            <w:vMerge/>
            <w:tcBorders>
              <w:top w:val="nil"/>
              <w:left w:val="single" w:sz="4" w:space="0" w:color="auto"/>
              <w:bottom w:val="single" w:sz="4" w:space="0" w:color="auto"/>
              <w:right w:val="single" w:sz="4" w:space="0" w:color="auto"/>
            </w:tcBorders>
            <w:vAlign w:val="center"/>
            <w:hideMark/>
          </w:tcPr>
          <w:p w14:paraId="7B825AF7" w14:textId="77777777" w:rsidR="0065614A" w:rsidRPr="00D703AD" w:rsidRDefault="0065614A" w:rsidP="000B4F06">
            <w:pPr>
              <w:rPr>
                <w:rFonts w:asciiTheme="minorBidi" w:hAnsiTheme="minorBidi" w:cstheme="minorBidi"/>
                <w:color w:val="000000"/>
              </w:rPr>
            </w:pPr>
          </w:p>
        </w:tc>
        <w:tc>
          <w:tcPr>
            <w:tcW w:w="716" w:type="dxa"/>
            <w:vMerge/>
            <w:tcBorders>
              <w:top w:val="nil"/>
              <w:left w:val="single" w:sz="4" w:space="0" w:color="auto"/>
              <w:bottom w:val="single" w:sz="4" w:space="0" w:color="auto"/>
              <w:right w:val="single" w:sz="4" w:space="0" w:color="auto"/>
            </w:tcBorders>
            <w:vAlign w:val="center"/>
            <w:hideMark/>
          </w:tcPr>
          <w:p w14:paraId="52E8BB07" w14:textId="77777777" w:rsidR="0065614A" w:rsidRPr="00D703AD" w:rsidRDefault="0065614A" w:rsidP="000B4F06">
            <w:pPr>
              <w:rPr>
                <w:rFonts w:asciiTheme="minorBidi" w:hAnsiTheme="minorBidi" w:cstheme="minorBidi"/>
                <w:color w:val="000000"/>
              </w:rPr>
            </w:pPr>
          </w:p>
        </w:tc>
        <w:tc>
          <w:tcPr>
            <w:tcW w:w="806" w:type="dxa"/>
            <w:vMerge/>
            <w:tcBorders>
              <w:top w:val="nil"/>
              <w:left w:val="single" w:sz="4" w:space="0" w:color="auto"/>
              <w:bottom w:val="single" w:sz="4" w:space="0" w:color="auto"/>
              <w:right w:val="single" w:sz="4" w:space="0" w:color="auto"/>
            </w:tcBorders>
            <w:vAlign w:val="center"/>
            <w:hideMark/>
          </w:tcPr>
          <w:p w14:paraId="455BDAC7" w14:textId="77777777" w:rsidR="0065614A" w:rsidRPr="00D703AD" w:rsidRDefault="0065614A" w:rsidP="000B4F06">
            <w:pPr>
              <w:rPr>
                <w:rFonts w:asciiTheme="minorBidi" w:hAnsiTheme="minorBidi" w:cstheme="minorBidi"/>
                <w:color w:val="000000"/>
              </w:rPr>
            </w:pPr>
          </w:p>
        </w:tc>
      </w:tr>
      <w:tr w:rsidR="0065614A" w:rsidRPr="00D703AD" w14:paraId="38146943" w14:textId="77777777" w:rsidTr="000B4F06">
        <w:trPr>
          <w:trHeight w:val="590"/>
        </w:trPr>
        <w:tc>
          <w:tcPr>
            <w:tcW w:w="509" w:type="dxa"/>
            <w:tcBorders>
              <w:top w:val="nil"/>
              <w:left w:val="single" w:sz="4" w:space="0" w:color="auto"/>
              <w:bottom w:val="single" w:sz="4" w:space="0" w:color="auto"/>
              <w:right w:val="single" w:sz="4" w:space="0" w:color="auto"/>
            </w:tcBorders>
            <w:shd w:val="clear" w:color="000000" w:fill="FFFFFF"/>
            <w:vAlign w:val="center"/>
            <w:hideMark/>
          </w:tcPr>
          <w:p w14:paraId="396438F3"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18</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54E98530" w14:textId="77777777" w:rsidR="0065614A" w:rsidRPr="00D703AD" w:rsidRDefault="0065614A" w:rsidP="000B4F06">
            <w:pPr>
              <w:rPr>
                <w:rFonts w:asciiTheme="minorBidi" w:hAnsiTheme="minorBidi" w:cstheme="minorBidi"/>
                <w:b/>
                <w:bCs/>
                <w:i/>
                <w:iCs/>
                <w:color w:val="000000"/>
                <w:u w:val="single"/>
                <w:rtl/>
              </w:rPr>
            </w:pPr>
            <w:r w:rsidRPr="00D703AD">
              <w:rPr>
                <w:rFonts w:asciiTheme="minorBidi" w:hAnsiTheme="minorBidi" w:cstheme="minorBidi"/>
                <w:b/>
                <w:bCs/>
                <w:i/>
                <w:iCs/>
                <w:color w:val="000000"/>
                <w:u w:val="single"/>
                <w:rtl/>
              </w:rPr>
              <w:t>התאמה לתוכנית מאושרת</w:t>
            </w:r>
          </w:p>
        </w:tc>
        <w:tc>
          <w:tcPr>
            <w:tcW w:w="663" w:type="dxa"/>
            <w:tcBorders>
              <w:top w:val="nil"/>
              <w:left w:val="single" w:sz="4" w:space="0" w:color="auto"/>
              <w:bottom w:val="single" w:sz="4" w:space="0" w:color="auto"/>
              <w:right w:val="single" w:sz="4" w:space="0" w:color="auto"/>
            </w:tcBorders>
            <w:shd w:val="clear" w:color="000000" w:fill="FFFFFF"/>
            <w:vAlign w:val="center"/>
            <w:hideMark/>
          </w:tcPr>
          <w:p w14:paraId="1DA76425"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 </w:t>
            </w:r>
          </w:p>
        </w:tc>
        <w:tc>
          <w:tcPr>
            <w:tcW w:w="708" w:type="dxa"/>
            <w:tcBorders>
              <w:top w:val="nil"/>
              <w:left w:val="single" w:sz="4" w:space="0" w:color="auto"/>
              <w:bottom w:val="single" w:sz="4" w:space="0" w:color="auto"/>
              <w:right w:val="single" w:sz="4" w:space="0" w:color="auto"/>
            </w:tcBorders>
            <w:shd w:val="clear" w:color="000000" w:fill="E6E6E6"/>
            <w:vAlign w:val="center"/>
            <w:hideMark/>
          </w:tcPr>
          <w:p w14:paraId="39B9B3E3"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7</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14:paraId="2436DA24" w14:textId="77777777" w:rsidR="0065614A" w:rsidRPr="00D703AD" w:rsidRDefault="0065614A" w:rsidP="000B4F06">
            <w:pPr>
              <w:jc w:val="center"/>
              <w:rPr>
                <w:rFonts w:asciiTheme="minorBidi" w:hAnsiTheme="minorBidi" w:cstheme="minorBidi"/>
                <w:color w:val="000000"/>
                <w:rtl/>
              </w:rPr>
            </w:pPr>
            <w:r w:rsidRPr="00D703AD">
              <w:rPr>
                <w:rFonts w:asciiTheme="minorBidi" w:hAnsiTheme="minorBidi" w:cstheme="minorBidi"/>
                <w:color w:val="000000"/>
                <w:rtl/>
              </w:rPr>
              <w:t> </w:t>
            </w:r>
          </w:p>
        </w:tc>
        <w:tc>
          <w:tcPr>
            <w:tcW w:w="2732" w:type="dxa"/>
            <w:tcBorders>
              <w:top w:val="nil"/>
              <w:left w:val="single" w:sz="4" w:space="0" w:color="auto"/>
              <w:bottom w:val="single" w:sz="4" w:space="0" w:color="auto"/>
              <w:right w:val="single" w:sz="4" w:space="0" w:color="auto"/>
            </w:tcBorders>
            <w:shd w:val="clear" w:color="000000" w:fill="FFFFFF"/>
            <w:vAlign w:val="center"/>
            <w:hideMark/>
          </w:tcPr>
          <w:p w14:paraId="675B6646"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757" w:type="dxa"/>
            <w:tcBorders>
              <w:top w:val="nil"/>
              <w:left w:val="single" w:sz="4" w:space="0" w:color="auto"/>
              <w:bottom w:val="single" w:sz="4" w:space="0" w:color="auto"/>
              <w:right w:val="single" w:sz="4" w:space="0" w:color="auto"/>
            </w:tcBorders>
            <w:shd w:val="clear" w:color="000000" w:fill="FFFFFF"/>
            <w:vAlign w:val="center"/>
            <w:hideMark/>
          </w:tcPr>
          <w:p w14:paraId="386F8B68"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17" w:type="dxa"/>
            <w:tcBorders>
              <w:top w:val="nil"/>
              <w:left w:val="single" w:sz="4" w:space="0" w:color="auto"/>
              <w:bottom w:val="single" w:sz="4" w:space="0" w:color="auto"/>
              <w:right w:val="single" w:sz="4" w:space="0" w:color="auto"/>
            </w:tcBorders>
            <w:shd w:val="clear" w:color="000000" w:fill="FFFFFF"/>
            <w:vAlign w:val="center"/>
            <w:hideMark/>
          </w:tcPr>
          <w:p w14:paraId="2A43F7EA"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52" w:type="dxa"/>
            <w:tcBorders>
              <w:top w:val="nil"/>
              <w:left w:val="single" w:sz="4" w:space="0" w:color="auto"/>
              <w:bottom w:val="single" w:sz="4" w:space="0" w:color="auto"/>
              <w:right w:val="single" w:sz="4" w:space="0" w:color="auto"/>
            </w:tcBorders>
            <w:shd w:val="clear" w:color="000000" w:fill="FFFFFF"/>
            <w:vAlign w:val="center"/>
            <w:hideMark/>
          </w:tcPr>
          <w:p w14:paraId="0C8A8B67"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16" w:type="dxa"/>
            <w:tcBorders>
              <w:top w:val="nil"/>
              <w:left w:val="single" w:sz="4" w:space="0" w:color="auto"/>
              <w:bottom w:val="single" w:sz="4" w:space="0" w:color="auto"/>
              <w:right w:val="nil"/>
            </w:tcBorders>
            <w:shd w:val="clear" w:color="000000" w:fill="FFFFFF"/>
            <w:vAlign w:val="center"/>
            <w:hideMark/>
          </w:tcPr>
          <w:p w14:paraId="3A129528"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14:paraId="75F0F5D8"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r w:rsidR="0065614A" w:rsidRPr="00D703AD" w14:paraId="409D9F47" w14:textId="77777777" w:rsidTr="000B4F06">
        <w:trPr>
          <w:trHeight w:val="309"/>
        </w:trPr>
        <w:tc>
          <w:tcPr>
            <w:tcW w:w="509" w:type="dxa"/>
            <w:tcBorders>
              <w:top w:val="nil"/>
              <w:left w:val="single" w:sz="4" w:space="0" w:color="auto"/>
              <w:bottom w:val="single" w:sz="4" w:space="0" w:color="auto"/>
              <w:right w:val="single" w:sz="4" w:space="0" w:color="auto"/>
            </w:tcBorders>
            <w:shd w:val="clear" w:color="000000" w:fill="FFFFFF"/>
            <w:vAlign w:val="center"/>
            <w:hideMark/>
          </w:tcPr>
          <w:p w14:paraId="02170AAE"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19</w:t>
            </w:r>
          </w:p>
        </w:tc>
        <w:tc>
          <w:tcPr>
            <w:tcW w:w="1810" w:type="dxa"/>
            <w:tcBorders>
              <w:top w:val="nil"/>
              <w:left w:val="single" w:sz="4" w:space="0" w:color="auto"/>
              <w:bottom w:val="single" w:sz="4" w:space="0" w:color="auto"/>
              <w:right w:val="single" w:sz="4" w:space="0" w:color="auto"/>
            </w:tcBorders>
            <w:shd w:val="clear" w:color="000000" w:fill="FFFFFF"/>
            <w:vAlign w:val="center"/>
            <w:hideMark/>
          </w:tcPr>
          <w:p w14:paraId="490178CC" w14:textId="77777777" w:rsidR="0065614A" w:rsidRPr="00D703AD" w:rsidRDefault="0065614A" w:rsidP="000B4F06">
            <w:pPr>
              <w:rPr>
                <w:rFonts w:asciiTheme="minorBidi" w:hAnsiTheme="minorBidi" w:cstheme="minorBidi"/>
                <w:b/>
                <w:bCs/>
                <w:i/>
                <w:iCs/>
                <w:color w:val="000000"/>
                <w:u w:val="single"/>
                <w:rtl/>
              </w:rPr>
            </w:pPr>
            <w:r w:rsidRPr="00D703AD">
              <w:rPr>
                <w:rFonts w:asciiTheme="minorBidi" w:hAnsiTheme="minorBidi" w:cstheme="minorBidi"/>
                <w:b/>
                <w:bCs/>
                <w:i/>
                <w:iCs/>
                <w:color w:val="000000"/>
                <w:u w:val="single"/>
                <w:rtl/>
              </w:rPr>
              <w:t xml:space="preserve">סה''כ </w:t>
            </w:r>
          </w:p>
        </w:tc>
        <w:tc>
          <w:tcPr>
            <w:tcW w:w="663" w:type="dxa"/>
            <w:tcBorders>
              <w:top w:val="nil"/>
              <w:left w:val="single" w:sz="4" w:space="0" w:color="auto"/>
              <w:bottom w:val="single" w:sz="4" w:space="0" w:color="auto"/>
              <w:right w:val="single" w:sz="4" w:space="0" w:color="auto"/>
            </w:tcBorders>
            <w:shd w:val="clear" w:color="000000" w:fill="FFFFFF"/>
            <w:vAlign w:val="center"/>
            <w:hideMark/>
          </w:tcPr>
          <w:p w14:paraId="5883FDCE"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 </w:t>
            </w:r>
          </w:p>
        </w:tc>
        <w:tc>
          <w:tcPr>
            <w:tcW w:w="708" w:type="dxa"/>
            <w:tcBorders>
              <w:top w:val="nil"/>
              <w:left w:val="single" w:sz="4" w:space="0" w:color="auto"/>
              <w:bottom w:val="single" w:sz="4" w:space="0" w:color="auto"/>
              <w:right w:val="single" w:sz="4" w:space="0" w:color="auto"/>
            </w:tcBorders>
            <w:shd w:val="clear" w:color="000000" w:fill="E6E6E6"/>
            <w:vAlign w:val="center"/>
            <w:hideMark/>
          </w:tcPr>
          <w:p w14:paraId="5AACB48E" w14:textId="77777777" w:rsidR="0065614A" w:rsidRPr="00D703AD" w:rsidRDefault="0065614A" w:rsidP="000B4F06">
            <w:pPr>
              <w:jc w:val="center"/>
              <w:rPr>
                <w:rFonts w:asciiTheme="minorBidi" w:hAnsiTheme="minorBidi" w:cstheme="minorBidi"/>
                <w:b/>
                <w:bCs/>
                <w:color w:val="000000"/>
                <w:rtl/>
              </w:rPr>
            </w:pPr>
            <w:r w:rsidRPr="00D703AD">
              <w:rPr>
                <w:rFonts w:asciiTheme="minorBidi" w:hAnsiTheme="minorBidi" w:cstheme="minorBidi"/>
                <w:b/>
                <w:bCs/>
                <w:color w:val="000000"/>
                <w:rtl/>
              </w:rPr>
              <w:t> </w:t>
            </w:r>
          </w:p>
        </w:tc>
        <w:tc>
          <w:tcPr>
            <w:tcW w:w="582" w:type="dxa"/>
            <w:tcBorders>
              <w:top w:val="nil"/>
              <w:left w:val="single" w:sz="4" w:space="0" w:color="auto"/>
              <w:bottom w:val="single" w:sz="4" w:space="0" w:color="auto"/>
              <w:right w:val="single" w:sz="4" w:space="0" w:color="auto"/>
            </w:tcBorders>
            <w:shd w:val="clear" w:color="000000" w:fill="FFFFFF"/>
            <w:vAlign w:val="center"/>
            <w:hideMark/>
          </w:tcPr>
          <w:p w14:paraId="2E979AEE" w14:textId="77777777" w:rsidR="0065614A" w:rsidRPr="00D703AD" w:rsidRDefault="0065614A" w:rsidP="000B4F06">
            <w:pPr>
              <w:rPr>
                <w:rFonts w:asciiTheme="minorBidi" w:hAnsiTheme="minorBidi" w:cstheme="minorBidi"/>
                <w:color w:val="000000"/>
                <w:rtl/>
              </w:rPr>
            </w:pPr>
            <w:r w:rsidRPr="00D703AD">
              <w:rPr>
                <w:rFonts w:asciiTheme="minorBidi" w:hAnsiTheme="minorBidi" w:cstheme="minorBidi"/>
                <w:color w:val="000000"/>
                <w:rtl/>
              </w:rPr>
              <w:t> </w:t>
            </w:r>
          </w:p>
        </w:tc>
        <w:tc>
          <w:tcPr>
            <w:tcW w:w="2732" w:type="dxa"/>
            <w:tcBorders>
              <w:top w:val="nil"/>
              <w:left w:val="single" w:sz="4" w:space="0" w:color="auto"/>
              <w:bottom w:val="single" w:sz="4" w:space="0" w:color="auto"/>
              <w:right w:val="single" w:sz="4" w:space="0" w:color="auto"/>
            </w:tcBorders>
            <w:shd w:val="clear" w:color="000000" w:fill="FFFFFF"/>
            <w:vAlign w:val="center"/>
            <w:hideMark/>
          </w:tcPr>
          <w:p w14:paraId="091F7328" w14:textId="77777777" w:rsidR="0065614A" w:rsidRPr="00D703AD" w:rsidRDefault="0065614A" w:rsidP="000B4F06">
            <w:pPr>
              <w:bidi w:val="0"/>
              <w:jc w:val="center"/>
              <w:rPr>
                <w:rFonts w:asciiTheme="minorBidi" w:hAnsiTheme="minorBidi" w:cstheme="minorBidi"/>
                <w:color w:val="000000"/>
                <w:rtl/>
              </w:rPr>
            </w:pPr>
            <w:r w:rsidRPr="00D703AD">
              <w:rPr>
                <w:rFonts w:asciiTheme="minorBidi" w:hAnsiTheme="minorBidi" w:cstheme="minorBidi"/>
                <w:color w:val="000000"/>
                <w:rtl/>
              </w:rPr>
              <w:t> </w:t>
            </w:r>
          </w:p>
        </w:tc>
        <w:tc>
          <w:tcPr>
            <w:tcW w:w="757" w:type="dxa"/>
            <w:tcBorders>
              <w:top w:val="nil"/>
              <w:left w:val="single" w:sz="4" w:space="0" w:color="auto"/>
              <w:bottom w:val="single" w:sz="4" w:space="0" w:color="auto"/>
              <w:right w:val="single" w:sz="4" w:space="0" w:color="auto"/>
            </w:tcBorders>
            <w:shd w:val="clear" w:color="000000" w:fill="FFFFFF"/>
            <w:vAlign w:val="center"/>
            <w:hideMark/>
          </w:tcPr>
          <w:p w14:paraId="16917F14"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17" w:type="dxa"/>
            <w:tcBorders>
              <w:top w:val="nil"/>
              <w:left w:val="single" w:sz="4" w:space="0" w:color="auto"/>
              <w:bottom w:val="single" w:sz="4" w:space="0" w:color="auto"/>
              <w:right w:val="single" w:sz="4" w:space="0" w:color="auto"/>
            </w:tcBorders>
            <w:shd w:val="clear" w:color="000000" w:fill="FFFFFF"/>
            <w:vAlign w:val="center"/>
            <w:hideMark/>
          </w:tcPr>
          <w:p w14:paraId="66C4E8EC"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52" w:type="dxa"/>
            <w:tcBorders>
              <w:top w:val="nil"/>
              <w:left w:val="single" w:sz="4" w:space="0" w:color="auto"/>
              <w:bottom w:val="single" w:sz="4" w:space="0" w:color="auto"/>
              <w:right w:val="single" w:sz="4" w:space="0" w:color="auto"/>
            </w:tcBorders>
            <w:shd w:val="clear" w:color="000000" w:fill="FFFFFF"/>
            <w:vAlign w:val="center"/>
            <w:hideMark/>
          </w:tcPr>
          <w:p w14:paraId="2B288A97"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716" w:type="dxa"/>
            <w:tcBorders>
              <w:top w:val="nil"/>
              <w:left w:val="single" w:sz="4" w:space="0" w:color="auto"/>
              <w:bottom w:val="single" w:sz="4" w:space="0" w:color="auto"/>
              <w:right w:val="nil"/>
            </w:tcBorders>
            <w:shd w:val="clear" w:color="000000" w:fill="FFFFFF"/>
            <w:vAlign w:val="center"/>
            <w:hideMark/>
          </w:tcPr>
          <w:p w14:paraId="4D598910" w14:textId="77777777" w:rsidR="0065614A" w:rsidRPr="00D703AD" w:rsidRDefault="0065614A" w:rsidP="000B4F06">
            <w:pPr>
              <w:bidi w:val="0"/>
              <w:jc w:val="center"/>
              <w:rPr>
                <w:rFonts w:asciiTheme="minorBidi" w:hAnsiTheme="minorBidi" w:cstheme="minorBidi"/>
                <w:color w:val="000000"/>
              </w:rPr>
            </w:pPr>
            <w:r w:rsidRPr="00D703AD">
              <w:rPr>
                <w:rFonts w:asciiTheme="minorBidi" w:hAnsiTheme="minorBidi" w:cstheme="minorBidi"/>
                <w:color w:val="000000"/>
                <w:rtl/>
              </w:rPr>
              <w:t> </w:t>
            </w:r>
          </w:p>
        </w:tc>
        <w:tc>
          <w:tcPr>
            <w:tcW w:w="806" w:type="dxa"/>
            <w:tcBorders>
              <w:top w:val="nil"/>
              <w:left w:val="single" w:sz="4" w:space="0" w:color="auto"/>
              <w:bottom w:val="single" w:sz="4" w:space="0" w:color="auto"/>
              <w:right w:val="single" w:sz="4" w:space="0" w:color="auto"/>
            </w:tcBorders>
            <w:shd w:val="clear" w:color="000000" w:fill="FFFFFF"/>
            <w:vAlign w:val="center"/>
            <w:hideMark/>
          </w:tcPr>
          <w:p w14:paraId="7EEC0C37" w14:textId="77777777" w:rsidR="0065614A" w:rsidRPr="00D703AD" w:rsidRDefault="0065614A" w:rsidP="000B4F06">
            <w:pPr>
              <w:rPr>
                <w:rFonts w:asciiTheme="minorBidi" w:hAnsiTheme="minorBidi" w:cstheme="minorBidi"/>
                <w:color w:val="000000"/>
              </w:rPr>
            </w:pPr>
            <w:r w:rsidRPr="00D703AD">
              <w:rPr>
                <w:rFonts w:asciiTheme="minorBidi" w:hAnsiTheme="minorBidi" w:cstheme="minorBidi"/>
                <w:color w:val="000000"/>
                <w:rtl/>
              </w:rPr>
              <w:t> </w:t>
            </w:r>
          </w:p>
        </w:tc>
      </w:tr>
    </w:tbl>
    <w:p w14:paraId="79F44606" w14:textId="77777777" w:rsidR="0065614A" w:rsidRPr="00D703AD" w:rsidRDefault="0065614A" w:rsidP="0065614A">
      <w:pPr>
        <w:pStyle w:val="Footer"/>
        <w:tabs>
          <w:tab w:val="clear" w:pos="4153"/>
          <w:tab w:val="clear" w:pos="8306"/>
        </w:tabs>
        <w:spacing w:line="360" w:lineRule="auto"/>
        <w:ind w:left="-1759"/>
        <w:outlineLvl w:val="0"/>
        <w:rPr>
          <w:rFonts w:asciiTheme="minorBidi" w:hAnsiTheme="minorBidi" w:cstheme="minorBidi"/>
          <w:rtl/>
        </w:rPr>
      </w:pPr>
      <w:r w:rsidRPr="00D703AD">
        <w:rPr>
          <w:rFonts w:asciiTheme="minorBidi" w:hAnsiTheme="minorBidi" w:cstheme="minorBidi"/>
          <w:rtl/>
        </w:rPr>
        <w:t xml:space="preserve">                             </w:t>
      </w:r>
    </w:p>
    <w:p w14:paraId="2B2F4F37" w14:textId="77777777" w:rsidR="0065614A" w:rsidRPr="00D703AD" w:rsidRDefault="0065614A" w:rsidP="0065614A">
      <w:pPr>
        <w:pStyle w:val="BodyText"/>
        <w:spacing w:line="360" w:lineRule="auto"/>
        <w:rPr>
          <w:rFonts w:asciiTheme="minorBidi" w:hAnsiTheme="minorBidi" w:cstheme="minorBidi"/>
          <w:sz w:val="24"/>
          <w:rtl/>
        </w:rPr>
      </w:pPr>
    </w:p>
    <w:p w14:paraId="50FEAE59" w14:textId="77777777" w:rsidR="0065614A" w:rsidRPr="00D703AD" w:rsidRDefault="0065614A" w:rsidP="0065614A">
      <w:pPr>
        <w:pStyle w:val="BodyText"/>
        <w:pBdr>
          <w:top w:val="triple" w:sz="4" w:space="4" w:color="auto"/>
          <w:left w:val="triple" w:sz="4" w:space="0" w:color="auto"/>
          <w:bottom w:val="triple" w:sz="4" w:space="3" w:color="auto"/>
          <w:right w:val="triple" w:sz="4" w:space="0" w:color="auto"/>
        </w:pBdr>
        <w:shd w:val="pct10" w:color="000000" w:fill="FFFFFF"/>
        <w:spacing w:line="360" w:lineRule="auto"/>
        <w:jc w:val="center"/>
        <w:rPr>
          <w:rFonts w:asciiTheme="minorBidi" w:hAnsiTheme="minorBidi" w:cstheme="minorBidi"/>
          <w:i/>
          <w:iCs/>
          <w:sz w:val="24"/>
          <w:u w:val="single"/>
          <w:rtl/>
        </w:rPr>
      </w:pPr>
      <w:r w:rsidRPr="00D703AD">
        <w:rPr>
          <w:rFonts w:asciiTheme="minorBidi" w:hAnsiTheme="minorBidi" w:cstheme="minorBidi"/>
          <w:i/>
          <w:iCs/>
          <w:sz w:val="24"/>
          <w:u w:val="single"/>
          <w:rtl/>
        </w:rPr>
        <w:t xml:space="preserve">ביקורת תברואית   </w:t>
      </w:r>
      <w:r w:rsidRPr="00D703AD">
        <w:rPr>
          <w:rFonts w:asciiTheme="minorBidi" w:hAnsiTheme="minorBidi" w:cstheme="minorBidi"/>
          <w:b/>
          <w:bCs/>
          <w:sz w:val="24"/>
          <w:u w:val="single"/>
          <w:rtl/>
        </w:rPr>
        <w:t>בבתי אוכל:  בתי מלון - 1, אולמות שמחה - 2, מסעדות - 3</w:t>
      </w:r>
      <w:r w:rsidRPr="00D703AD">
        <w:rPr>
          <w:rFonts w:asciiTheme="minorBidi" w:hAnsiTheme="minorBidi" w:cstheme="minorBidi"/>
          <w:i/>
          <w:iCs/>
          <w:sz w:val="24"/>
          <w:u w:val="single"/>
          <w:rtl/>
        </w:rPr>
        <w:t xml:space="preserve"> </w:t>
      </w:r>
    </w:p>
    <w:p w14:paraId="55735D1B" w14:textId="77777777" w:rsidR="0065614A" w:rsidRPr="00D703AD" w:rsidRDefault="0065614A" w:rsidP="0065614A">
      <w:pPr>
        <w:pStyle w:val="BodyText"/>
        <w:spacing w:line="360" w:lineRule="auto"/>
        <w:rPr>
          <w:rFonts w:asciiTheme="minorBidi" w:hAnsiTheme="minorBidi" w:cstheme="minorBidi"/>
          <w:sz w:val="24"/>
          <w:rtl/>
        </w:rPr>
      </w:pPr>
    </w:p>
    <w:p w14:paraId="45C7A74E" w14:textId="77777777" w:rsidR="0065614A" w:rsidRPr="00D703AD" w:rsidRDefault="0065614A" w:rsidP="0065614A">
      <w:pPr>
        <w:pStyle w:val="BodyText"/>
        <w:spacing w:line="360" w:lineRule="auto"/>
        <w:rPr>
          <w:rFonts w:asciiTheme="minorBidi" w:hAnsiTheme="minorBidi" w:cstheme="minorBidi"/>
          <w:sz w:val="24"/>
          <w:rtl/>
        </w:rPr>
      </w:pPr>
      <w:r w:rsidRPr="00D703AD">
        <w:rPr>
          <w:rFonts w:asciiTheme="minorBidi" w:hAnsiTheme="minorBidi" w:cstheme="minorBidi"/>
          <w:sz w:val="24"/>
          <w:rtl/>
        </w:rPr>
        <w:lastRenderedPageBreak/>
        <w:t>שם  העסק : ________________    כתובת :  ______________________________</w:t>
      </w:r>
    </w:p>
    <w:p w14:paraId="176A34A7" w14:textId="77777777" w:rsidR="0065614A" w:rsidRPr="00D703AD" w:rsidRDefault="0065614A" w:rsidP="0065614A">
      <w:pPr>
        <w:pStyle w:val="BodyText"/>
        <w:spacing w:line="360" w:lineRule="auto"/>
        <w:rPr>
          <w:rFonts w:asciiTheme="minorBidi" w:hAnsiTheme="minorBidi" w:cstheme="minorBidi"/>
          <w:sz w:val="24"/>
          <w:rtl/>
        </w:rPr>
      </w:pPr>
      <w:r w:rsidRPr="00D703AD">
        <w:rPr>
          <w:rFonts w:asciiTheme="minorBidi" w:hAnsiTheme="minorBidi" w:cstheme="minorBidi"/>
          <w:sz w:val="24"/>
          <w:rtl/>
        </w:rPr>
        <w:t>בעל העסק : ________________    טלפון: ___________   מס' רישיון עסק: ___________</w:t>
      </w:r>
    </w:p>
    <w:p w14:paraId="6072B1EC" w14:textId="77777777" w:rsidR="0065614A" w:rsidRPr="00D703AD" w:rsidRDefault="0065614A" w:rsidP="0065614A">
      <w:pPr>
        <w:pStyle w:val="BodyText"/>
        <w:spacing w:line="360" w:lineRule="auto"/>
        <w:rPr>
          <w:rFonts w:asciiTheme="minorBidi" w:hAnsiTheme="minorBidi" w:cstheme="minorBidi"/>
          <w:sz w:val="24"/>
          <w:rtl/>
        </w:rPr>
      </w:pPr>
      <w:r w:rsidRPr="00D703AD">
        <w:rPr>
          <w:rFonts w:asciiTheme="minorBidi" w:hAnsiTheme="minorBidi" w:cstheme="minorBidi"/>
          <w:sz w:val="24"/>
          <w:rtl/>
        </w:rPr>
        <w:t xml:space="preserve">מס מקומות ישיבה ____________ </w:t>
      </w:r>
    </w:p>
    <w:p w14:paraId="2B20A0F9" w14:textId="77777777" w:rsidR="0065614A" w:rsidRPr="00D703AD" w:rsidRDefault="0065614A" w:rsidP="0065614A">
      <w:pPr>
        <w:pStyle w:val="BodyText"/>
        <w:spacing w:line="360" w:lineRule="auto"/>
        <w:rPr>
          <w:rFonts w:asciiTheme="minorBidi" w:hAnsiTheme="minorBidi" w:cstheme="minorBidi"/>
          <w:sz w:val="24"/>
          <w:rtl/>
        </w:rPr>
      </w:pPr>
      <w:r w:rsidRPr="00D703AD">
        <w:rPr>
          <w:rFonts w:asciiTheme="minorBidi" w:hAnsiTheme="minorBidi" w:cstheme="minorBidi"/>
          <w:sz w:val="24"/>
          <w:rtl/>
        </w:rPr>
        <w:t xml:space="preserve">קוד אפיון העסק:  מס' 1,2,3 או אחר        מס' תיק פיקוח _____________________ </w:t>
      </w:r>
    </w:p>
    <w:p w14:paraId="1DCC3C10" w14:textId="77777777" w:rsidR="0065614A" w:rsidRPr="00D703AD" w:rsidRDefault="0065614A" w:rsidP="0065614A">
      <w:pPr>
        <w:pStyle w:val="BodyText"/>
        <w:spacing w:line="360" w:lineRule="auto"/>
        <w:rPr>
          <w:rFonts w:asciiTheme="minorBidi" w:hAnsiTheme="minorBidi" w:cstheme="minorBidi"/>
          <w:sz w:val="24"/>
          <w:rtl/>
        </w:rPr>
      </w:pPr>
      <w:r w:rsidRPr="00D703AD">
        <w:rPr>
          <w:rFonts w:asciiTheme="minorBidi" w:hAnsiTheme="minorBidi" w:cstheme="minorBidi"/>
          <w:sz w:val="24"/>
          <w:rtl/>
        </w:rPr>
        <w:t>הרשות המקומית : ____________    תאריך : ___________    מפקח/ת : ____________</w:t>
      </w:r>
    </w:p>
    <w:p w14:paraId="3F28EFDA" w14:textId="77777777" w:rsidR="0065614A" w:rsidRPr="00D703AD" w:rsidRDefault="0065614A" w:rsidP="0065614A">
      <w:pPr>
        <w:pStyle w:val="BodyText"/>
        <w:spacing w:line="360" w:lineRule="auto"/>
        <w:rPr>
          <w:rFonts w:asciiTheme="minorBidi" w:hAnsiTheme="minorBidi" w:cstheme="minorBidi"/>
          <w:sz w:val="24"/>
          <w:rtl/>
        </w:rPr>
      </w:pPr>
    </w:p>
    <w:p w14:paraId="20866752" w14:textId="77777777" w:rsidR="0065614A" w:rsidRPr="00D703AD" w:rsidRDefault="0065614A" w:rsidP="0065614A">
      <w:pPr>
        <w:pStyle w:val="BodyText"/>
        <w:spacing w:line="360" w:lineRule="auto"/>
        <w:rPr>
          <w:rFonts w:asciiTheme="minorBidi" w:hAnsiTheme="minorBidi" w:cstheme="minorBidi"/>
          <w:sz w:val="24"/>
          <w:rtl/>
        </w:rPr>
      </w:pPr>
      <w:r w:rsidRPr="00D703AD">
        <w:rPr>
          <w:rFonts w:asciiTheme="minorBidi" w:hAnsiTheme="minorBidi" w:cstheme="minorBidi"/>
          <w:sz w:val="24"/>
          <w:rtl/>
        </w:rPr>
        <w:t xml:space="preserve">הערכת הציון : </w:t>
      </w:r>
      <w:r w:rsidRPr="00D703AD">
        <w:rPr>
          <w:rFonts w:asciiTheme="minorBidi" w:hAnsiTheme="minorBidi" w:cstheme="minorBidi"/>
          <w:b/>
          <w:bCs/>
          <w:sz w:val="24"/>
          <w:rtl/>
        </w:rPr>
        <w:t>ירוד פחות מ 3, בינוני 6-4, טוב 8-7, טוב מאוד 10-9</w:t>
      </w:r>
    </w:p>
    <w:p w14:paraId="5F36888F" w14:textId="77777777" w:rsidR="0065614A" w:rsidRPr="00D703AD" w:rsidRDefault="0065614A" w:rsidP="0065614A">
      <w:pPr>
        <w:pStyle w:val="BodyText"/>
        <w:spacing w:line="360" w:lineRule="auto"/>
        <w:rPr>
          <w:rFonts w:asciiTheme="minorBidi" w:hAnsiTheme="minorBidi" w:cstheme="minorBidi"/>
          <w:sz w:val="24"/>
          <w:rtl/>
        </w:rPr>
      </w:pPr>
    </w:p>
    <w:p w14:paraId="4A21B2A3" w14:textId="77777777" w:rsidR="0065614A" w:rsidRPr="00D703AD" w:rsidRDefault="0065614A" w:rsidP="0065614A">
      <w:pPr>
        <w:pStyle w:val="BodyText"/>
        <w:spacing w:line="360" w:lineRule="auto"/>
        <w:rPr>
          <w:rFonts w:asciiTheme="minorBidi" w:hAnsiTheme="minorBidi" w:cstheme="minorBidi"/>
          <w:sz w:val="24"/>
          <w:rtl/>
        </w:rPr>
      </w:pPr>
    </w:p>
    <w:p w14:paraId="09CEE525" w14:textId="77777777" w:rsidR="0065614A" w:rsidRPr="00D703AD" w:rsidRDefault="0065614A" w:rsidP="0065614A">
      <w:pPr>
        <w:pStyle w:val="BodyText"/>
        <w:spacing w:line="360" w:lineRule="auto"/>
        <w:rPr>
          <w:rFonts w:asciiTheme="minorBidi" w:hAnsiTheme="minorBidi" w:cstheme="minorBidi"/>
          <w:sz w:val="24"/>
          <w:rtl/>
        </w:rPr>
      </w:pPr>
      <w:r w:rsidRPr="00D703AD">
        <w:rPr>
          <w:rFonts w:asciiTheme="minorBidi" w:hAnsiTheme="minorBidi" w:cstheme="minorBidi"/>
          <w:sz w:val="24"/>
          <w:u w:val="single"/>
          <w:rtl/>
        </w:rPr>
        <w:t>הערות סיכום  :</w:t>
      </w:r>
      <w:r w:rsidRPr="00D703AD">
        <w:rPr>
          <w:rFonts w:asciiTheme="minorBidi" w:hAnsiTheme="minorBidi" w:cstheme="minorBidi"/>
          <w:sz w:val="24"/>
          <w:rtl/>
        </w:rPr>
        <w:t xml:space="preserve"> </w:t>
      </w:r>
    </w:p>
    <w:p w14:paraId="61396C52" w14:textId="77777777" w:rsidR="0065614A" w:rsidRPr="00D703AD" w:rsidRDefault="0065614A" w:rsidP="0065614A">
      <w:pPr>
        <w:pStyle w:val="BodyText"/>
        <w:spacing w:line="360" w:lineRule="auto"/>
        <w:rPr>
          <w:rFonts w:asciiTheme="minorBidi" w:hAnsiTheme="minorBidi" w:cstheme="minorBidi"/>
          <w:sz w:val="24"/>
          <w:rtl/>
        </w:rPr>
      </w:pPr>
      <w:r w:rsidRPr="00D703AD">
        <w:rPr>
          <w:rFonts w:asciiTheme="minorBidi" w:hAnsiTheme="minorBidi" w:cstheme="minorBidi"/>
          <w:sz w:val="24"/>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FD623F" w14:textId="77777777" w:rsidR="0065614A" w:rsidRPr="00D703AD" w:rsidRDefault="0065614A" w:rsidP="0065614A">
      <w:pPr>
        <w:spacing w:line="360" w:lineRule="auto"/>
        <w:rPr>
          <w:rFonts w:asciiTheme="minorBidi" w:hAnsiTheme="minorBidi" w:cstheme="minorBidi"/>
        </w:rPr>
      </w:pPr>
      <w:r w:rsidRPr="00D703AD">
        <w:rPr>
          <w:rFonts w:asciiTheme="minorBidi" w:hAnsiTheme="minorBidi" w:cstheme="minorBidi"/>
          <w:rtl/>
        </w:rPr>
        <w:br/>
      </w:r>
    </w:p>
    <w:p w14:paraId="7DAF10A1" w14:textId="77777777" w:rsidR="0065614A" w:rsidRPr="00D703AD" w:rsidRDefault="0065614A" w:rsidP="0065614A">
      <w:pPr>
        <w:bidi w:val="0"/>
        <w:spacing w:after="200" w:line="360" w:lineRule="auto"/>
        <w:rPr>
          <w:rFonts w:asciiTheme="minorBidi" w:hAnsiTheme="minorBidi" w:cstheme="minorBidi"/>
        </w:rPr>
      </w:pPr>
      <w:r w:rsidRPr="00D703AD">
        <w:rPr>
          <w:rFonts w:asciiTheme="minorBidi" w:hAnsiTheme="minorBidi" w:cstheme="minorBidi"/>
          <w:rtl/>
        </w:rPr>
        <w:br w:type="page"/>
      </w:r>
    </w:p>
    <w:p w14:paraId="58FAB8C9" w14:textId="15519F6C" w:rsidR="005A68AC" w:rsidRPr="00D703AD" w:rsidRDefault="005A68AC" w:rsidP="00CC01FD">
      <w:pPr>
        <w:pStyle w:val="Heading1"/>
        <w:numPr>
          <w:ilvl w:val="0"/>
          <w:numId w:val="57"/>
        </w:numPr>
        <w:jc w:val="center"/>
        <w:rPr>
          <w:rFonts w:asciiTheme="minorBidi" w:hAnsiTheme="minorBidi" w:cstheme="minorBidi"/>
          <w:sz w:val="32"/>
          <w:szCs w:val="32"/>
          <w:rtl/>
        </w:rPr>
      </w:pPr>
      <w:bookmarkStart w:id="37" w:name="_Toc402853584"/>
      <w:r w:rsidRPr="00D703AD">
        <w:rPr>
          <w:rFonts w:asciiTheme="minorBidi" w:hAnsiTheme="minorBidi" w:cstheme="minorBidi"/>
          <w:sz w:val="32"/>
          <w:szCs w:val="32"/>
          <w:rtl/>
        </w:rPr>
        <w:lastRenderedPageBreak/>
        <w:t xml:space="preserve">פרק </w:t>
      </w:r>
      <w:r w:rsidR="00CC01FD">
        <w:rPr>
          <w:rFonts w:asciiTheme="minorBidi" w:hAnsiTheme="minorBidi" w:cstheme="minorBidi" w:hint="cs"/>
          <w:sz w:val="32"/>
          <w:szCs w:val="32"/>
          <w:rtl/>
        </w:rPr>
        <w:t>ה</w:t>
      </w:r>
      <w:r w:rsidRPr="00D703AD">
        <w:rPr>
          <w:rFonts w:asciiTheme="minorBidi" w:hAnsiTheme="minorBidi" w:cstheme="minorBidi"/>
          <w:sz w:val="32"/>
          <w:szCs w:val="32"/>
          <w:rtl/>
        </w:rPr>
        <w:t>'</w:t>
      </w:r>
      <w:r w:rsidR="00F62068" w:rsidRPr="00D703AD">
        <w:rPr>
          <w:rFonts w:asciiTheme="minorBidi" w:hAnsiTheme="minorBidi" w:cstheme="minorBidi"/>
          <w:sz w:val="32"/>
          <w:szCs w:val="32"/>
          <w:rtl/>
        </w:rPr>
        <w:t xml:space="preserve"> - </w:t>
      </w:r>
      <w:r w:rsidRPr="00D703AD">
        <w:rPr>
          <w:rFonts w:asciiTheme="minorBidi" w:hAnsiTheme="minorBidi" w:cstheme="minorBidi"/>
          <w:sz w:val="32"/>
          <w:szCs w:val="32"/>
          <w:rtl/>
        </w:rPr>
        <w:t>כבאות והצלה</w:t>
      </w:r>
      <w:bookmarkEnd w:id="37"/>
    </w:p>
    <w:p w14:paraId="258FE3D1" w14:textId="77777777" w:rsidR="005A68AC" w:rsidRPr="00D703AD" w:rsidRDefault="005A68AC" w:rsidP="00A3750E">
      <w:pPr>
        <w:pStyle w:val="Heading1"/>
        <w:tabs>
          <w:tab w:val="left" w:pos="5190"/>
        </w:tabs>
        <w:spacing w:line="360" w:lineRule="auto"/>
        <w:ind w:left="-489"/>
        <w:rPr>
          <w:rFonts w:asciiTheme="minorBidi" w:hAnsiTheme="minorBidi" w:cstheme="minorBidi"/>
          <w:color w:val="auto"/>
          <w:sz w:val="24"/>
          <w:szCs w:val="24"/>
        </w:rPr>
      </w:pPr>
    </w:p>
    <w:p w14:paraId="1C2398E0" w14:textId="77777777" w:rsidR="005A68AC" w:rsidRPr="00D703AD" w:rsidRDefault="005A68AC" w:rsidP="00A3750E">
      <w:pPr>
        <w:pStyle w:val="ListParagraph"/>
        <w:numPr>
          <w:ilvl w:val="0"/>
          <w:numId w:val="3"/>
        </w:numPr>
        <w:spacing w:line="360" w:lineRule="auto"/>
        <w:rPr>
          <w:rFonts w:asciiTheme="minorBidi" w:hAnsiTheme="minorBidi" w:cstheme="minorBidi"/>
          <w:rtl/>
        </w:rPr>
      </w:pPr>
      <w:r w:rsidRPr="00D703AD">
        <w:rPr>
          <w:rFonts w:asciiTheme="minorBidi" w:hAnsiTheme="minorBidi" w:cstheme="minorBidi"/>
          <w:b/>
          <w:bCs/>
          <w:rtl/>
        </w:rPr>
        <w:t>הוראות חוק הנוגעות לעניין</w:t>
      </w:r>
    </w:p>
    <w:p w14:paraId="1CAC9BF3" w14:textId="77777777" w:rsidR="00483C33" w:rsidRPr="00D703AD" w:rsidRDefault="00483C33" w:rsidP="00483C33">
      <w:pPr>
        <w:pStyle w:val="ListParagraph"/>
        <w:spacing w:line="360" w:lineRule="auto"/>
        <w:ind w:left="-489"/>
        <w:rPr>
          <w:rFonts w:asciiTheme="minorBidi" w:hAnsiTheme="minorBidi" w:cstheme="minorBidi"/>
          <w:rtl/>
        </w:rPr>
      </w:pPr>
      <w:r w:rsidRPr="00D703AD">
        <w:rPr>
          <w:rFonts w:asciiTheme="minorBidi" w:hAnsiTheme="minorBidi" w:cstheme="minorBidi"/>
          <w:rtl/>
        </w:rPr>
        <w:t>1.1</w:t>
      </w:r>
      <w:r w:rsidRPr="00D703AD">
        <w:rPr>
          <w:rFonts w:asciiTheme="minorBidi" w:hAnsiTheme="minorBidi" w:cstheme="minorBidi"/>
          <w:rtl/>
        </w:rPr>
        <w:tab/>
        <w:t>חוק הרשות הארצית לכבאות והצלה, התשע"ב-2012;</w:t>
      </w:r>
    </w:p>
    <w:p w14:paraId="24E77333" w14:textId="77777777" w:rsidR="00483C33" w:rsidRPr="00D703AD" w:rsidRDefault="00483C33" w:rsidP="00483C33">
      <w:pPr>
        <w:pStyle w:val="ListParagraph"/>
        <w:spacing w:line="360" w:lineRule="auto"/>
        <w:ind w:left="-489"/>
        <w:rPr>
          <w:rFonts w:asciiTheme="minorBidi" w:hAnsiTheme="minorBidi" w:cstheme="minorBidi"/>
          <w:rtl/>
        </w:rPr>
      </w:pPr>
      <w:r w:rsidRPr="00D703AD">
        <w:rPr>
          <w:rFonts w:asciiTheme="minorBidi" w:hAnsiTheme="minorBidi" w:cstheme="minorBidi"/>
          <w:rtl/>
        </w:rPr>
        <w:t>1.2</w:t>
      </w:r>
      <w:r w:rsidRPr="00D703AD">
        <w:rPr>
          <w:rFonts w:asciiTheme="minorBidi" w:hAnsiTheme="minorBidi" w:cstheme="minorBidi"/>
          <w:rtl/>
        </w:rPr>
        <w:tab/>
        <w:t xml:space="preserve">חלק ג' לתוספת השניה לתקנות התכנון והבנייה (בקשה להיתר, תנאיו ואגרות), </w:t>
      </w:r>
    </w:p>
    <w:p w14:paraId="5E3B2EA9" w14:textId="77777777" w:rsidR="00CF3851" w:rsidRPr="00D703AD" w:rsidRDefault="00483C33" w:rsidP="00483C33">
      <w:pPr>
        <w:pStyle w:val="ListParagraph"/>
        <w:spacing w:line="360" w:lineRule="auto"/>
        <w:ind w:left="-489"/>
        <w:rPr>
          <w:rFonts w:asciiTheme="minorBidi" w:hAnsiTheme="minorBidi" w:cstheme="minorBidi"/>
          <w:b/>
          <w:bCs/>
        </w:rPr>
      </w:pPr>
      <w:r w:rsidRPr="00D703AD">
        <w:rPr>
          <w:rFonts w:asciiTheme="minorBidi" w:hAnsiTheme="minorBidi" w:cstheme="minorBidi"/>
          <w:rtl/>
        </w:rPr>
        <w:t xml:space="preserve">       התש"ל-1970.</w:t>
      </w:r>
    </w:p>
    <w:p w14:paraId="1F7A0002" w14:textId="77777777" w:rsidR="00867B01" w:rsidRPr="00D703AD" w:rsidRDefault="00867B01" w:rsidP="00867B01">
      <w:pPr>
        <w:pStyle w:val="ListParagraph"/>
        <w:spacing w:line="360" w:lineRule="auto"/>
        <w:ind w:left="-489"/>
        <w:rPr>
          <w:rFonts w:asciiTheme="minorBidi" w:hAnsiTheme="minorBidi" w:cstheme="minorBidi"/>
          <w:b/>
          <w:bCs/>
        </w:rPr>
      </w:pPr>
    </w:p>
    <w:p w14:paraId="265F14CF" w14:textId="77777777" w:rsidR="005A68AC" w:rsidRPr="00D703AD" w:rsidRDefault="005A68AC" w:rsidP="00A3750E">
      <w:pPr>
        <w:pStyle w:val="ListParagraph"/>
        <w:numPr>
          <w:ilvl w:val="0"/>
          <w:numId w:val="3"/>
        </w:numPr>
        <w:spacing w:line="360" w:lineRule="auto"/>
        <w:rPr>
          <w:rFonts w:asciiTheme="minorBidi" w:hAnsiTheme="minorBidi" w:cstheme="minorBidi"/>
          <w:b/>
          <w:bCs/>
          <w:rtl/>
        </w:rPr>
      </w:pPr>
      <w:r w:rsidRPr="00D703AD">
        <w:rPr>
          <w:rFonts w:asciiTheme="minorBidi" w:hAnsiTheme="minorBidi" w:cstheme="minorBidi"/>
          <w:b/>
          <w:bCs/>
          <w:rtl/>
        </w:rPr>
        <w:t>הגדרות</w:t>
      </w:r>
    </w:p>
    <w:p w14:paraId="28AE1900" w14:textId="77777777" w:rsidR="005A68AC" w:rsidRPr="00D703AD" w:rsidRDefault="005A68AC" w:rsidP="00A3750E">
      <w:pPr>
        <w:spacing w:line="360" w:lineRule="auto"/>
        <w:ind w:left="-489"/>
        <w:rPr>
          <w:rFonts w:asciiTheme="minorBidi" w:hAnsiTheme="minorBidi" w:cstheme="minorBidi"/>
        </w:rPr>
      </w:pPr>
      <w:r w:rsidRPr="00D703AD">
        <w:rPr>
          <w:rFonts w:asciiTheme="minorBidi" w:hAnsiTheme="minorBidi" w:cstheme="minorBidi"/>
          <w:rtl/>
        </w:rPr>
        <w:t xml:space="preserve">בפרק זה - </w:t>
      </w:r>
    </w:p>
    <w:p w14:paraId="3A01D9A3" w14:textId="77777777" w:rsidR="005A68AC" w:rsidRPr="00D703AD" w:rsidRDefault="005A68AC" w:rsidP="00A3750E">
      <w:pPr>
        <w:tabs>
          <w:tab w:val="left" w:pos="984"/>
        </w:tabs>
        <w:spacing w:line="360" w:lineRule="auto"/>
        <w:jc w:val="both"/>
        <w:rPr>
          <w:rStyle w:val="default"/>
          <w:rFonts w:asciiTheme="minorBidi" w:hAnsiTheme="minorBidi" w:cstheme="minorBidi"/>
          <w:sz w:val="24"/>
          <w:szCs w:val="24"/>
          <w:rtl/>
        </w:rPr>
      </w:pPr>
      <w:r w:rsidRPr="00D703AD">
        <w:rPr>
          <w:rStyle w:val="default"/>
          <w:rFonts w:asciiTheme="minorBidi" w:hAnsiTheme="minorBidi" w:cstheme="minorBidi"/>
          <w:b/>
          <w:bCs/>
          <w:sz w:val="24"/>
          <w:szCs w:val="24"/>
          <w:rtl/>
        </w:rPr>
        <w:t>אגף</w:t>
      </w:r>
      <w:r w:rsidRPr="00D703AD">
        <w:rPr>
          <w:rStyle w:val="default"/>
          <w:rFonts w:asciiTheme="minorBidi" w:hAnsiTheme="minorBidi" w:cstheme="minorBidi"/>
          <w:b/>
          <w:bCs/>
          <w:sz w:val="24"/>
          <w:szCs w:val="24"/>
        </w:rPr>
        <w:t xml:space="preserve"> </w:t>
      </w:r>
      <w:r w:rsidRPr="00D703AD">
        <w:rPr>
          <w:rStyle w:val="default"/>
          <w:rFonts w:asciiTheme="minorBidi" w:hAnsiTheme="minorBidi" w:cstheme="minorBidi"/>
          <w:b/>
          <w:bCs/>
          <w:sz w:val="24"/>
          <w:szCs w:val="24"/>
          <w:rtl/>
        </w:rPr>
        <w:t>אש</w:t>
      </w:r>
      <w:r w:rsidRPr="00D703AD">
        <w:rPr>
          <w:rFonts w:asciiTheme="minorBidi" w:hAnsiTheme="minorBidi" w:cstheme="minorBidi"/>
          <w:b/>
          <w:bCs/>
          <w:rtl/>
        </w:rPr>
        <w:tab/>
      </w:r>
      <w:r w:rsidRPr="00D703AD">
        <w:rPr>
          <w:rStyle w:val="default"/>
          <w:rFonts w:asciiTheme="minorBidi" w:hAnsiTheme="minorBidi" w:cstheme="minorBidi"/>
          <w:sz w:val="24"/>
          <w:szCs w:val="24"/>
          <w:rtl/>
        </w:rPr>
        <w:t xml:space="preserve">חלק מבניין המופרד מחלקי הבניין האחרים באמצעות אלמנטים עמידי אש, כמפורט בתקנות התכנון והבנייה; </w:t>
      </w:r>
    </w:p>
    <w:p w14:paraId="74070460" w14:textId="77777777" w:rsidR="005A68AC" w:rsidRPr="00D703AD" w:rsidRDefault="005A68AC" w:rsidP="00A3750E">
      <w:pPr>
        <w:pStyle w:val="ListParagraph"/>
        <w:tabs>
          <w:tab w:val="left" w:pos="2850"/>
        </w:tabs>
        <w:spacing w:line="360" w:lineRule="auto"/>
        <w:ind w:left="113"/>
        <w:rPr>
          <w:rFonts w:asciiTheme="minorBidi" w:hAnsiTheme="minorBidi" w:cstheme="minorBidi"/>
          <w:rtl/>
        </w:rPr>
      </w:pPr>
    </w:p>
    <w:p w14:paraId="4C3FBFA0" w14:textId="77777777" w:rsidR="005A68AC" w:rsidRPr="00D703AD" w:rsidRDefault="005A68AC" w:rsidP="007F1799">
      <w:pPr>
        <w:tabs>
          <w:tab w:val="left" w:pos="984"/>
        </w:tabs>
        <w:spacing w:line="360" w:lineRule="auto"/>
        <w:jc w:val="both"/>
        <w:rPr>
          <w:rStyle w:val="default"/>
          <w:rFonts w:asciiTheme="minorBidi" w:hAnsiTheme="minorBidi" w:cstheme="minorBidi"/>
          <w:sz w:val="24"/>
          <w:szCs w:val="24"/>
        </w:rPr>
      </w:pPr>
      <w:r w:rsidRPr="00D703AD">
        <w:rPr>
          <w:rStyle w:val="default"/>
          <w:rFonts w:asciiTheme="minorBidi" w:hAnsiTheme="minorBidi" w:cstheme="minorBidi"/>
          <w:b/>
          <w:bCs/>
          <w:sz w:val="24"/>
          <w:szCs w:val="24"/>
          <w:rtl/>
        </w:rPr>
        <w:t>אמצעי בטיחות אש והצלה</w:t>
      </w:r>
      <w:r w:rsidRPr="00D703AD">
        <w:rPr>
          <w:rFonts w:asciiTheme="minorBidi" w:hAnsiTheme="minorBidi" w:cstheme="minorBidi"/>
          <w:b/>
          <w:bCs/>
          <w:rtl/>
        </w:rPr>
        <w:tab/>
      </w:r>
      <w:r w:rsidRPr="00D703AD">
        <w:rPr>
          <w:rStyle w:val="default"/>
          <w:rFonts w:asciiTheme="minorBidi" w:hAnsiTheme="minorBidi" w:cstheme="minorBidi"/>
          <w:sz w:val="24"/>
          <w:szCs w:val="24"/>
          <w:rtl/>
        </w:rPr>
        <w:t xml:space="preserve">אמצעים המותקנים בנכסים, דרך קבע או באופן ארעי, ומיועדים, בין השאר, לכל אחד מאלה: </w:t>
      </w:r>
    </w:p>
    <w:p w14:paraId="44A73491" w14:textId="77777777" w:rsidR="005A68AC" w:rsidRPr="00D703AD" w:rsidRDefault="005A68AC" w:rsidP="00AD4105">
      <w:pPr>
        <w:pStyle w:val="1"/>
        <w:numPr>
          <w:ilvl w:val="0"/>
          <w:numId w:val="23"/>
        </w:numPr>
        <w:tabs>
          <w:tab w:val="left" w:pos="1125"/>
        </w:tabs>
        <w:spacing w:line="360" w:lineRule="auto"/>
        <w:contextualSpacing w:val="0"/>
        <w:jc w:val="both"/>
        <w:rPr>
          <w:rStyle w:val="default"/>
          <w:rFonts w:asciiTheme="minorBidi" w:hAnsiTheme="minorBidi" w:cstheme="minorBidi"/>
          <w:sz w:val="24"/>
          <w:szCs w:val="24"/>
        </w:rPr>
      </w:pPr>
      <w:r w:rsidRPr="00D703AD">
        <w:rPr>
          <w:rStyle w:val="default"/>
          <w:rFonts w:asciiTheme="minorBidi" w:hAnsiTheme="minorBidi" w:cstheme="minorBidi"/>
          <w:sz w:val="24"/>
          <w:szCs w:val="24"/>
          <w:rtl/>
        </w:rPr>
        <w:t>מניעת דליקות והתפשטותן;</w:t>
      </w:r>
    </w:p>
    <w:p w14:paraId="5D98778A" w14:textId="77777777" w:rsidR="005A68AC" w:rsidRPr="00D703AD" w:rsidRDefault="005A68AC" w:rsidP="00AD4105">
      <w:pPr>
        <w:pStyle w:val="1"/>
        <w:numPr>
          <w:ilvl w:val="0"/>
          <w:numId w:val="23"/>
        </w:numPr>
        <w:tabs>
          <w:tab w:val="left" w:pos="1125"/>
        </w:tabs>
        <w:spacing w:line="360" w:lineRule="auto"/>
        <w:contextualSpacing w:val="0"/>
        <w:jc w:val="both"/>
        <w:rPr>
          <w:rStyle w:val="default"/>
          <w:rFonts w:asciiTheme="minorBidi" w:hAnsiTheme="minorBidi" w:cstheme="minorBidi"/>
          <w:sz w:val="24"/>
          <w:szCs w:val="24"/>
        </w:rPr>
      </w:pPr>
      <w:r w:rsidRPr="00D703AD">
        <w:rPr>
          <w:rStyle w:val="default"/>
          <w:rFonts w:asciiTheme="minorBidi" w:hAnsiTheme="minorBidi" w:cstheme="minorBidi"/>
          <w:sz w:val="24"/>
          <w:szCs w:val="24"/>
          <w:rtl/>
        </w:rPr>
        <w:t>כיבוי דליקות, צמצום נזקיהן והקלת פעולות לכיבוי דליקות;</w:t>
      </w:r>
    </w:p>
    <w:p w14:paraId="3D2ED34F" w14:textId="77777777" w:rsidR="005A68AC" w:rsidRPr="00D703AD" w:rsidRDefault="005A68AC" w:rsidP="00AD4105">
      <w:pPr>
        <w:pStyle w:val="1"/>
        <w:numPr>
          <w:ilvl w:val="0"/>
          <w:numId w:val="23"/>
        </w:numPr>
        <w:tabs>
          <w:tab w:val="left" w:pos="1125"/>
        </w:tabs>
        <w:spacing w:line="360" w:lineRule="auto"/>
        <w:contextualSpacing w:val="0"/>
        <w:jc w:val="both"/>
        <w:rPr>
          <w:rStyle w:val="default"/>
          <w:rFonts w:asciiTheme="minorBidi" w:hAnsiTheme="minorBidi" w:cstheme="minorBidi"/>
          <w:sz w:val="24"/>
          <w:szCs w:val="24"/>
        </w:rPr>
      </w:pPr>
      <w:r w:rsidRPr="00D703AD">
        <w:rPr>
          <w:rStyle w:val="default"/>
          <w:rFonts w:asciiTheme="minorBidi" w:hAnsiTheme="minorBidi" w:cstheme="minorBidi"/>
          <w:sz w:val="24"/>
          <w:szCs w:val="24"/>
          <w:rtl/>
        </w:rPr>
        <w:t>מילוט וחילוץ לכודים והקלת פעולות למילוטם ולחילוצם;</w:t>
      </w:r>
    </w:p>
    <w:p w14:paraId="486D3FF0" w14:textId="77777777" w:rsidR="005A68AC" w:rsidRPr="00D703AD" w:rsidRDefault="005A68AC" w:rsidP="00AD4105">
      <w:pPr>
        <w:pStyle w:val="1"/>
        <w:numPr>
          <w:ilvl w:val="0"/>
          <w:numId w:val="23"/>
        </w:numPr>
        <w:tabs>
          <w:tab w:val="left" w:pos="1125"/>
        </w:tabs>
        <w:spacing w:line="360" w:lineRule="auto"/>
        <w:contextualSpacing w:val="0"/>
        <w:jc w:val="both"/>
        <w:rPr>
          <w:rStyle w:val="default"/>
          <w:rFonts w:asciiTheme="minorBidi" w:hAnsiTheme="minorBidi" w:cstheme="minorBidi"/>
          <w:sz w:val="24"/>
          <w:szCs w:val="24"/>
        </w:rPr>
      </w:pPr>
      <w:r w:rsidRPr="00D703AD">
        <w:rPr>
          <w:rStyle w:val="default"/>
          <w:rFonts w:asciiTheme="minorBidi" w:hAnsiTheme="minorBidi" w:cstheme="minorBidi"/>
          <w:sz w:val="24"/>
          <w:szCs w:val="24"/>
          <w:rtl/>
        </w:rPr>
        <w:t>הצלת חיי אדם ורכוש;</w:t>
      </w:r>
    </w:p>
    <w:p w14:paraId="223AA38B" w14:textId="77777777" w:rsidR="005A68AC" w:rsidRPr="00D703AD" w:rsidRDefault="005A68AC" w:rsidP="00AD4105">
      <w:pPr>
        <w:pStyle w:val="1"/>
        <w:numPr>
          <w:ilvl w:val="0"/>
          <w:numId w:val="23"/>
        </w:numPr>
        <w:tabs>
          <w:tab w:val="left" w:pos="1125"/>
        </w:tabs>
        <w:spacing w:line="360" w:lineRule="auto"/>
        <w:contextualSpacing w:val="0"/>
        <w:jc w:val="both"/>
        <w:rPr>
          <w:rStyle w:val="default"/>
          <w:rFonts w:asciiTheme="minorBidi" w:hAnsiTheme="minorBidi" w:cstheme="minorBidi"/>
          <w:sz w:val="24"/>
          <w:szCs w:val="24"/>
        </w:rPr>
      </w:pPr>
      <w:r w:rsidRPr="00D703AD">
        <w:rPr>
          <w:rStyle w:val="default"/>
          <w:rFonts w:asciiTheme="minorBidi" w:hAnsiTheme="minorBidi" w:cstheme="minorBidi"/>
          <w:sz w:val="24"/>
          <w:szCs w:val="24"/>
          <w:rtl/>
        </w:rPr>
        <w:t>דרכי התקשרות;</w:t>
      </w:r>
    </w:p>
    <w:p w14:paraId="3EA0DEAB" w14:textId="77777777" w:rsidR="005A68AC" w:rsidRPr="00D703AD" w:rsidRDefault="005A68AC" w:rsidP="00AD4105">
      <w:pPr>
        <w:pStyle w:val="1"/>
        <w:numPr>
          <w:ilvl w:val="0"/>
          <w:numId w:val="23"/>
        </w:numPr>
        <w:tabs>
          <w:tab w:val="left" w:pos="1125"/>
        </w:tabs>
        <w:spacing w:line="360" w:lineRule="auto"/>
        <w:contextualSpacing w:val="0"/>
        <w:jc w:val="both"/>
        <w:rPr>
          <w:rStyle w:val="default"/>
          <w:rFonts w:asciiTheme="minorBidi" w:hAnsiTheme="minorBidi" w:cstheme="minorBidi"/>
          <w:sz w:val="24"/>
          <w:szCs w:val="24"/>
        </w:rPr>
      </w:pPr>
      <w:r w:rsidRPr="00D703AD">
        <w:rPr>
          <w:rStyle w:val="default"/>
          <w:rFonts w:asciiTheme="minorBidi" w:hAnsiTheme="minorBidi" w:cstheme="minorBidi"/>
          <w:sz w:val="24"/>
          <w:szCs w:val="24"/>
          <w:rtl/>
        </w:rPr>
        <w:t>כל צורך הנדרש לביצוע פעולות כיבוי והצלה;</w:t>
      </w:r>
    </w:p>
    <w:p w14:paraId="3C8B116D" w14:textId="77777777" w:rsidR="005A68AC" w:rsidRPr="00D703AD" w:rsidRDefault="005A68AC" w:rsidP="00A3750E">
      <w:pPr>
        <w:pStyle w:val="ListParagraph"/>
        <w:tabs>
          <w:tab w:val="left" w:pos="2850"/>
        </w:tabs>
        <w:spacing w:line="360" w:lineRule="auto"/>
        <w:ind w:left="113"/>
        <w:rPr>
          <w:rFonts w:asciiTheme="minorBidi" w:hAnsiTheme="minorBidi" w:cstheme="minorBidi"/>
          <w:rtl/>
        </w:rPr>
      </w:pPr>
    </w:p>
    <w:p w14:paraId="3E284B21" w14:textId="77777777" w:rsidR="005A68AC" w:rsidRPr="00D703AD" w:rsidRDefault="005A68AC" w:rsidP="00A3750E">
      <w:pPr>
        <w:tabs>
          <w:tab w:val="left" w:pos="984"/>
        </w:tabs>
        <w:spacing w:line="360" w:lineRule="auto"/>
        <w:jc w:val="both"/>
        <w:rPr>
          <w:rFonts w:asciiTheme="minorBidi" w:hAnsiTheme="minorBidi" w:cstheme="minorBidi"/>
        </w:rPr>
      </w:pPr>
      <w:r w:rsidRPr="00D703AD">
        <w:rPr>
          <w:rFonts w:asciiTheme="minorBidi" w:hAnsiTheme="minorBidi" w:cstheme="minorBidi"/>
          <w:b/>
          <w:bCs/>
          <w:rtl/>
        </w:rPr>
        <w:t>גורם מוסמך</w:t>
      </w:r>
      <w:r w:rsidRPr="00D703AD">
        <w:rPr>
          <w:rFonts w:asciiTheme="minorBidi" w:hAnsiTheme="minorBidi" w:cstheme="minorBidi"/>
          <w:b/>
          <w:bCs/>
          <w:rtl/>
        </w:rPr>
        <w:tab/>
      </w:r>
      <w:r w:rsidRPr="00D703AD">
        <w:rPr>
          <w:rFonts w:asciiTheme="minorBidi" w:hAnsiTheme="minorBidi" w:cstheme="minorBidi"/>
          <w:rtl/>
        </w:rPr>
        <w:t>אחד מאלה:</w:t>
      </w:r>
    </w:p>
    <w:p w14:paraId="2AD7043C" w14:textId="77777777" w:rsidR="005A68AC" w:rsidRPr="00D703AD" w:rsidRDefault="005A68AC" w:rsidP="00AD4105">
      <w:pPr>
        <w:pStyle w:val="1"/>
        <w:numPr>
          <w:ilvl w:val="0"/>
          <w:numId w:val="24"/>
        </w:numPr>
        <w:tabs>
          <w:tab w:val="left" w:pos="1125"/>
        </w:tabs>
        <w:spacing w:line="360" w:lineRule="auto"/>
        <w:contextualSpacing w:val="0"/>
        <w:jc w:val="both"/>
        <w:rPr>
          <w:rFonts w:asciiTheme="minorBidi" w:hAnsiTheme="minorBidi" w:cstheme="minorBidi"/>
        </w:rPr>
      </w:pPr>
      <w:r w:rsidRPr="00D703AD">
        <w:rPr>
          <w:rFonts w:asciiTheme="minorBidi" w:hAnsiTheme="minorBidi" w:cstheme="minorBidi"/>
          <w:rtl/>
        </w:rPr>
        <w:t>מעבדה שהוסמכה על-ידי הרשות הלאומית להסמכת מעבדות, על-פי חוק הרשות הלאומית להסמכת מעבדות, התשנ"ז-1997, בתחומים ובסוגי בדיקות שלגביהם נדרש האישור;</w:t>
      </w:r>
    </w:p>
    <w:p w14:paraId="15CA4412" w14:textId="77777777" w:rsidR="005A68AC" w:rsidRPr="00D703AD" w:rsidRDefault="005A68AC" w:rsidP="00AD4105">
      <w:pPr>
        <w:pStyle w:val="1"/>
        <w:numPr>
          <w:ilvl w:val="0"/>
          <w:numId w:val="24"/>
        </w:numPr>
        <w:tabs>
          <w:tab w:val="left" w:pos="1125"/>
        </w:tabs>
        <w:spacing w:line="360" w:lineRule="auto"/>
        <w:contextualSpacing w:val="0"/>
        <w:jc w:val="both"/>
        <w:rPr>
          <w:rFonts w:asciiTheme="minorBidi" w:hAnsiTheme="minorBidi" w:cstheme="minorBidi"/>
        </w:rPr>
      </w:pPr>
      <w:r w:rsidRPr="00D703AD">
        <w:rPr>
          <w:rFonts w:asciiTheme="minorBidi" w:hAnsiTheme="minorBidi" w:cstheme="minorBidi"/>
          <w:rtl/>
        </w:rPr>
        <w:t>מי שיש לו תו תקן לתחזוקת מערכת בתחום שלגביו נדרש האישור;</w:t>
      </w:r>
    </w:p>
    <w:p w14:paraId="0BA22AF4" w14:textId="77777777" w:rsidR="005A68AC" w:rsidRPr="00D703AD" w:rsidRDefault="005A68AC" w:rsidP="00A3750E">
      <w:pPr>
        <w:pStyle w:val="ListParagraph"/>
        <w:tabs>
          <w:tab w:val="left" w:pos="2850"/>
        </w:tabs>
        <w:spacing w:line="360" w:lineRule="auto"/>
        <w:ind w:left="113"/>
        <w:rPr>
          <w:rFonts w:asciiTheme="minorBidi" w:hAnsiTheme="minorBidi" w:cstheme="minorBidi"/>
          <w:rtl/>
        </w:rPr>
      </w:pPr>
    </w:p>
    <w:p w14:paraId="67567FE5" w14:textId="77777777" w:rsidR="005A68AC" w:rsidRPr="00D703AD" w:rsidRDefault="005A68AC" w:rsidP="00A3750E">
      <w:pPr>
        <w:tabs>
          <w:tab w:val="left" w:pos="984"/>
        </w:tabs>
        <w:spacing w:line="360" w:lineRule="auto"/>
        <w:jc w:val="both"/>
        <w:rPr>
          <w:rStyle w:val="default"/>
          <w:rFonts w:asciiTheme="minorBidi" w:hAnsiTheme="minorBidi" w:cstheme="minorBidi"/>
          <w:b/>
          <w:bCs/>
          <w:sz w:val="24"/>
          <w:szCs w:val="24"/>
        </w:rPr>
      </w:pPr>
      <w:r w:rsidRPr="00D703AD">
        <w:rPr>
          <w:rStyle w:val="default"/>
          <w:rFonts w:asciiTheme="minorBidi" w:hAnsiTheme="minorBidi" w:cstheme="minorBidi"/>
          <w:b/>
          <w:bCs/>
          <w:sz w:val="24"/>
          <w:szCs w:val="24"/>
          <w:rtl/>
        </w:rPr>
        <w:t>גז או גפ"מ</w:t>
      </w:r>
    </w:p>
    <w:p w14:paraId="7C75694D" w14:textId="77777777" w:rsidR="000B4F06" w:rsidRPr="00D703AD" w:rsidRDefault="000B4F06" w:rsidP="00CB34F6">
      <w:pPr>
        <w:tabs>
          <w:tab w:val="left" w:pos="2850"/>
        </w:tabs>
        <w:spacing w:line="360" w:lineRule="auto"/>
        <w:ind w:left="113"/>
        <w:rPr>
          <w:rFonts w:asciiTheme="minorBidi" w:hAnsiTheme="minorBidi" w:cstheme="minorBidi"/>
          <w:rtl/>
        </w:rPr>
      </w:pPr>
      <w:r w:rsidRPr="00D703AD">
        <w:rPr>
          <w:rFonts w:asciiTheme="minorBidi" w:hAnsiTheme="minorBidi" w:cstheme="minorBidi"/>
          <w:rtl/>
        </w:rPr>
        <w:t>גז פחממני מעובה כמשמעותו בתקן ישראלי ת"י 158 מתקנים לגזים פחמימניים מעובים (גפ"מ);</w:t>
      </w:r>
    </w:p>
    <w:p w14:paraId="3F55AB81" w14:textId="77777777" w:rsidR="00CB34F6" w:rsidRPr="00D703AD" w:rsidRDefault="00CB34F6" w:rsidP="00A3750E">
      <w:pPr>
        <w:tabs>
          <w:tab w:val="left" w:pos="984"/>
        </w:tabs>
        <w:spacing w:line="360" w:lineRule="auto"/>
        <w:jc w:val="both"/>
        <w:rPr>
          <w:rStyle w:val="default"/>
          <w:rFonts w:asciiTheme="minorBidi" w:hAnsiTheme="minorBidi" w:cstheme="minorBidi"/>
          <w:b/>
          <w:bCs/>
          <w:sz w:val="24"/>
          <w:szCs w:val="24"/>
          <w:rtl/>
        </w:rPr>
      </w:pPr>
    </w:p>
    <w:p w14:paraId="54A14981" w14:textId="77777777" w:rsidR="005A68AC" w:rsidRPr="00AD4105" w:rsidRDefault="005A68AC" w:rsidP="00A3750E">
      <w:pPr>
        <w:tabs>
          <w:tab w:val="left" w:pos="984"/>
        </w:tabs>
        <w:spacing w:line="360" w:lineRule="auto"/>
        <w:jc w:val="both"/>
        <w:rPr>
          <w:rStyle w:val="default"/>
          <w:rFonts w:asciiTheme="minorBidi" w:hAnsiTheme="minorBidi" w:cstheme="minorBidi"/>
          <w:sz w:val="24"/>
          <w:szCs w:val="24"/>
          <w:rtl/>
        </w:rPr>
      </w:pPr>
      <w:r w:rsidRPr="00D703AD">
        <w:rPr>
          <w:rStyle w:val="default"/>
          <w:rFonts w:asciiTheme="minorBidi" w:hAnsiTheme="minorBidi" w:cstheme="minorBidi"/>
          <w:b/>
          <w:bCs/>
          <w:sz w:val="24"/>
          <w:szCs w:val="24"/>
          <w:rtl/>
        </w:rPr>
        <w:lastRenderedPageBreak/>
        <w:t>גישה למוצא בטוח (</w:t>
      </w:r>
      <w:r w:rsidRPr="00D703AD">
        <w:rPr>
          <w:rStyle w:val="default"/>
          <w:rFonts w:asciiTheme="minorBidi" w:hAnsiTheme="minorBidi" w:cstheme="minorBidi"/>
          <w:b/>
          <w:bCs/>
          <w:sz w:val="24"/>
          <w:szCs w:val="24"/>
        </w:rPr>
        <w:t xml:space="preserve">Exit </w:t>
      </w:r>
      <w:r w:rsidRPr="00AD4105">
        <w:rPr>
          <w:rStyle w:val="default"/>
          <w:rFonts w:asciiTheme="minorBidi" w:hAnsiTheme="minorBidi" w:cstheme="minorBidi"/>
          <w:b/>
          <w:bCs/>
          <w:sz w:val="24"/>
          <w:szCs w:val="24"/>
        </w:rPr>
        <w:t>Access</w:t>
      </w:r>
      <w:r w:rsidRPr="00AD4105">
        <w:rPr>
          <w:rStyle w:val="default"/>
          <w:rFonts w:asciiTheme="minorBidi" w:hAnsiTheme="minorBidi" w:cstheme="minorBidi"/>
          <w:b/>
          <w:bCs/>
          <w:sz w:val="24"/>
          <w:szCs w:val="24"/>
          <w:rtl/>
        </w:rPr>
        <w:t>)</w:t>
      </w:r>
      <w:r w:rsidRPr="00AD4105">
        <w:rPr>
          <w:rFonts w:asciiTheme="minorBidi" w:hAnsiTheme="minorBidi" w:cstheme="minorBidi"/>
          <w:b/>
          <w:bCs/>
          <w:rtl/>
        </w:rPr>
        <w:tab/>
      </w:r>
      <w:r w:rsidRPr="00AD4105">
        <w:rPr>
          <w:rStyle w:val="default"/>
          <w:rFonts w:asciiTheme="minorBidi" w:hAnsiTheme="minorBidi" w:cstheme="minorBidi"/>
          <w:sz w:val="24"/>
          <w:szCs w:val="24"/>
          <w:rtl/>
        </w:rPr>
        <w:t>חלק מדרך מוצא, לרבות פרוזדורים ומעברים, שתחילתו בכל נקודה שהיא בעסק, וסופו בכניסה למוצא בטוח או מחוץ לעסק או בדלת יציאה חיצונית;</w:t>
      </w:r>
    </w:p>
    <w:p w14:paraId="4A8DCB4E" w14:textId="77777777" w:rsidR="000B4F06" w:rsidRPr="00AD4105" w:rsidRDefault="000B4F06" w:rsidP="00A3750E">
      <w:pPr>
        <w:tabs>
          <w:tab w:val="left" w:pos="984"/>
        </w:tabs>
        <w:spacing w:line="360" w:lineRule="auto"/>
        <w:jc w:val="both"/>
        <w:rPr>
          <w:rStyle w:val="default"/>
          <w:rFonts w:asciiTheme="minorBidi" w:hAnsiTheme="minorBidi" w:cstheme="minorBidi"/>
          <w:sz w:val="24"/>
          <w:szCs w:val="24"/>
          <w:rtl/>
        </w:rPr>
      </w:pPr>
    </w:p>
    <w:p w14:paraId="3CBD4953" w14:textId="60E4CD56" w:rsidR="000B4F06" w:rsidRPr="00AD4105" w:rsidRDefault="000B4F06" w:rsidP="00AD4105">
      <w:pPr>
        <w:spacing w:line="360" w:lineRule="auto"/>
        <w:jc w:val="both"/>
        <w:rPr>
          <w:rFonts w:asciiTheme="minorBidi" w:hAnsiTheme="minorBidi" w:cstheme="minorBidi"/>
          <w:rtl/>
        </w:rPr>
      </w:pPr>
      <w:r w:rsidRPr="00AD4105">
        <w:rPr>
          <w:rStyle w:val="default"/>
          <w:rFonts w:asciiTheme="minorBidi" w:hAnsiTheme="minorBidi" w:cstheme="minorBidi"/>
          <w:b/>
          <w:bCs/>
          <w:sz w:val="24"/>
          <w:szCs w:val="24"/>
          <w:rtl/>
        </w:rPr>
        <w:t>דלת</w:t>
      </w:r>
      <w:r w:rsidRPr="00AD4105">
        <w:rPr>
          <w:rStyle w:val="default"/>
          <w:rFonts w:asciiTheme="minorBidi" w:hAnsiTheme="minorBidi" w:cstheme="minorBidi"/>
          <w:sz w:val="24"/>
          <w:szCs w:val="24"/>
          <w:rtl/>
        </w:rPr>
        <w:t xml:space="preserve"> </w:t>
      </w:r>
      <w:r w:rsidRPr="00AD4105">
        <w:rPr>
          <w:rStyle w:val="default"/>
          <w:rFonts w:asciiTheme="minorBidi" w:hAnsiTheme="minorBidi" w:cstheme="minorBidi"/>
          <w:b/>
          <w:bCs/>
          <w:sz w:val="24"/>
          <w:szCs w:val="24"/>
          <w:rtl/>
        </w:rPr>
        <w:t xml:space="preserve">אש </w:t>
      </w:r>
      <w:r w:rsidR="00AD4105">
        <w:rPr>
          <w:rFonts w:asciiTheme="minorBidi" w:hAnsiTheme="minorBidi" w:cstheme="minorBidi" w:hint="cs"/>
          <w:rtl/>
        </w:rPr>
        <w:t>כ</w:t>
      </w:r>
      <w:r w:rsidRPr="00AD4105">
        <w:rPr>
          <w:rFonts w:asciiTheme="minorBidi" w:hAnsiTheme="minorBidi" w:cstheme="minorBidi"/>
          <w:rtl/>
        </w:rPr>
        <w:t>משמעותה בתקן ישראלי ת"י 1212 דלתות אש: עמידות-אש;</w:t>
      </w:r>
    </w:p>
    <w:p w14:paraId="44B2D4C3" w14:textId="77777777" w:rsidR="000B4F06" w:rsidRPr="00AD4105" w:rsidRDefault="000B4F06" w:rsidP="00A3750E">
      <w:pPr>
        <w:tabs>
          <w:tab w:val="left" w:pos="984"/>
        </w:tabs>
        <w:spacing w:line="360" w:lineRule="auto"/>
        <w:jc w:val="both"/>
        <w:rPr>
          <w:rStyle w:val="default"/>
          <w:rFonts w:asciiTheme="minorBidi" w:hAnsiTheme="minorBidi" w:cstheme="minorBidi"/>
          <w:sz w:val="24"/>
          <w:szCs w:val="24"/>
        </w:rPr>
      </w:pPr>
    </w:p>
    <w:p w14:paraId="1B990DFD" w14:textId="77777777" w:rsidR="005A68AC" w:rsidRPr="00AD4105" w:rsidRDefault="005A68AC" w:rsidP="00AD4105">
      <w:pPr>
        <w:spacing w:line="360" w:lineRule="auto"/>
        <w:jc w:val="both"/>
        <w:rPr>
          <w:rStyle w:val="default"/>
          <w:rFonts w:asciiTheme="minorBidi" w:hAnsiTheme="minorBidi" w:cstheme="minorBidi"/>
          <w:sz w:val="24"/>
          <w:szCs w:val="24"/>
        </w:rPr>
      </w:pPr>
      <w:r w:rsidRPr="00AD4105">
        <w:rPr>
          <w:rStyle w:val="default"/>
          <w:rFonts w:asciiTheme="minorBidi" w:hAnsiTheme="minorBidi" w:cstheme="minorBidi"/>
          <w:b/>
          <w:bCs/>
          <w:sz w:val="24"/>
          <w:szCs w:val="24"/>
          <w:rtl/>
        </w:rPr>
        <w:t>דרך מוצא (</w:t>
      </w:r>
      <w:r w:rsidRPr="00AD4105">
        <w:rPr>
          <w:rStyle w:val="default"/>
          <w:rFonts w:asciiTheme="minorBidi" w:hAnsiTheme="minorBidi" w:cstheme="minorBidi"/>
          <w:b/>
          <w:bCs/>
          <w:sz w:val="24"/>
          <w:szCs w:val="24"/>
        </w:rPr>
        <w:t xml:space="preserve"> Means of Egress</w:t>
      </w:r>
      <w:r w:rsidRPr="00AD4105">
        <w:rPr>
          <w:rStyle w:val="default"/>
          <w:rFonts w:asciiTheme="minorBidi" w:hAnsiTheme="minorBidi" w:cstheme="minorBidi"/>
          <w:b/>
          <w:bCs/>
          <w:sz w:val="24"/>
          <w:szCs w:val="24"/>
          <w:rtl/>
        </w:rPr>
        <w:t>)</w:t>
      </w:r>
      <w:r w:rsidRPr="00AD4105">
        <w:rPr>
          <w:rFonts w:asciiTheme="minorBidi" w:hAnsiTheme="minorBidi" w:cstheme="minorBidi"/>
          <w:b/>
          <w:bCs/>
          <w:rtl/>
        </w:rPr>
        <w:tab/>
      </w:r>
      <w:r w:rsidRPr="00AD4105">
        <w:rPr>
          <w:rStyle w:val="default"/>
          <w:rFonts w:asciiTheme="minorBidi" w:hAnsiTheme="minorBidi" w:cstheme="minorBidi"/>
          <w:sz w:val="24"/>
          <w:szCs w:val="24"/>
          <w:rtl/>
        </w:rPr>
        <w:t>נתיב יציאה מעסק הפנוי ממכשולים, והכולל אחד או יותר ממרכיבים אלה:</w:t>
      </w:r>
    </w:p>
    <w:p w14:paraId="59BA71E2" w14:textId="77777777" w:rsidR="005A68AC" w:rsidRPr="00D703AD" w:rsidRDefault="005A68AC" w:rsidP="00AD4105">
      <w:pPr>
        <w:pStyle w:val="ListParagraph"/>
        <w:numPr>
          <w:ilvl w:val="0"/>
          <w:numId w:val="25"/>
        </w:numPr>
        <w:spacing w:line="360" w:lineRule="auto"/>
        <w:contextualSpacing w:val="0"/>
        <w:jc w:val="both"/>
        <w:rPr>
          <w:rStyle w:val="default"/>
          <w:rFonts w:asciiTheme="minorBidi" w:hAnsiTheme="minorBidi" w:cstheme="minorBidi"/>
          <w:sz w:val="24"/>
          <w:szCs w:val="24"/>
        </w:rPr>
      </w:pPr>
      <w:r w:rsidRPr="00D703AD">
        <w:rPr>
          <w:rStyle w:val="default"/>
          <w:rFonts w:asciiTheme="minorBidi" w:hAnsiTheme="minorBidi" w:cstheme="minorBidi"/>
          <w:sz w:val="24"/>
          <w:szCs w:val="24"/>
          <w:rtl/>
        </w:rPr>
        <w:t>גישה למוצא בטוח;</w:t>
      </w:r>
    </w:p>
    <w:p w14:paraId="60AFD62C" w14:textId="77777777" w:rsidR="005A68AC" w:rsidRPr="00D703AD" w:rsidRDefault="0081234B" w:rsidP="00AD4105">
      <w:pPr>
        <w:pStyle w:val="ListParagraph"/>
        <w:numPr>
          <w:ilvl w:val="0"/>
          <w:numId w:val="25"/>
        </w:numPr>
        <w:spacing w:line="360" w:lineRule="auto"/>
        <w:contextualSpacing w:val="0"/>
        <w:jc w:val="both"/>
        <w:rPr>
          <w:rStyle w:val="default"/>
          <w:rFonts w:asciiTheme="minorBidi" w:hAnsiTheme="minorBidi" w:cstheme="minorBidi"/>
          <w:sz w:val="24"/>
          <w:szCs w:val="24"/>
        </w:rPr>
      </w:pPr>
      <w:r w:rsidRPr="00D703AD">
        <w:rPr>
          <w:rStyle w:val="default"/>
          <w:rFonts w:asciiTheme="minorBidi" w:hAnsiTheme="minorBidi" w:cstheme="minorBidi"/>
          <w:sz w:val="24"/>
          <w:szCs w:val="24"/>
          <w:rtl/>
        </w:rPr>
        <w:t xml:space="preserve"> </w:t>
      </w:r>
      <w:r w:rsidR="005A68AC" w:rsidRPr="00D703AD">
        <w:rPr>
          <w:rStyle w:val="default"/>
          <w:rFonts w:asciiTheme="minorBidi" w:hAnsiTheme="minorBidi" w:cstheme="minorBidi"/>
          <w:sz w:val="24"/>
          <w:szCs w:val="24"/>
          <w:rtl/>
        </w:rPr>
        <w:t>מוצא בטוח;</w:t>
      </w:r>
    </w:p>
    <w:p w14:paraId="54B8457A" w14:textId="77777777" w:rsidR="0081234B" w:rsidRPr="00D703AD" w:rsidRDefault="0081234B" w:rsidP="00AD4105">
      <w:pPr>
        <w:pStyle w:val="ListParagraph"/>
        <w:numPr>
          <w:ilvl w:val="0"/>
          <w:numId w:val="25"/>
        </w:numPr>
        <w:spacing w:line="360" w:lineRule="auto"/>
        <w:contextualSpacing w:val="0"/>
        <w:jc w:val="both"/>
        <w:rPr>
          <w:rStyle w:val="default"/>
          <w:rFonts w:asciiTheme="minorBidi" w:hAnsiTheme="minorBidi" w:cstheme="minorBidi"/>
          <w:sz w:val="24"/>
          <w:szCs w:val="24"/>
        </w:rPr>
      </w:pPr>
      <w:r w:rsidRPr="00D703AD">
        <w:rPr>
          <w:rStyle w:val="default"/>
          <w:rFonts w:asciiTheme="minorBidi" w:hAnsiTheme="minorBidi" w:cstheme="minorBidi"/>
          <w:sz w:val="24"/>
          <w:szCs w:val="24"/>
          <w:rtl/>
        </w:rPr>
        <w:t>יציאה</w:t>
      </w:r>
      <w:r w:rsidRPr="00D703AD">
        <w:rPr>
          <w:rStyle w:val="default"/>
          <w:rFonts w:asciiTheme="minorBidi" w:hAnsiTheme="minorBidi" w:cstheme="minorBidi"/>
          <w:sz w:val="24"/>
          <w:szCs w:val="24"/>
        </w:rPr>
        <w:t>;</w:t>
      </w:r>
    </w:p>
    <w:p w14:paraId="3C4E3DF3" w14:textId="77777777" w:rsidR="00CB34F6" w:rsidRPr="00D703AD" w:rsidRDefault="00CB34F6" w:rsidP="00A3750E">
      <w:pPr>
        <w:tabs>
          <w:tab w:val="left" w:pos="984"/>
        </w:tabs>
        <w:spacing w:line="360" w:lineRule="auto"/>
        <w:jc w:val="both"/>
        <w:rPr>
          <w:rStyle w:val="default"/>
          <w:rFonts w:asciiTheme="minorBidi" w:hAnsiTheme="minorBidi" w:cstheme="minorBidi"/>
          <w:b/>
          <w:bCs/>
          <w:sz w:val="24"/>
          <w:szCs w:val="24"/>
          <w:rtl/>
        </w:rPr>
      </w:pPr>
    </w:p>
    <w:p w14:paraId="20AB6AF2" w14:textId="77777777" w:rsidR="005A68AC" w:rsidRPr="00D703AD" w:rsidRDefault="005A68AC" w:rsidP="00A3750E">
      <w:pPr>
        <w:tabs>
          <w:tab w:val="left" w:pos="984"/>
        </w:tabs>
        <w:spacing w:line="360" w:lineRule="auto"/>
        <w:jc w:val="both"/>
        <w:rPr>
          <w:rFonts w:asciiTheme="minorBidi" w:hAnsiTheme="minorBidi" w:cstheme="minorBidi"/>
        </w:rPr>
      </w:pPr>
      <w:r w:rsidRPr="00D703AD">
        <w:rPr>
          <w:rStyle w:val="default"/>
          <w:rFonts w:asciiTheme="minorBidi" w:hAnsiTheme="minorBidi" w:cstheme="minorBidi"/>
          <w:b/>
          <w:bCs/>
          <w:sz w:val="24"/>
          <w:szCs w:val="24"/>
          <w:rtl/>
        </w:rPr>
        <w:t>הנדסאי</w:t>
      </w:r>
      <w:r w:rsidRPr="00D703AD">
        <w:rPr>
          <w:rFonts w:asciiTheme="minorBidi" w:hAnsiTheme="minorBidi" w:cstheme="minorBidi"/>
          <w:b/>
          <w:bCs/>
          <w:rtl/>
        </w:rPr>
        <w:tab/>
      </w:r>
      <w:r w:rsidRPr="00D703AD">
        <w:rPr>
          <w:rFonts w:asciiTheme="minorBidi" w:hAnsiTheme="minorBidi" w:cstheme="minorBidi"/>
          <w:rtl/>
        </w:rPr>
        <w:t>הנדסאי רשום, כמשמעותו בחוק ההנדסאים והטכנאים המוסמכים, התשע"ג-2012, אשר עוסק בתחום ובסוג בדיקות שלגביהם נדרש האישור;</w:t>
      </w:r>
    </w:p>
    <w:p w14:paraId="6B328D52" w14:textId="77777777" w:rsidR="005A68AC" w:rsidRPr="00D703AD" w:rsidRDefault="005A68AC" w:rsidP="00A3750E">
      <w:pPr>
        <w:pStyle w:val="ListParagraph"/>
        <w:tabs>
          <w:tab w:val="left" w:pos="2850"/>
        </w:tabs>
        <w:spacing w:line="360" w:lineRule="auto"/>
        <w:ind w:left="113"/>
        <w:rPr>
          <w:rFonts w:asciiTheme="minorBidi" w:hAnsiTheme="minorBidi" w:cstheme="minorBidi"/>
          <w:rtl/>
        </w:rPr>
      </w:pPr>
    </w:p>
    <w:p w14:paraId="0D64609A" w14:textId="77777777" w:rsidR="005A68AC" w:rsidRPr="00D703AD" w:rsidRDefault="005A68AC" w:rsidP="00A3750E">
      <w:pPr>
        <w:tabs>
          <w:tab w:val="left" w:pos="984"/>
        </w:tabs>
        <w:spacing w:line="360" w:lineRule="auto"/>
        <w:jc w:val="both"/>
        <w:rPr>
          <w:rStyle w:val="default"/>
          <w:rFonts w:asciiTheme="minorBidi" w:hAnsiTheme="minorBidi" w:cstheme="minorBidi"/>
          <w:sz w:val="24"/>
          <w:szCs w:val="24"/>
        </w:rPr>
      </w:pPr>
      <w:r w:rsidRPr="00D703AD">
        <w:rPr>
          <w:rStyle w:val="default"/>
          <w:rFonts w:asciiTheme="minorBidi" w:hAnsiTheme="minorBidi" w:cstheme="minorBidi"/>
          <w:b/>
          <w:bCs/>
          <w:sz w:val="24"/>
          <w:szCs w:val="24"/>
          <w:rtl/>
        </w:rPr>
        <w:t>חומר לא דליק</w:t>
      </w:r>
      <w:r w:rsidRPr="00D703AD">
        <w:rPr>
          <w:rStyle w:val="default"/>
          <w:rFonts w:asciiTheme="minorBidi" w:hAnsiTheme="minorBidi" w:cstheme="minorBidi"/>
          <w:b/>
          <w:bCs/>
          <w:sz w:val="24"/>
          <w:szCs w:val="24"/>
          <w:rtl/>
        </w:rPr>
        <w:tab/>
      </w:r>
      <w:r w:rsidRPr="00D703AD">
        <w:rPr>
          <w:rStyle w:val="default"/>
          <w:rFonts w:asciiTheme="minorBidi" w:hAnsiTheme="minorBidi" w:cstheme="minorBidi"/>
          <w:sz w:val="24"/>
          <w:szCs w:val="24"/>
          <w:rtl/>
        </w:rPr>
        <w:t>כמשמעותו בתקן ישראלי ת"י 755, סיווג בשרפה של מוצרי בנייה ואלמנטי בניין - שיטות בדיקה וסיווג לפי תוצאות הבדיקה;</w:t>
      </w:r>
    </w:p>
    <w:p w14:paraId="5EDAB74E" w14:textId="77777777" w:rsidR="005A68AC" w:rsidRPr="00D703AD" w:rsidRDefault="005A68AC" w:rsidP="00A3750E">
      <w:pPr>
        <w:tabs>
          <w:tab w:val="left" w:pos="2850"/>
        </w:tabs>
        <w:spacing w:line="360" w:lineRule="auto"/>
        <w:ind w:left="113"/>
        <w:rPr>
          <w:rFonts w:asciiTheme="minorBidi" w:hAnsiTheme="minorBidi" w:cstheme="minorBidi"/>
          <w:rtl/>
        </w:rPr>
      </w:pPr>
    </w:p>
    <w:p w14:paraId="07B7107E" w14:textId="77777777" w:rsidR="005A68AC" w:rsidRPr="00D703AD" w:rsidRDefault="005A68AC" w:rsidP="007F1799">
      <w:pPr>
        <w:tabs>
          <w:tab w:val="left" w:pos="984"/>
        </w:tabs>
        <w:spacing w:line="360" w:lineRule="auto"/>
        <w:jc w:val="both"/>
        <w:rPr>
          <w:rStyle w:val="default"/>
          <w:rFonts w:asciiTheme="minorBidi" w:hAnsiTheme="minorBidi" w:cstheme="minorBidi"/>
          <w:sz w:val="24"/>
          <w:szCs w:val="24"/>
        </w:rPr>
      </w:pPr>
      <w:r w:rsidRPr="00D703AD">
        <w:rPr>
          <w:rStyle w:val="default"/>
          <w:rFonts w:asciiTheme="minorBidi" w:hAnsiTheme="minorBidi" w:cstheme="minorBidi"/>
          <w:b/>
          <w:bCs/>
          <w:sz w:val="24"/>
          <w:szCs w:val="24"/>
          <w:rtl/>
        </w:rPr>
        <w:t>חומר ציפוי וגימור</w:t>
      </w:r>
      <w:r w:rsidRPr="00D703AD">
        <w:rPr>
          <w:rFonts w:asciiTheme="minorBidi" w:hAnsiTheme="minorBidi" w:cstheme="minorBidi"/>
          <w:b/>
          <w:bCs/>
          <w:rtl/>
        </w:rPr>
        <w:tab/>
      </w:r>
      <w:r w:rsidRPr="00D703AD">
        <w:rPr>
          <w:rStyle w:val="default"/>
          <w:rFonts w:asciiTheme="minorBidi" w:hAnsiTheme="minorBidi" w:cstheme="minorBidi"/>
          <w:sz w:val="24"/>
          <w:szCs w:val="24"/>
          <w:rtl/>
        </w:rPr>
        <w:t xml:space="preserve">חומר המשמש לציפוי, כיסוי או חיפוי, לרבות: טפטים, ציפוי עץ, שטחים, פרקט, תקרות עץ, בד או </w:t>
      </w:r>
      <w:r w:rsidRPr="00D703AD">
        <w:rPr>
          <w:rStyle w:val="default"/>
          <w:rFonts w:asciiTheme="minorBidi" w:hAnsiTheme="minorBidi" w:cstheme="minorBidi"/>
          <w:sz w:val="24"/>
          <w:szCs w:val="24"/>
        </w:rPr>
        <w:t>PVC</w:t>
      </w:r>
      <w:r w:rsidRPr="00D703AD">
        <w:rPr>
          <w:rStyle w:val="default"/>
          <w:rFonts w:asciiTheme="minorBidi" w:hAnsiTheme="minorBidi" w:cstheme="minorBidi"/>
          <w:sz w:val="24"/>
          <w:szCs w:val="24"/>
          <w:rtl/>
        </w:rPr>
        <w:t>;</w:t>
      </w:r>
      <w:r w:rsidRPr="00D703AD">
        <w:rPr>
          <w:rFonts w:asciiTheme="minorBidi" w:hAnsiTheme="minorBidi" w:cstheme="minorBidi"/>
          <w:rtl/>
        </w:rPr>
        <w:t xml:space="preserve"> </w:t>
      </w:r>
    </w:p>
    <w:p w14:paraId="15006D7F" w14:textId="77777777" w:rsidR="005A68AC" w:rsidRPr="00D703AD" w:rsidRDefault="005A68AC" w:rsidP="00A3750E">
      <w:pPr>
        <w:pStyle w:val="ListParagraph"/>
        <w:tabs>
          <w:tab w:val="left" w:pos="2850"/>
        </w:tabs>
        <w:spacing w:line="360" w:lineRule="auto"/>
        <w:ind w:left="113"/>
        <w:rPr>
          <w:rFonts w:asciiTheme="minorBidi" w:hAnsiTheme="minorBidi" w:cstheme="minorBidi"/>
          <w:rtl/>
        </w:rPr>
      </w:pPr>
    </w:p>
    <w:p w14:paraId="4C754BB2" w14:textId="77777777" w:rsidR="005A68AC" w:rsidRPr="00D703AD" w:rsidRDefault="005A68AC" w:rsidP="00A3750E">
      <w:pPr>
        <w:tabs>
          <w:tab w:val="left" w:pos="984"/>
        </w:tabs>
        <w:spacing w:line="360" w:lineRule="auto"/>
        <w:jc w:val="both"/>
        <w:rPr>
          <w:rStyle w:val="default"/>
          <w:rFonts w:asciiTheme="minorBidi" w:hAnsiTheme="minorBidi" w:cstheme="minorBidi"/>
          <w:sz w:val="24"/>
          <w:szCs w:val="24"/>
        </w:rPr>
      </w:pPr>
      <w:r w:rsidRPr="00D703AD">
        <w:rPr>
          <w:rStyle w:val="default"/>
          <w:rFonts w:asciiTheme="minorBidi" w:hAnsiTheme="minorBidi" w:cstheme="minorBidi"/>
          <w:b/>
          <w:bCs/>
          <w:sz w:val="24"/>
          <w:szCs w:val="24"/>
          <w:rtl/>
        </w:rPr>
        <w:t>חוק הרשות הארצית לכבאות והצלה</w:t>
      </w:r>
      <w:r w:rsidRPr="00D703AD">
        <w:rPr>
          <w:rFonts w:asciiTheme="minorBidi" w:hAnsiTheme="minorBidi" w:cstheme="minorBidi"/>
          <w:b/>
          <w:bCs/>
          <w:rtl/>
        </w:rPr>
        <w:tab/>
      </w:r>
      <w:r w:rsidRPr="00D703AD">
        <w:rPr>
          <w:rStyle w:val="default"/>
          <w:rFonts w:asciiTheme="minorBidi" w:hAnsiTheme="minorBidi" w:cstheme="minorBidi"/>
          <w:sz w:val="24"/>
          <w:szCs w:val="24"/>
          <w:rtl/>
        </w:rPr>
        <w:t>חוק הרשות הארצית לכבאות והצלה, התשע"ב-2012;</w:t>
      </w:r>
    </w:p>
    <w:p w14:paraId="4AE5CC19" w14:textId="77777777" w:rsidR="005A68AC" w:rsidRPr="00D703AD" w:rsidRDefault="005A68AC" w:rsidP="00A3750E">
      <w:pPr>
        <w:pStyle w:val="ListParagraph"/>
        <w:tabs>
          <w:tab w:val="left" w:pos="2850"/>
        </w:tabs>
        <w:spacing w:line="360" w:lineRule="auto"/>
        <w:ind w:left="113"/>
        <w:rPr>
          <w:rFonts w:asciiTheme="minorBidi" w:hAnsiTheme="minorBidi" w:cstheme="minorBidi"/>
          <w:rtl/>
        </w:rPr>
      </w:pPr>
    </w:p>
    <w:p w14:paraId="6CD3AC27" w14:textId="77777777" w:rsidR="005A68AC" w:rsidRPr="00D703AD" w:rsidRDefault="005A68AC" w:rsidP="00A3750E">
      <w:pPr>
        <w:tabs>
          <w:tab w:val="left" w:pos="984"/>
        </w:tabs>
        <w:spacing w:line="360" w:lineRule="auto"/>
        <w:jc w:val="both"/>
        <w:rPr>
          <w:rStyle w:val="default"/>
          <w:rFonts w:asciiTheme="minorBidi" w:hAnsiTheme="minorBidi" w:cstheme="minorBidi"/>
          <w:sz w:val="24"/>
          <w:szCs w:val="24"/>
        </w:rPr>
      </w:pPr>
      <w:r w:rsidRPr="00D703AD">
        <w:rPr>
          <w:rStyle w:val="default"/>
          <w:rFonts w:asciiTheme="minorBidi" w:hAnsiTheme="minorBidi" w:cstheme="minorBidi"/>
          <w:b/>
          <w:bCs/>
          <w:sz w:val="24"/>
          <w:szCs w:val="24"/>
          <w:rtl/>
        </w:rPr>
        <w:t>חוק התקנים</w:t>
      </w:r>
      <w:r w:rsidRPr="00D703AD">
        <w:rPr>
          <w:rFonts w:asciiTheme="minorBidi" w:hAnsiTheme="minorBidi" w:cstheme="minorBidi"/>
          <w:b/>
          <w:bCs/>
          <w:rtl/>
        </w:rPr>
        <w:tab/>
      </w:r>
      <w:r w:rsidRPr="00D703AD">
        <w:rPr>
          <w:rStyle w:val="default"/>
          <w:rFonts w:asciiTheme="minorBidi" w:hAnsiTheme="minorBidi" w:cstheme="minorBidi"/>
          <w:sz w:val="24"/>
          <w:szCs w:val="24"/>
          <w:rtl/>
        </w:rPr>
        <w:t>חוק התקנים, התשי"ג-1953;</w:t>
      </w:r>
    </w:p>
    <w:p w14:paraId="0F80428A" w14:textId="77777777" w:rsidR="005A68AC" w:rsidRPr="00D703AD" w:rsidRDefault="005A68AC" w:rsidP="00A3750E">
      <w:pPr>
        <w:pStyle w:val="ListParagraph"/>
        <w:tabs>
          <w:tab w:val="left" w:pos="2850"/>
        </w:tabs>
        <w:spacing w:line="360" w:lineRule="auto"/>
        <w:ind w:left="113"/>
        <w:rPr>
          <w:rFonts w:asciiTheme="minorBidi" w:hAnsiTheme="minorBidi" w:cstheme="minorBidi"/>
          <w:rtl/>
        </w:rPr>
      </w:pPr>
    </w:p>
    <w:p w14:paraId="4685710A" w14:textId="77777777" w:rsidR="005A68AC" w:rsidRPr="00D703AD" w:rsidRDefault="005A68AC" w:rsidP="00A3750E">
      <w:pPr>
        <w:tabs>
          <w:tab w:val="left" w:pos="2850"/>
        </w:tabs>
        <w:spacing w:line="360" w:lineRule="auto"/>
        <w:ind w:left="113"/>
        <w:rPr>
          <w:rFonts w:asciiTheme="minorBidi" w:hAnsiTheme="minorBidi" w:cstheme="minorBidi"/>
          <w:rtl/>
        </w:rPr>
      </w:pPr>
      <w:r w:rsidRPr="00D703AD">
        <w:rPr>
          <w:rStyle w:val="default"/>
          <w:rFonts w:asciiTheme="minorBidi" w:hAnsiTheme="minorBidi" w:cstheme="minorBidi"/>
          <w:b/>
          <w:bCs/>
          <w:sz w:val="24"/>
          <w:szCs w:val="24"/>
          <w:rtl/>
        </w:rPr>
        <w:t>ידית בהלה</w:t>
      </w:r>
      <w:r w:rsidR="00A501AF" w:rsidRPr="00D703AD">
        <w:rPr>
          <w:rFonts w:asciiTheme="minorBidi" w:hAnsiTheme="minorBidi" w:cstheme="minorBidi"/>
          <w:b/>
          <w:bCs/>
          <w:rtl/>
        </w:rPr>
        <w:t xml:space="preserve"> </w:t>
      </w:r>
      <w:r w:rsidRPr="00D703AD">
        <w:rPr>
          <w:rStyle w:val="default"/>
          <w:rFonts w:asciiTheme="minorBidi" w:hAnsiTheme="minorBidi" w:cstheme="minorBidi"/>
          <w:sz w:val="24"/>
          <w:szCs w:val="24"/>
          <w:rtl/>
        </w:rPr>
        <w:t xml:space="preserve">דלת בעלת מנגנון בהלה המקיים את הדרישות המנויות בסעיף 3.2.1.21(ב) לחלק ג' לתקנות התכנון והבנייה; </w:t>
      </w:r>
    </w:p>
    <w:p w14:paraId="084E5C5C" w14:textId="77777777" w:rsidR="00562342" w:rsidRPr="00D703AD" w:rsidRDefault="00562342" w:rsidP="00A3750E">
      <w:pPr>
        <w:tabs>
          <w:tab w:val="left" w:pos="2850"/>
        </w:tabs>
        <w:spacing w:line="360" w:lineRule="auto"/>
        <w:ind w:left="113"/>
        <w:rPr>
          <w:rFonts w:asciiTheme="minorBidi" w:hAnsiTheme="minorBidi" w:cstheme="minorBidi"/>
          <w:rtl/>
        </w:rPr>
      </w:pPr>
    </w:p>
    <w:p w14:paraId="4139F317" w14:textId="77777777" w:rsidR="005A68AC" w:rsidRPr="00D703AD" w:rsidRDefault="005A68AC" w:rsidP="00A501AF">
      <w:pPr>
        <w:tabs>
          <w:tab w:val="left" w:pos="984"/>
        </w:tabs>
        <w:spacing w:line="360" w:lineRule="auto"/>
        <w:jc w:val="both"/>
        <w:rPr>
          <w:rStyle w:val="default"/>
          <w:rFonts w:asciiTheme="minorBidi" w:hAnsiTheme="minorBidi" w:cstheme="minorBidi"/>
          <w:sz w:val="24"/>
          <w:szCs w:val="24"/>
        </w:rPr>
      </w:pPr>
      <w:r w:rsidRPr="00D703AD">
        <w:rPr>
          <w:rStyle w:val="default"/>
          <w:rFonts w:asciiTheme="minorBidi" w:hAnsiTheme="minorBidi" w:cstheme="minorBidi"/>
          <w:b/>
          <w:bCs/>
          <w:sz w:val="24"/>
          <w:szCs w:val="24"/>
          <w:rtl/>
        </w:rPr>
        <w:t>יציאה (</w:t>
      </w:r>
      <w:r w:rsidRPr="00D703AD">
        <w:rPr>
          <w:rStyle w:val="default"/>
          <w:rFonts w:asciiTheme="minorBidi" w:hAnsiTheme="minorBidi" w:cstheme="minorBidi"/>
          <w:b/>
          <w:bCs/>
          <w:sz w:val="24"/>
          <w:szCs w:val="24"/>
        </w:rPr>
        <w:t>Exit Discharge</w:t>
      </w:r>
      <w:r w:rsidRPr="00D703AD">
        <w:rPr>
          <w:rStyle w:val="default"/>
          <w:rFonts w:asciiTheme="minorBidi" w:hAnsiTheme="minorBidi" w:cstheme="minorBidi"/>
          <w:b/>
          <w:bCs/>
          <w:sz w:val="24"/>
          <w:szCs w:val="24"/>
          <w:rtl/>
        </w:rPr>
        <w:t>)</w:t>
      </w:r>
      <w:r w:rsidR="00A501AF" w:rsidRPr="00D703AD">
        <w:rPr>
          <w:rStyle w:val="default"/>
          <w:rFonts w:asciiTheme="minorBidi" w:hAnsiTheme="minorBidi" w:cstheme="minorBidi"/>
          <w:sz w:val="24"/>
          <w:szCs w:val="24"/>
          <w:rtl/>
        </w:rPr>
        <w:t xml:space="preserve">  </w:t>
      </w:r>
      <w:r w:rsidRPr="00D703AD">
        <w:rPr>
          <w:rStyle w:val="default"/>
          <w:rFonts w:asciiTheme="minorBidi" w:hAnsiTheme="minorBidi" w:cstheme="minorBidi"/>
          <w:sz w:val="24"/>
          <w:szCs w:val="24"/>
          <w:rtl/>
        </w:rPr>
        <w:t>חלק מדרך מוצא שתחילתו בסופה של גישה למוצא בטוח או בסופו של מוצא בטוח וסיומו ברחוב, בין במישרין ובין דרך שטח פתוח;</w:t>
      </w:r>
    </w:p>
    <w:p w14:paraId="672F7FA3" w14:textId="77777777" w:rsidR="005A68AC" w:rsidRPr="00D703AD" w:rsidRDefault="005A68AC" w:rsidP="00A3750E">
      <w:pPr>
        <w:pStyle w:val="ListParagraph"/>
        <w:tabs>
          <w:tab w:val="left" w:pos="2850"/>
        </w:tabs>
        <w:spacing w:line="360" w:lineRule="auto"/>
        <w:ind w:left="113"/>
        <w:rPr>
          <w:rFonts w:asciiTheme="minorBidi" w:hAnsiTheme="minorBidi" w:cstheme="minorBidi"/>
          <w:rtl/>
        </w:rPr>
      </w:pPr>
    </w:p>
    <w:p w14:paraId="24407898" w14:textId="77777777" w:rsidR="005A68AC" w:rsidRPr="00D703AD" w:rsidRDefault="005A68AC" w:rsidP="00A3750E">
      <w:pPr>
        <w:tabs>
          <w:tab w:val="left" w:pos="984"/>
        </w:tabs>
        <w:spacing w:line="360" w:lineRule="auto"/>
        <w:jc w:val="both"/>
        <w:rPr>
          <w:rStyle w:val="default"/>
          <w:rFonts w:asciiTheme="minorBidi" w:hAnsiTheme="minorBidi" w:cstheme="minorBidi"/>
          <w:sz w:val="24"/>
          <w:szCs w:val="24"/>
        </w:rPr>
      </w:pPr>
      <w:r w:rsidRPr="00D703AD">
        <w:rPr>
          <w:rStyle w:val="default"/>
          <w:rFonts w:asciiTheme="minorBidi" w:hAnsiTheme="minorBidi" w:cstheme="minorBidi"/>
          <w:b/>
          <w:bCs/>
          <w:sz w:val="24"/>
          <w:szCs w:val="24"/>
          <w:rtl/>
        </w:rPr>
        <w:t>מהנדס</w:t>
      </w:r>
      <w:r w:rsidRPr="00D703AD">
        <w:rPr>
          <w:rFonts w:asciiTheme="minorBidi" w:hAnsiTheme="minorBidi" w:cstheme="minorBidi"/>
          <w:b/>
          <w:bCs/>
          <w:rtl/>
        </w:rPr>
        <w:tab/>
      </w:r>
      <w:r w:rsidRPr="00D703AD">
        <w:rPr>
          <w:rStyle w:val="default"/>
          <w:rFonts w:asciiTheme="minorBidi" w:hAnsiTheme="minorBidi" w:cstheme="minorBidi"/>
          <w:sz w:val="24"/>
          <w:szCs w:val="24"/>
          <w:rtl/>
        </w:rPr>
        <w:t>מהנדס רשום כמשמעותו בחוק המהנדסים והאדריכלים, התשי"ח-1958, אשר עוסק בתחום ובסוג בדיקות שלגביהם נדרש האישור;</w:t>
      </w:r>
    </w:p>
    <w:p w14:paraId="585F13AB" w14:textId="77777777" w:rsidR="005A68AC" w:rsidRPr="00D703AD" w:rsidRDefault="005A68AC" w:rsidP="00A3750E">
      <w:pPr>
        <w:pStyle w:val="ListParagraph"/>
        <w:tabs>
          <w:tab w:val="left" w:pos="2850"/>
        </w:tabs>
        <w:spacing w:line="360" w:lineRule="auto"/>
        <w:ind w:left="113"/>
        <w:rPr>
          <w:rFonts w:asciiTheme="minorBidi" w:hAnsiTheme="minorBidi" w:cstheme="minorBidi"/>
          <w:rtl/>
        </w:rPr>
      </w:pPr>
    </w:p>
    <w:p w14:paraId="528266A7" w14:textId="77777777" w:rsidR="005A68AC" w:rsidRPr="00D703AD" w:rsidRDefault="005A68AC" w:rsidP="00A3750E">
      <w:pPr>
        <w:tabs>
          <w:tab w:val="left" w:pos="984"/>
        </w:tabs>
        <w:spacing w:line="360" w:lineRule="auto"/>
        <w:jc w:val="both"/>
        <w:rPr>
          <w:rStyle w:val="default"/>
          <w:rFonts w:asciiTheme="minorBidi" w:hAnsiTheme="minorBidi" w:cstheme="minorBidi"/>
          <w:color w:val="000000"/>
          <w:sz w:val="24"/>
          <w:szCs w:val="24"/>
        </w:rPr>
      </w:pPr>
      <w:r w:rsidRPr="00D703AD">
        <w:rPr>
          <w:rStyle w:val="default"/>
          <w:rFonts w:asciiTheme="minorBidi" w:hAnsiTheme="minorBidi" w:cstheme="minorBidi"/>
          <w:b/>
          <w:bCs/>
          <w:color w:val="000000"/>
          <w:sz w:val="24"/>
          <w:szCs w:val="24"/>
          <w:rtl/>
        </w:rPr>
        <w:t>מוצא בטוח (</w:t>
      </w:r>
      <w:r w:rsidRPr="00D703AD">
        <w:rPr>
          <w:rStyle w:val="default"/>
          <w:rFonts w:asciiTheme="minorBidi" w:hAnsiTheme="minorBidi" w:cstheme="minorBidi"/>
          <w:b/>
          <w:bCs/>
          <w:color w:val="000000"/>
          <w:sz w:val="24"/>
          <w:szCs w:val="24"/>
        </w:rPr>
        <w:t>Exit</w:t>
      </w:r>
      <w:r w:rsidRPr="00D703AD">
        <w:rPr>
          <w:rStyle w:val="default"/>
          <w:rFonts w:asciiTheme="minorBidi" w:hAnsiTheme="minorBidi" w:cstheme="minorBidi"/>
          <w:b/>
          <w:bCs/>
          <w:color w:val="000000"/>
          <w:sz w:val="24"/>
          <w:szCs w:val="24"/>
          <w:rtl/>
        </w:rPr>
        <w:t>)</w:t>
      </w:r>
      <w:r w:rsidRPr="00D703AD">
        <w:rPr>
          <w:rFonts w:asciiTheme="minorBidi" w:hAnsiTheme="minorBidi" w:cstheme="minorBidi"/>
          <w:b/>
          <w:bCs/>
          <w:rtl/>
        </w:rPr>
        <w:tab/>
      </w:r>
      <w:r w:rsidRPr="00D703AD">
        <w:rPr>
          <w:rStyle w:val="default"/>
          <w:rFonts w:asciiTheme="minorBidi" w:hAnsiTheme="minorBidi" w:cstheme="minorBidi"/>
          <w:color w:val="000000"/>
          <w:sz w:val="24"/>
          <w:szCs w:val="24"/>
          <w:rtl/>
        </w:rPr>
        <w:t>חלק מדרך מוצא, המופרד משאר חלקי העסק על-ידי אלמנטים עמידי אש ודלתות אש, והמוביל אל היציאה או אל מחוץ לעסק;</w:t>
      </w:r>
    </w:p>
    <w:p w14:paraId="6FA90535" w14:textId="77777777" w:rsidR="005A68AC" w:rsidRPr="00D703AD" w:rsidRDefault="005A68AC" w:rsidP="00A3750E">
      <w:pPr>
        <w:pStyle w:val="ListParagraph"/>
        <w:tabs>
          <w:tab w:val="left" w:pos="2850"/>
        </w:tabs>
        <w:spacing w:line="360" w:lineRule="auto"/>
        <w:ind w:left="113"/>
        <w:rPr>
          <w:rFonts w:asciiTheme="minorBidi" w:hAnsiTheme="minorBidi" w:cstheme="minorBidi"/>
          <w:rtl/>
        </w:rPr>
      </w:pPr>
    </w:p>
    <w:p w14:paraId="4239BBB6" w14:textId="77777777" w:rsidR="005A68AC" w:rsidRPr="00D703AD" w:rsidRDefault="005A68AC" w:rsidP="00A3750E">
      <w:pPr>
        <w:tabs>
          <w:tab w:val="left" w:pos="984"/>
        </w:tabs>
        <w:spacing w:line="360" w:lineRule="auto"/>
        <w:jc w:val="both"/>
        <w:rPr>
          <w:rStyle w:val="default"/>
          <w:rFonts w:asciiTheme="minorBidi" w:hAnsiTheme="minorBidi" w:cstheme="minorBidi"/>
          <w:color w:val="000000"/>
          <w:sz w:val="24"/>
          <w:szCs w:val="24"/>
        </w:rPr>
      </w:pPr>
      <w:r w:rsidRPr="00D703AD">
        <w:rPr>
          <w:rStyle w:val="default"/>
          <w:rFonts w:asciiTheme="minorBidi" w:hAnsiTheme="minorBidi" w:cstheme="minorBidi"/>
          <w:b/>
          <w:bCs/>
          <w:color w:val="000000"/>
          <w:sz w:val="24"/>
          <w:szCs w:val="24"/>
          <w:rtl/>
        </w:rPr>
        <w:t>נותן אישור</w:t>
      </w:r>
      <w:r w:rsidRPr="00D703AD">
        <w:rPr>
          <w:rFonts w:asciiTheme="minorBidi" w:hAnsiTheme="minorBidi" w:cstheme="minorBidi"/>
          <w:b/>
          <w:bCs/>
          <w:rtl/>
        </w:rPr>
        <w:tab/>
      </w:r>
      <w:r w:rsidRPr="00D703AD">
        <w:rPr>
          <w:rStyle w:val="default"/>
          <w:rFonts w:asciiTheme="minorBidi" w:hAnsiTheme="minorBidi" w:cstheme="minorBidi"/>
          <w:color w:val="000000"/>
          <w:sz w:val="24"/>
          <w:szCs w:val="24"/>
          <w:rtl/>
        </w:rPr>
        <w:t xml:space="preserve">עובד </w:t>
      </w:r>
      <w:hyperlink r:id="rId24" w:tooltip="חוק הרשות הארצית לכבאות והצלה, התשע&quot;ב- 2012" w:history="1">
        <w:r w:rsidRPr="00D703AD">
          <w:rPr>
            <w:rStyle w:val="default"/>
            <w:rFonts w:asciiTheme="minorBidi" w:hAnsiTheme="minorBidi" w:cstheme="minorBidi"/>
            <w:sz w:val="24"/>
            <w:szCs w:val="24"/>
            <w:rtl/>
          </w:rPr>
          <w:t>רשות הכבאות וההצלה</w:t>
        </w:r>
      </w:hyperlink>
      <w:r w:rsidRPr="00D703AD">
        <w:rPr>
          <w:rStyle w:val="default"/>
          <w:rFonts w:asciiTheme="minorBidi" w:hAnsiTheme="minorBidi" w:cstheme="minorBidi"/>
          <w:sz w:val="24"/>
          <w:szCs w:val="24"/>
          <w:rtl/>
        </w:rPr>
        <w:t>, שהוסמך לכך על-ידי השר לביטחון פנים;</w:t>
      </w:r>
    </w:p>
    <w:p w14:paraId="3BE31FE4" w14:textId="77777777" w:rsidR="005A68AC" w:rsidRPr="00D703AD" w:rsidRDefault="005A68AC" w:rsidP="00A3750E">
      <w:pPr>
        <w:pStyle w:val="ListParagraph"/>
        <w:tabs>
          <w:tab w:val="left" w:pos="2850"/>
        </w:tabs>
        <w:spacing w:line="360" w:lineRule="auto"/>
        <w:ind w:left="113"/>
        <w:rPr>
          <w:rFonts w:asciiTheme="minorBidi" w:hAnsiTheme="minorBidi" w:cstheme="minorBidi"/>
          <w:rtl/>
        </w:rPr>
      </w:pPr>
    </w:p>
    <w:p w14:paraId="134B4173" w14:textId="77777777" w:rsidR="005A68AC" w:rsidRPr="00D703AD" w:rsidRDefault="005A68AC" w:rsidP="006D6998">
      <w:pPr>
        <w:pStyle w:val="ListParagraph"/>
        <w:tabs>
          <w:tab w:val="left" w:pos="2850"/>
        </w:tabs>
        <w:spacing w:line="360" w:lineRule="auto"/>
        <w:ind w:left="113"/>
        <w:rPr>
          <w:rFonts w:asciiTheme="minorBidi" w:hAnsiTheme="minorBidi" w:cstheme="minorBidi"/>
          <w:b/>
          <w:bCs/>
          <w:u w:val="single"/>
        </w:rPr>
      </w:pPr>
      <w:r w:rsidRPr="00D703AD">
        <w:rPr>
          <w:rFonts w:asciiTheme="minorBidi" w:hAnsiTheme="minorBidi" w:cstheme="minorBidi"/>
          <w:b/>
          <w:bCs/>
          <w:rtl/>
        </w:rPr>
        <w:t xml:space="preserve">ציוד כיבוי </w:t>
      </w:r>
      <w:r w:rsidR="006D6998" w:rsidRPr="00D703AD">
        <w:rPr>
          <w:rFonts w:asciiTheme="minorBidi" w:hAnsiTheme="minorBidi" w:cstheme="minorBidi"/>
          <w:b/>
          <w:bCs/>
          <w:rtl/>
        </w:rPr>
        <w:t xml:space="preserve"> </w:t>
      </w:r>
      <w:r w:rsidRPr="00D703AD">
        <w:rPr>
          <w:rFonts w:asciiTheme="minorBidi" w:hAnsiTheme="minorBidi" w:cstheme="minorBidi"/>
          <w:rtl/>
        </w:rPr>
        <w:t>ציוד, מתקנים וחומרים המשמשים לכיבוי דליקות ולמניעתן</w:t>
      </w:r>
      <w:r w:rsidRPr="00D703AD">
        <w:rPr>
          <w:rFonts w:asciiTheme="minorBidi" w:hAnsiTheme="minorBidi" w:cstheme="minorBidi"/>
          <w:color w:val="000000"/>
          <w:rtl/>
        </w:rPr>
        <w:t>;</w:t>
      </w:r>
    </w:p>
    <w:p w14:paraId="491AA787" w14:textId="77777777" w:rsidR="000B4F06" w:rsidRPr="00D703AD" w:rsidRDefault="000B4F06" w:rsidP="006D6998">
      <w:pPr>
        <w:tabs>
          <w:tab w:val="left" w:pos="2850"/>
        </w:tabs>
        <w:spacing w:line="360" w:lineRule="auto"/>
        <w:ind w:left="113"/>
        <w:rPr>
          <w:rStyle w:val="default"/>
          <w:rFonts w:asciiTheme="minorBidi" w:hAnsiTheme="minorBidi" w:cstheme="minorBidi"/>
          <w:b/>
          <w:bCs/>
          <w:color w:val="000000"/>
          <w:sz w:val="24"/>
          <w:szCs w:val="24"/>
          <w:rtl/>
        </w:rPr>
      </w:pPr>
    </w:p>
    <w:p w14:paraId="1E99BC36" w14:textId="77777777" w:rsidR="005A68AC" w:rsidRPr="00D703AD" w:rsidRDefault="005A68AC" w:rsidP="000B4F06">
      <w:pPr>
        <w:tabs>
          <w:tab w:val="left" w:pos="2850"/>
        </w:tabs>
        <w:spacing w:line="360" w:lineRule="auto"/>
        <w:ind w:left="113"/>
        <w:rPr>
          <w:rFonts w:asciiTheme="minorBidi" w:hAnsiTheme="minorBidi" w:cstheme="minorBidi"/>
        </w:rPr>
      </w:pPr>
      <w:r w:rsidRPr="00D703AD">
        <w:rPr>
          <w:rStyle w:val="default"/>
          <w:rFonts w:asciiTheme="minorBidi" w:hAnsiTheme="minorBidi" w:cstheme="minorBidi"/>
          <w:b/>
          <w:bCs/>
          <w:color w:val="000000"/>
          <w:sz w:val="24"/>
          <w:szCs w:val="24"/>
          <w:rtl/>
        </w:rPr>
        <w:t>רשות הכבאות והצלה</w:t>
      </w:r>
      <w:r w:rsidR="006D6998" w:rsidRPr="00D703AD">
        <w:rPr>
          <w:rFonts w:asciiTheme="minorBidi" w:hAnsiTheme="minorBidi" w:cstheme="minorBidi"/>
          <w:b/>
          <w:bCs/>
          <w:rtl/>
        </w:rPr>
        <w:t xml:space="preserve"> </w:t>
      </w:r>
      <w:hyperlink r:id="rId25" w:tooltip="חוק הרשות הארצית לכבאות והצלה, התשע&quot;ב- 2012" w:history="1">
        <w:r w:rsidRPr="00D703AD">
          <w:rPr>
            <w:rStyle w:val="Hyperlink"/>
            <w:rFonts w:asciiTheme="minorBidi" w:hAnsiTheme="minorBidi" w:cstheme="minorBidi"/>
            <w:color w:val="000000"/>
            <w:u w:val="none"/>
            <w:rtl/>
          </w:rPr>
          <w:t>הרשות הארצית לכבאות והצלה שהוקמה בחוק הרשות הארצית לכבאות והצלה</w:t>
        </w:r>
      </w:hyperlink>
      <w:r w:rsidR="000B4F06" w:rsidRPr="00D703AD">
        <w:rPr>
          <w:rFonts w:asciiTheme="minorBidi" w:hAnsiTheme="minorBidi" w:cstheme="minorBidi"/>
          <w:color w:val="000000"/>
          <w:rtl/>
        </w:rPr>
        <w:t>, התשע"ב-2012</w:t>
      </w:r>
      <w:r w:rsidR="000B4F06" w:rsidRPr="00D703AD">
        <w:rPr>
          <w:rFonts w:asciiTheme="minorBidi" w:hAnsiTheme="minorBidi" w:cstheme="minorBidi"/>
        </w:rPr>
        <w:t>;</w:t>
      </w:r>
    </w:p>
    <w:p w14:paraId="0AD6391D" w14:textId="77777777" w:rsidR="000B4F06" w:rsidRPr="00D703AD" w:rsidRDefault="000B4F06" w:rsidP="00A3750E">
      <w:pPr>
        <w:tabs>
          <w:tab w:val="left" w:pos="984"/>
        </w:tabs>
        <w:spacing w:line="360" w:lineRule="auto"/>
        <w:jc w:val="both"/>
        <w:rPr>
          <w:rStyle w:val="default"/>
          <w:rFonts w:asciiTheme="minorBidi" w:hAnsiTheme="minorBidi" w:cstheme="minorBidi"/>
          <w:b/>
          <w:bCs/>
          <w:sz w:val="24"/>
          <w:szCs w:val="24"/>
          <w:rtl/>
        </w:rPr>
      </w:pPr>
    </w:p>
    <w:p w14:paraId="5759CAAD" w14:textId="77777777" w:rsidR="005A68AC" w:rsidRPr="00D703AD" w:rsidRDefault="005A68AC" w:rsidP="00A3750E">
      <w:pPr>
        <w:tabs>
          <w:tab w:val="left" w:pos="984"/>
        </w:tabs>
        <w:spacing w:line="360" w:lineRule="auto"/>
        <w:jc w:val="both"/>
        <w:rPr>
          <w:rStyle w:val="default"/>
          <w:rFonts w:asciiTheme="minorBidi" w:hAnsiTheme="minorBidi" w:cstheme="minorBidi"/>
          <w:sz w:val="24"/>
          <w:szCs w:val="24"/>
        </w:rPr>
      </w:pPr>
      <w:r w:rsidRPr="00D703AD">
        <w:rPr>
          <w:rStyle w:val="default"/>
          <w:rFonts w:asciiTheme="minorBidi" w:hAnsiTheme="minorBidi" w:cstheme="minorBidi"/>
          <w:b/>
          <w:bCs/>
          <w:sz w:val="24"/>
          <w:szCs w:val="24"/>
          <w:rtl/>
        </w:rPr>
        <w:t>תעודת בדיקה</w:t>
      </w:r>
      <w:r w:rsidRPr="00D703AD">
        <w:rPr>
          <w:rFonts w:asciiTheme="minorBidi" w:hAnsiTheme="minorBidi" w:cstheme="minorBidi"/>
          <w:b/>
          <w:bCs/>
          <w:rtl/>
        </w:rPr>
        <w:tab/>
      </w:r>
      <w:r w:rsidRPr="00D703AD">
        <w:rPr>
          <w:rStyle w:val="default"/>
          <w:rFonts w:asciiTheme="minorBidi" w:hAnsiTheme="minorBidi" w:cstheme="minorBidi"/>
          <w:sz w:val="24"/>
          <w:szCs w:val="24"/>
          <w:rtl/>
        </w:rPr>
        <w:t>תעודת בדיקה בדבר התאמה לתקן שניתנה לפי סעיף 12 לחוק התקנים;</w:t>
      </w:r>
    </w:p>
    <w:p w14:paraId="2AC13115" w14:textId="77777777" w:rsidR="005A68AC" w:rsidRPr="00D703AD" w:rsidRDefault="005A68AC" w:rsidP="00A3750E">
      <w:pPr>
        <w:pStyle w:val="ListParagraph"/>
        <w:tabs>
          <w:tab w:val="left" w:pos="2850"/>
        </w:tabs>
        <w:spacing w:line="360" w:lineRule="auto"/>
        <w:ind w:left="113"/>
        <w:rPr>
          <w:rFonts w:asciiTheme="minorBidi" w:hAnsiTheme="minorBidi" w:cstheme="minorBidi"/>
          <w:rtl/>
        </w:rPr>
      </w:pPr>
    </w:p>
    <w:p w14:paraId="5084AB20" w14:textId="77777777" w:rsidR="005A68AC" w:rsidRPr="00D703AD" w:rsidRDefault="005A68AC" w:rsidP="006D6998">
      <w:pPr>
        <w:tabs>
          <w:tab w:val="left" w:pos="984"/>
        </w:tabs>
        <w:spacing w:line="360" w:lineRule="auto"/>
        <w:jc w:val="both"/>
        <w:rPr>
          <w:rStyle w:val="default"/>
          <w:rFonts w:asciiTheme="minorBidi" w:hAnsiTheme="minorBidi" w:cstheme="minorBidi"/>
          <w:sz w:val="24"/>
          <w:szCs w:val="24"/>
        </w:rPr>
      </w:pPr>
      <w:r w:rsidRPr="00D703AD">
        <w:rPr>
          <w:rStyle w:val="default"/>
          <w:rFonts w:asciiTheme="minorBidi" w:hAnsiTheme="minorBidi" w:cstheme="minorBidi"/>
          <w:b/>
          <w:bCs/>
          <w:sz w:val="24"/>
          <w:szCs w:val="24"/>
          <w:rtl/>
        </w:rPr>
        <w:t>תקן ישראלי (ת"י)</w:t>
      </w:r>
      <w:r w:rsidR="006D6998" w:rsidRPr="00D703AD">
        <w:rPr>
          <w:rFonts w:asciiTheme="minorBidi" w:hAnsiTheme="minorBidi" w:cstheme="minorBidi"/>
          <w:b/>
          <w:bCs/>
          <w:rtl/>
        </w:rPr>
        <w:t xml:space="preserve">  </w:t>
      </w:r>
      <w:r w:rsidRPr="00D703AD">
        <w:rPr>
          <w:rStyle w:val="default"/>
          <w:rFonts w:asciiTheme="minorBidi" w:hAnsiTheme="minorBidi" w:cstheme="minorBidi"/>
          <w:sz w:val="24"/>
          <w:szCs w:val="24"/>
          <w:rtl/>
        </w:rPr>
        <w:t>תקן ישראלי רשמי או תקן ישראלי כמשמעותו בחוק התקנים;</w:t>
      </w:r>
    </w:p>
    <w:p w14:paraId="0CA5C2D2" w14:textId="77777777" w:rsidR="005A68AC" w:rsidRPr="00D703AD" w:rsidRDefault="005A68AC" w:rsidP="00A3750E">
      <w:pPr>
        <w:pStyle w:val="ListParagraph"/>
        <w:tabs>
          <w:tab w:val="left" w:pos="2850"/>
        </w:tabs>
        <w:spacing w:line="360" w:lineRule="auto"/>
        <w:ind w:left="113"/>
        <w:rPr>
          <w:rFonts w:asciiTheme="minorBidi" w:hAnsiTheme="minorBidi" w:cstheme="minorBidi"/>
          <w:rtl/>
        </w:rPr>
      </w:pPr>
    </w:p>
    <w:p w14:paraId="4E2F9DBF" w14:textId="77777777" w:rsidR="005A68AC" w:rsidRPr="00D703AD" w:rsidRDefault="005A68AC" w:rsidP="006D6998">
      <w:pPr>
        <w:tabs>
          <w:tab w:val="left" w:pos="2850"/>
        </w:tabs>
        <w:spacing w:line="360" w:lineRule="auto"/>
        <w:ind w:left="113"/>
        <w:rPr>
          <w:rFonts w:asciiTheme="minorBidi" w:hAnsiTheme="minorBidi" w:cstheme="minorBidi"/>
          <w:rtl/>
        </w:rPr>
      </w:pPr>
      <w:r w:rsidRPr="00D703AD">
        <w:rPr>
          <w:rStyle w:val="default"/>
          <w:rFonts w:asciiTheme="minorBidi" w:hAnsiTheme="minorBidi" w:cstheme="minorBidi"/>
          <w:b/>
          <w:bCs/>
          <w:sz w:val="24"/>
          <w:szCs w:val="24"/>
          <w:rtl/>
        </w:rPr>
        <w:t>תקנות התכנון והבנייה</w:t>
      </w:r>
      <w:r w:rsidR="006D6998" w:rsidRPr="00D703AD">
        <w:rPr>
          <w:rFonts w:asciiTheme="minorBidi" w:hAnsiTheme="minorBidi" w:cstheme="minorBidi"/>
          <w:b/>
          <w:bCs/>
          <w:rtl/>
        </w:rPr>
        <w:t xml:space="preserve">  </w:t>
      </w:r>
      <w:r w:rsidRPr="00D703AD">
        <w:rPr>
          <w:rStyle w:val="default"/>
          <w:rFonts w:asciiTheme="minorBidi" w:hAnsiTheme="minorBidi" w:cstheme="minorBidi"/>
          <w:sz w:val="24"/>
          <w:szCs w:val="24"/>
          <w:rtl/>
        </w:rPr>
        <w:t>תקנות התכנון והבנייה (בקשה להיתר, תנאיו ואגרות), התש"ל-1970.</w:t>
      </w:r>
    </w:p>
    <w:p w14:paraId="13C38FB7" w14:textId="77777777" w:rsidR="005A68AC" w:rsidRPr="00D703AD" w:rsidRDefault="005A68AC" w:rsidP="00A3750E">
      <w:pPr>
        <w:pStyle w:val="ListParagraph"/>
        <w:tabs>
          <w:tab w:val="left" w:pos="10271"/>
        </w:tabs>
        <w:spacing w:line="360" w:lineRule="auto"/>
        <w:ind w:left="-489"/>
        <w:rPr>
          <w:rFonts w:asciiTheme="minorBidi" w:hAnsiTheme="minorBidi" w:cstheme="minorBidi"/>
          <w:b/>
          <w:bCs/>
        </w:rPr>
      </w:pPr>
      <w:r w:rsidRPr="00D703AD">
        <w:rPr>
          <w:rFonts w:asciiTheme="minorBidi" w:hAnsiTheme="minorBidi" w:cstheme="minorBidi"/>
          <w:b/>
          <w:bCs/>
        </w:rPr>
        <w:tab/>
      </w:r>
    </w:p>
    <w:p w14:paraId="506D2576" w14:textId="77777777" w:rsidR="005A68AC" w:rsidRPr="00D703AD" w:rsidRDefault="005A68AC" w:rsidP="00A3750E">
      <w:pPr>
        <w:pStyle w:val="ListParagraph"/>
        <w:numPr>
          <w:ilvl w:val="0"/>
          <w:numId w:val="3"/>
        </w:numPr>
        <w:spacing w:line="360" w:lineRule="auto"/>
        <w:rPr>
          <w:rFonts w:asciiTheme="minorBidi" w:hAnsiTheme="minorBidi" w:cstheme="minorBidi"/>
          <w:b/>
          <w:bCs/>
          <w:rtl/>
        </w:rPr>
      </w:pPr>
      <w:r w:rsidRPr="00D703AD">
        <w:rPr>
          <w:rFonts w:asciiTheme="minorBidi" w:hAnsiTheme="minorBidi" w:cstheme="minorBidi"/>
          <w:b/>
          <w:bCs/>
          <w:rtl/>
        </w:rPr>
        <w:t>תנאים מוקדמים</w:t>
      </w:r>
    </w:p>
    <w:p w14:paraId="064312BC" w14:textId="77777777" w:rsidR="005A68AC" w:rsidRPr="00D703AD" w:rsidRDefault="005A68AC" w:rsidP="00A3750E">
      <w:pPr>
        <w:pStyle w:val="ListParagraph"/>
        <w:numPr>
          <w:ilvl w:val="1"/>
          <w:numId w:val="3"/>
        </w:numPr>
        <w:tabs>
          <w:tab w:val="left" w:pos="984"/>
        </w:tabs>
        <w:spacing w:line="360" w:lineRule="auto"/>
        <w:contextualSpacing w:val="0"/>
        <w:rPr>
          <w:rFonts w:asciiTheme="minorBidi" w:hAnsiTheme="minorBidi" w:cstheme="minorBidi"/>
        </w:rPr>
      </w:pPr>
      <w:r w:rsidRPr="00D703AD">
        <w:rPr>
          <w:rFonts w:asciiTheme="minorBidi" w:hAnsiTheme="minorBidi" w:cstheme="minorBidi"/>
          <w:rtl/>
        </w:rPr>
        <w:t>לבקשת רישיון עסק או להיתר זמני (להלן – בקשה) יצורפו המסמכים המנויים להלן:</w:t>
      </w:r>
    </w:p>
    <w:p w14:paraId="56327B3B" w14:textId="77777777" w:rsidR="005A68AC" w:rsidRPr="00D703AD" w:rsidRDefault="005A68AC" w:rsidP="00A3750E">
      <w:pPr>
        <w:pStyle w:val="ListParagraph"/>
        <w:numPr>
          <w:ilvl w:val="2"/>
          <w:numId w:val="3"/>
        </w:numPr>
        <w:spacing w:line="360" w:lineRule="auto"/>
        <w:contextualSpacing w:val="0"/>
        <w:rPr>
          <w:rFonts w:asciiTheme="minorBidi" w:hAnsiTheme="minorBidi" w:cstheme="minorBidi"/>
        </w:rPr>
      </w:pPr>
      <w:r w:rsidRPr="00D703AD">
        <w:rPr>
          <w:rFonts w:asciiTheme="minorBidi" w:hAnsiTheme="minorBidi" w:cstheme="minorBidi"/>
          <w:rtl/>
        </w:rPr>
        <w:t xml:space="preserve">אפיון רשת המים המזינה את העסק לפי הטופס שבנספח "בדיקת אופיין רשת מים למבנה על-פי </w:t>
      </w:r>
      <w:hyperlink r:id="rId26" w:history="1">
        <w:r w:rsidRPr="00D703AD">
          <w:rPr>
            <w:rStyle w:val="Hyperlink"/>
            <w:rFonts w:asciiTheme="minorBidi" w:hAnsiTheme="minorBidi" w:cstheme="minorBidi"/>
            <w:rtl/>
          </w:rPr>
          <w:t>נוהל 529</w:t>
        </w:r>
      </w:hyperlink>
      <w:r w:rsidRPr="00D703AD">
        <w:rPr>
          <w:rFonts w:asciiTheme="minorBidi" w:hAnsiTheme="minorBidi" w:cstheme="minorBidi"/>
          <w:rtl/>
        </w:rPr>
        <w:t>", שנחתם על-ידי אחד מאלה:</w:t>
      </w:r>
    </w:p>
    <w:p w14:paraId="69AE6477" w14:textId="77777777" w:rsidR="005A68AC" w:rsidRPr="00D703AD" w:rsidRDefault="005A68AC" w:rsidP="00A3750E">
      <w:pPr>
        <w:pStyle w:val="ListParagraph"/>
        <w:numPr>
          <w:ilvl w:val="3"/>
          <w:numId w:val="3"/>
        </w:numPr>
        <w:spacing w:line="360" w:lineRule="auto"/>
        <w:contextualSpacing w:val="0"/>
        <w:rPr>
          <w:rFonts w:asciiTheme="minorBidi" w:hAnsiTheme="minorBidi" w:cstheme="minorBidi"/>
        </w:rPr>
      </w:pPr>
      <w:r w:rsidRPr="00D703AD">
        <w:rPr>
          <w:rFonts w:asciiTheme="minorBidi" w:hAnsiTheme="minorBidi" w:cstheme="minorBidi"/>
          <w:rtl/>
        </w:rPr>
        <w:t xml:space="preserve">מהנדס;  </w:t>
      </w:r>
    </w:p>
    <w:p w14:paraId="625127DC" w14:textId="77777777" w:rsidR="005A68AC" w:rsidRPr="00D703AD" w:rsidRDefault="005A68AC" w:rsidP="00A3750E">
      <w:pPr>
        <w:pStyle w:val="ListParagraph"/>
        <w:numPr>
          <w:ilvl w:val="3"/>
          <w:numId w:val="3"/>
        </w:numPr>
        <w:spacing w:line="360" w:lineRule="auto"/>
        <w:contextualSpacing w:val="0"/>
        <w:rPr>
          <w:rFonts w:asciiTheme="minorBidi" w:hAnsiTheme="minorBidi" w:cstheme="minorBidi"/>
        </w:rPr>
      </w:pPr>
      <w:r w:rsidRPr="00D703AD">
        <w:rPr>
          <w:rFonts w:asciiTheme="minorBidi" w:hAnsiTheme="minorBidi" w:cstheme="minorBidi"/>
          <w:rtl/>
        </w:rPr>
        <w:t xml:space="preserve">הנדסאי; </w:t>
      </w:r>
    </w:p>
    <w:p w14:paraId="5E72FBB6" w14:textId="77777777" w:rsidR="005A68AC" w:rsidRPr="00D703AD" w:rsidRDefault="005A68AC" w:rsidP="00A3750E">
      <w:pPr>
        <w:pStyle w:val="ListParagraph"/>
        <w:numPr>
          <w:ilvl w:val="3"/>
          <w:numId w:val="3"/>
        </w:numPr>
        <w:spacing w:line="360" w:lineRule="auto"/>
        <w:contextualSpacing w:val="0"/>
        <w:rPr>
          <w:rFonts w:asciiTheme="minorBidi" w:hAnsiTheme="minorBidi" w:cstheme="minorBidi"/>
        </w:rPr>
      </w:pPr>
      <w:r w:rsidRPr="00D703AD">
        <w:rPr>
          <w:rFonts w:asciiTheme="minorBidi" w:hAnsiTheme="minorBidi" w:cstheme="minorBidi"/>
          <w:rtl/>
        </w:rPr>
        <w:t>גורם מוסמך;</w:t>
      </w:r>
    </w:p>
    <w:p w14:paraId="7C2F5852" w14:textId="77777777" w:rsidR="005A68AC" w:rsidRPr="00D703AD" w:rsidRDefault="005A68AC" w:rsidP="00A3750E">
      <w:pPr>
        <w:pStyle w:val="ListParagraph"/>
        <w:numPr>
          <w:ilvl w:val="2"/>
          <w:numId w:val="3"/>
        </w:numPr>
        <w:spacing w:line="360" w:lineRule="auto"/>
        <w:contextualSpacing w:val="0"/>
        <w:rPr>
          <w:rFonts w:asciiTheme="minorBidi" w:hAnsiTheme="minorBidi" w:cstheme="minorBidi"/>
        </w:rPr>
      </w:pPr>
      <w:r w:rsidRPr="00D703AD">
        <w:rPr>
          <w:rFonts w:asciiTheme="minorBidi" w:hAnsiTheme="minorBidi" w:cstheme="minorBidi"/>
          <w:rtl/>
        </w:rPr>
        <w:t>נספח תיאור אמצעים לבטיחות אש, כאמור בתקנה 11א לתקנות התכנון והבנייה. דרישה זו לא תחול על עסק ששטחו הכולל אינו עולה על 100 מ"ר, ושאינו מיועד להכיל מעל 50 איש או לאחסון חומרים מסוכנים;</w:t>
      </w:r>
    </w:p>
    <w:p w14:paraId="3F5C2E83" w14:textId="77777777" w:rsidR="005A68AC" w:rsidRPr="00D703AD" w:rsidRDefault="005A68AC" w:rsidP="00A3750E">
      <w:pPr>
        <w:spacing w:before="120" w:after="120" w:line="360" w:lineRule="auto"/>
        <w:ind w:left="1690"/>
        <w:rPr>
          <w:rFonts w:asciiTheme="minorBidi" w:hAnsiTheme="minorBidi" w:cstheme="minorBidi"/>
          <w:rtl/>
        </w:rPr>
      </w:pPr>
      <w:r w:rsidRPr="00D703AD">
        <w:rPr>
          <w:rFonts w:asciiTheme="minorBidi" w:hAnsiTheme="minorBidi" w:cstheme="minorBidi"/>
          <w:rtl/>
        </w:rPr>
        <w:t xml:space="preserve">ניתן להגיש העתק מנספח תיאור אמצעים לבטיחות אש שצורפה לבקשה להיתר בנייה, ובלבד שיצורפו אליו כל אלה: </w:t>
      </w:r>
    </w:p>
    <w:p w14:paraId="4E7120A5" w14:textId="77777777" w:rsidR="005A68AC" w:rsidRPr="00D703AD" w:rsidRDefault="005A68AC" w:rsidP="00A3750E">
      <w:pPr>
        <w:pStyle w:val="ListParagraph"/>
        <w:numPr>
          <w:ilvl w:val="3"/>
          <w:numId w:val="3"/>
        </w:numPr>
        <w:spacing w:line="360" w:lineRule="auto"/>
        <w:contextualSpacing w:val="0"/>
        <w:rPr>
          <w:rFonts w:asciiTheme="minorBidi" w:hAnsiTheme="minorBidi" w:cstheme="minorBidi"/>
        </w:rPr>
      </w:pPr>
      <w:r w:rsidRPr="00D703AD">
        <w:rPr>
          <w:rFonts w:asciiTheme="minorBidi" w:hAnsiTheme="minorBidi" w:cstheme="minorBidi"/>
          <w:rtl/>
        </w:rPr>
        <w:t>העתק מהיתר הבנייה;</w:t>
      </w:r>
    </w:p>
    <w:p w14:paraId="64FE379A" w14:textId="77777777" w:rsidR="00867B01" w:rsidRPr="00D703AD" w:rsidRDefault="005A68AC" w:rsidP="00867B01">
      <w:pPr>
        <w:pStyle w:val="ListParagraph"/>
        <w:numPr>
          <w:ilvl w:val="3"/>
          <w:numId w:val="3"/>
        </w:numPr>
        <w:spacing w:line="360" w:lineRule="auto"/>
        <w:ind w:left="-240" w:firstLine="1383"/>
        <w:contextualSpacing w:val="0"/>
        <w:rPr>
          <w:rFonts w:asciiTheme="minorBidi" w:hAnsiTheme="minorBidi" w:cstheme="minorBidi"/>
        </w:rPr>
      </w:pPr>
      <w:r w:rsidRPr="00D703AD">
        <w:rPr>
          <w:rFonts w:asciiTheme="minorBidi" w:hAnsiTheme="minorBidi" w:cstheme="minorBidi"/>
          <w:rtl/>
        </w:rPr>
        <w:t xml:space="preserve">הצהרה בחתימת ידו של המבקש, לפיה לא נעשה שינוי פנימי או </w:t>
      </w:r>
    </w:p>
    <w:p w14:paraId="07A7EABC" w14:textId="77777777" w:rsidR="00867B01" w:rsidRPr="00D703AD" w:rsidRDefault="005A68AC" w:rsidP="00867B01">
      <w:pPr>
        <w:spacing w:line="360" w:lineRule="auto"/>
        <w:ind w:left="360" w:firstLine="960"/>
        <w:rPr>
          <w:rFonts w:asciiTheme="minorBidi" w:hAnsiTheme="minorBidi" w:cstheme="minorBidi"/>
          <w:rtl/>
        </w:rPr>
      </w:pPr>
      <w:r w:rsidRPr="00D703AD">
        <w:rPr>
          <w:rFonts w:asciiTheme="minorBidi" w:hAnsiTheme="minorBidi" w:cstheme="minorBidi"/>
          <w:rtl/>
        </w:rPr>
        <w:lastRenderedPageBreak/>
        <w:t xml:space="preserve">שינוי בשימוש של הבניין המשמש את העסק, כולו או מקצתו, מיום הכנת </w:t>
      </w:r>
    </w:p>
    <w:p w14:paraId="4FE4F554" w14:textId="77777777" w:rsidR="005A68AC" w:rsidRPr="00D703AD" w:rsidRDefault="005A68AC" w:rsidP="00867B01">
      <w:pPr>
        <w:spacing w:line="360" w:lineRule="auto"/>
        <w:ind w:left="360" w:firstLine="960"/>
        <w:rPr>
          <w:rFonts w:asciiTheme="minorBidi" w:hAnsiTheme="minorBidi" w:cstheme="minorBidi"/>
          <w:rtl/>
        </w:rPr>
      </w:pPr>
      <w:r w:rsidRPr="00D703AD">
        <w:rPr>
          <w:rFonts w:asciiTheme="minorBidi" w:hAnsiTheme="minorBidi" w:cstheme="minorBidi"/>
          <w:rtl/>
        </w:rPr>
        <w:t>הנספח האמור;</w:t>
      </w:r>
    </w:p>
    <w:p w14:paraId="1DA478DA" w14:textId="77777777" w:rsidR="00867B01" w:rsidRPr="00D703AD" w:rsidRDefault="00867B01" w:rsidP="00867B01">
      <w:pPr>
        <w:spacing w:line="360" w:lineRule="auto"/>
        <w:ind w:left="360" w:firstLine="960"/>
        <w:rPr>
          <w:rFonts w:asciiTheme="minorBidi" w:hAnsiTheme="minorBidi" w:cstheme="minorBidi"/>
        </w:rPr>
      </w:pPr>
    </w:p>
    <w:p w14:paraId="49BCF4CC" w14:textId="77777777" w:rsidR="005A68AC" w:rsidRPr="00D703AD" w:rsidRDefault="005A68AC" w:rsidP="00A3750E">
      <w:pPr>
        <w:pStyle w:val="ListParagraph"/>
        <w:numPr>
          <w:ilvl w:val="0"/>
          <w:numId w:val="3"/>
        </w:numPr>
        <w:spacing w:line="360" w:lineRule="auto"/>
        <w:contextualSpacing w:val="0"/>
        <w:rPr>
          <w:rFonts w:asciiTheme="minorBidi" w:hAnsiTheme="minorBidi" w:cstheme="minorBidi"/>
          <w:b/>
          <w:bCs/>
          <w:rtl/>
        </w:rPr>
      </w:pPr>
      <w:r w:rsidRPr="00D703AD">
        <w:rPr>
          <w:rFonts w:asciiTheme="minorBidi" w:hAnsiTheme="minorBidi" w:cstheme="minorBidi"/>
          <w:b/>
          <w:bCs/>
          <w:rtl/>
        </w:rPr>
        <w:t>רישום ודיווח</w:t>
      </w:r>
    </w:p>
    <w:p w14:paraId="71081963" w14:textId="77777777" w:rsidR="005A68AC" w:rsidRPr="00D703AD" w:rsidRDefault="005A68AC" w:rsidP="00A3750E">
      <w:pPr>
        <w:pStyle w:val="ListParagraph"/>
        <w:numPr>
          <w:ilvl w:val="1"/>
          <w:numId w:val="3"/>
        </w:numPr>
        <w:tabs>
          <w:tab w:val="left" w:pos="984"/>
        </w:tabs>
        <w:spacing w:line="360" w:lineRule="auto"/>
        <w:contextualSpacing w:val="0"/>
        <w:rPr>
          <w:rFonts w:asciiTheme="minorBidi" w:hAnsiTheme="minorBidi" w:cstheme="minorBidi"/>
        </w:rPr>
      </w:pPr>
      <w:r w:rsidRPr="00D703AD">
        <w:rPr>
          <w:rFonts w:asciiTheme="minorBidi" w:hAnsiTheme="minorBidi" w:cstheme="minorBidi"/>
          <w:rtl/>
        </w:rPr>
        <w:t xml:space="preserve"> בעל העסק יודיע לנותן האישור על כוונה לניתוק יזום של מערכות כיבוי אש על-ידו, וזאת לכל הפחות שבעה ימים לפני היום שבו מתוכנן הניתוק; לעניין סעיף זה, "מערכת כיבוי אש" - אחת מהמערכות הבאות, אם מתקיימת לגביה חובה להתקינה על-פי דין: גלאים, מתיזים, גנרטור, מערכת על-לחץ ושחרור עשן.</w:t>
      </w:r>
    </w:p>
    <w:p w14:paraId="5EC2DEA7" w14:textId="77777777" w:rsidR="00242119" w:rsidRPr="00D703AD" w:rsidRDefault="005A68AC" w:rsidP="00242119">
      <w:pPr>
        <w:pStyle w:val="ListParagraph"/>
        <w:numPr>
          <w:ilvl w:val="1"/>
          <w:numId w:val="3"/>
        </w:numPr>
        <w:spacing w:line="360" w:lineRule="auto"/>
        <w:rPr>
          <w:rFonts w:asciiTheme="minorBidi" w:hAnsiTheme="minorBidi" w:cstheme="minorBidi"/>
          <w:b/>
          <w:bCs/>
          <w:u w:val="single"/>
        </w:rPr>
      </w:pPr>
      <w:r w:rsidRPr="00D703AD">
        <w:rPr>
          <w:rFonts w:asciiTheme="minorBidi" w:hAnsiTheme="minorBidi" w:cstheme="minorBidi"/>
          <w:rtl/>
        </w:rPr>
        <w:t xml:space="preserve">בעל העסק יודיע לנותן האישור באופן מידי בכל פעם שאחת ממערכות כיבוי </w:t>
      </w:r>
    </w:p>
    <w:p w14:paraId="74E497E3" w14:textId="77777777" w:rsidR="005A68AC" w:rsidRPr="00D703AD" w:rsidRDefault="00242119" w:rsidP="00242119">
      <w:pPr>
        <w:pStyle w:val="ListParagraph"/>
        <w:spacing w:line="360" w:lineRule="auto"/>
        <w:ind w:left="327"/>
        <w:rPr>
          <w:rFonts w:asciiTheme="minorBidi" w:hAnsiTheme="minorBidi" w:cstheme="minorBidi"/>
          <w:b/>
          <w:bCs/>
          <w:u w:val="single"/>
          <w:rtl/>
        </w:rPr>
      </w:pPr>
      <w:r w:rsidRPr="00D703AD">
        <w:rPr>
          <w:rFonts w:asciiTheme="minorBidi" w:hAnsiTheme="minorBidi" w:cstheme="minorBidi"/>
          <w:rtl/>
        </w:rPr>
        <w:tab/>
      </w:r>
      <w:r w:rsidR="005A68AC" w:rsidRPr="00D703AD">
        <w:rPr>
          <w:rFonts w:asciiTheme="minorBidi" w:hAnsiTheme="minorBidi" w:cstheme="minorBidi"/>
          <w:rtl/>
        </w:rPr>
        <w:t>אש חדלה מלפעול;</w:t>
      </w:r>
    </w:p>
    <w:p w14:paraId="00A3DCE6" w14:textId="77777777" w:rsidR="005A68AC" w:rsidRPr="00D703AD" w:rsidRDefault="005A68AC" w:rsidP="00A3750E">
      <w:pPr>
        <w:pStyle w:val="ListParagraph"/>
        <w:numPr>
          <w:ilvl w:val="0"/>
          <w:numId w:val="3"/>
        </w:numPr>
        <w:spacing w:line="360" w:lineRule="auto"/>
        <w:rPr>
          <w:rFonts w:asciiTheme="minorBidi" w:hAnsiTheme="minorBidi" w:cstheme="minorBidi"/>
          <w:b/>
          <w:bCs/>
          <w:rtl/>
        </w:rPr>
      </w:pPr>
      <w:r w:rsidRPr="00D703AD">
        <w:rPr>
          <w:rFonts w:asciiTheme="minorBidi" w:hAnsiTheme="minorBidi" w:cstheme="minorBidi"/>
          <w:b/>
          <w:bCs/>
          <w:rtl/>
        </w:rPr>
        <w:t>כללי</w:t>
      </w:r>
    </w:p>
    <w:p w14:paraId="295E19BB" w14:textId="77777777" w:rsidR="005A68AC" w:rsidRPr="00D703AD" w:rsidRDefault="005A68AC" w:rsidP="00A3750E">
      <w:pPr>
        <w:pStyle w:val="ListParagraph"/>
        <w:numPr>
          <w:ilvl w:val="1"/>
          <w:numId w:val="3"/>
        </w:numPr>
        <w:tabs>
          <w:tab w:val="left" w:pos="984"/>
        </w:tabs>
        <w:spacing w:line="360" w:lineRule="auto"/>
        <w:contextualSpacing w:val="0"/>
        <w:rPr>
          <w:rFonts w:asciiTheme="minorBidi" w:hAnsiTheme="minorBidi" w:cstheme="minorBidi"/>
          <w:color w:val="000000"/>
        </w:rPr>
      </w:pPr>
      <w:r w:rsidRPr="00D703AD">
        <w:rPr>
          <w:rFonts w:asciiTheme="minorBidi" w:hAnsiTheme="minorBidi" w:cstheme="minorBidi"/>
          <w:color w:val="000000"/>
          <w:rtl/>
        </w:rPr>
        <w:t xml:space="preserve"> בעל העסק יפעיל את העסק תוך נקיטה והתקנת אמצעי בטיחות אש והצלה ההולמים את היקף הפעילות בעסק, רמת הסיכון הנובעת מאופי הפעילות בעסק, ממספר השוהים בו, ממיקומו, משטחו ועל-פי כל דין. </w:t>
      </w:r>
    </w:p>
    <w:p w14:paraId="1A0DDAED" w14:textId="77777777" w:rsidR="005A68AC" w:rsidRPr="00D703AD" w:rsidRDefault="005A68AC" w:rsidP="00595C87">
      <w:pPr>
        <w:pStyle w:val="ListParagraph"/>
        <w:numPr>
          <w:ilvl w:val="1"/>
          <w:numId w:val="3"/>
        </w:numPr>
        <w:tabs>
          <w:tab w:val="left" w:pos="984"/>
        </w:tabs>
        <w:spacing w:line="360" w:lineRule="auto"/>
        <w:contextualSpacing w:val="0"/>
        <w:rPr>
          <w:rFonts w:asciiTheme="minorBidi" w:hAnsiTheme="minorBidi" w:cstheme="minorBidi"/>
        </w:rPr>
      </w:pPr>
      <w:r w:rsidRPr="00D703AD">
        <w:rPr>
          <w:rFonts w:asciiTheme="minorBidi" w:hAnsiTheme="minorBidi" w:cstheme="minorBidi"/>
          <w:rtl/>
        </w:rPr>
        <w:t xml:space="preserve"> </w:t>
      </w:r>
    </w:p>
    <w:p w14:paraId="209479B9" w14:textId="77777777" w:rsidR="005A68AC" w:rsidRPr="00D703AD" w:rsidRDefault="005A68AC" w:rsidP="00A3750E">
      <w:pPr>
        <w:pStyle w:val="ListParagraph"/>
        <w:numPr>
          <w:ilvl w:val="1"/>
          <w:numId w:val="3"/>
        </w:numPr>
        <w:tabs>
          <w:tab w:val="left" w:pos="984"/>
        </w:tabs>
        <w:spacing w:line="360" w:lineRule="auto"/>
        <w:contextualSpacing w:val="0"/>
        <w:rPr>
          <w:rFonts w:asciiTheme="minorBidi" w:hAnsiTheme="minorBidi" w:cstheme="minorBidi"/>
          <w:rtl/>
        </w:rPr>
      </w:pPr>
      <w:r w:rsidRPr="00D703AD">
        <w:rPr>
          <w:rFonts w:asciiTheme="minorBidi" w:hAnsiTheme="minorBidi" w:cstheme="minorBidi"/>
          <w:rtl/>
        </w:rPr>
        <w:t xml:space="preserve"> אין בדרישות המופיעות במפרט זה כדי לגרוע מהדרישות הקבועות על-פי כל דין, לרבות דיני התכנון והבנייה. </w:t>
      </w:r>
    </w:p>
    <w:p w14:paraId="7B0E7234" w14:textId="77777777" w:rsidR="005A68AC" w:rsidRPr="00D703AD" w:rsidRDefault="005A68AC" w:rsidP="00595C87">
      <w:pPr>
        <w:pStyle w:val="ListParagraph"/>
        <w:numPr>
          <w:ilvl w:val="1"/>
          <w:numId w:val="3"/>
        </w:numPr>
        <w:tabs>
          <w:tab w:val="left" w:pos="984"/>
        </w:tabs>
        <w:spacing w:line="360" w:lineRule="auto"/>
        <w:contextualSpacing w:val="0"/>
        <w:rPr>
          <w:rFonts w:asciiTheme="minorBidi" w:hAnsiTheme="minorBidi" w:cstheme="minorBidi"/>
          <w:rtl/>
        </w:rPr>
      </w:pPr>
      <w:r w:rsidRPr="00D703AD">
        <w:rPr>
          <w:rFonts w:asciiTheme="minorBidi" w:hAnsiTheme="minorBidi" w:cstheme="minorBidi"/>
          <w:rtl/>
        </w:rPr>
        <w:t xml:space="preserve"> מבלי לגרוע מכלליות האמור בסעיפים 5.1., אין בהוראות מפרט זה כדי לגרוע מהדרישות הקבועות בתקנות התכנון והבנייה לצורך קבלת היתר בנייה, כפי שחלו במועד שבו הוגשה הבקשה להיתר בנייה, ובכל מקום שבו ישנה התייחסות במפרט לדרישות הנוגעות לבטיחות אש בעסק, הן תבואנה בנוסף לדרישות תקנות אלו. </w:t>
      </w:r>
    </w:p>
    <w:p w14:paraId="74401BBA" w14:textId="77777777" w:rsidR="005A68AC" w:rsidRPr="00D703AD" w:rsidRDefault="005A68AC" w:rsidP="00A3750E">
      <w:pPr>
        <w:pStyle w:val="ListParagraph"/>
        <w:numPr>
          <w:ilvl w:val="1"/>
          <w:numId w:val="3"/>
        </w:numPr>
        <w:tabs>
          <w:tab w:val="left" w:pos="984"/>
        </w:tabs>
        <w:spacing w:line="360" w:lineRule="auto"/>
        <w:contextualSpacing w:val="0"/>
        <w:rPr>
          <w:rFonts w:asciiTheme="minorBidi" w:hAnsiTheme="minorBidi" w:cstheme="minorBidi"/>
          <w:b/>
          <w:bCs/>
          <w:u w:val="single"/>
          <w:rtl/>
        </w:rPr>
      </w:pPr>
      <w:r w:rsidRPr="00D703AD">
        <w:rPr>
          <w:rFonts w:asciiTheme="minorBidi" w:hAnsiTheme="minorBidi" w:cstheme="minorBidi"/>
          <w:rtl/>
        </w:rPr>
        <w:t>הפניות במפרט לתקן ישראלי מחייבות</w:t>
      </w:r>
      <w:r w:rsidRPr="00D703AD">
        <w:rPr>
          <w:rFonts w:asciiTheme="minorBidi" w:hAnsiTheme="minorBidi" w:cstheme="minorBidi"/>
        </w:rPr>
        <w:t xml:space="preserve"> </w:t>
      </w:r>
      <w:r w:rsidRPr="00D703AD">
        <w:rPr>
          <w:rFonts w:asciiTheme="minorBidi" w:hAnsiTheme="minorBidi" w:cstheme="minorBidi"/>
          <w:rtl/>
        </w:rPr>
        <w:t>כי תתקיים התאמה מלאה בין מבנה העסק</w:t>
      </w:r>
      <w:r w:rsidRPr="00D703AD">
        <w:rPr>
          <w:rStyle w:val="CommentReference"/>
          <w:rFonts w:asciiTheme="minorBidi" w:hAnsiTheme="minorBidi" w:cstheme="minorBidi"/>
          <w:sz w:val="24"/>
          <w:szCs w:val="24"/>
          <w:rtl/>
        </w:rPr>
        <w:t>,</w:t>
      </w:r>
      <w:r w:rsidRPr="00D703AD">
        <w:rPr>
          <w:rFonts w:asciiTheme="minorBidi" w:hAnsiTheme="minorBidi" w:cstheme="minorBidi"/>
          <w:rtl/>
        </w:rPr>
        <w:t xml:space="preserve"> תכולתו ואמצעי בטיחות אש והצלה בו, ובין דרישות הקבועות בתקן; ובעל העסק, או מי מטעמו שמונה לעסוק בתחום זה, מחויב להכיר את דרישות התקן, ולוודא כי תתקיים התאמה מלאה של העסק כנדרש.</w:t>
      </w:r>
    </w:p>
    <w:p w14:paraId="5A74A747" w14:textId="77777777" w:rsidR="005A68AC" w:rsidRPr="00D703AD" w:rsidRDefault="005A68AC" w:rsidP="00A3750E">
      <w:pPr>
        <w:pStyle w:val="ListParagraph"/>
        <w:numPr>
          <w:ilvl w:val="1"/>
          <w:numId w:val="3"/>
        </w:numPr>
        <w:tabs>
          <w:tab w:val="left" w:pos="700"/>
        </w:tabs>
        <w:spacing w:line="360" w:lineRule="auto"/>
        <w:contextualSpacing w:val="0"/>
        <w:rPr>
          <w:rFonts w:asciiTheme="minorBidi" w:hAnsiTheme="minorBidi" w:cstheme="minorBidi"/>
          <w:b/>
          <w:bCs/>
          <w:color w:val="4F81BD"/>
          <w:rtl/>
        </w:rPr>
      </w:pPr>
      <w:r w:rsidRPr="00D703AD">
        <w:rPr>
          <w:rFonts w:asciiTheme="minorBidi" w:hAnsiTheme="minorBidi" w:cstheme="minorBidi"/>
          <w:rtl/>
        </w:rPr>
        <w:t>הדרישות המופיעות במפרט תקויימנה לכל אורך תקופת פעילותו של העסק, ובעל העסק אחראי לכך שלא יתבצעו כל שינויים שהם בעסק העומדים בסתירה להוראות המפרט ולתנאי הרישיון.</w:t>
      </w:r>
    </w:p>
    <w:p w14:paraId="4842409C" w14:textId="77777777" w:rsidR="005A68AC" w:rsidRPr="00D703AD" w:rsidRDefault="005A68AC" w:rsidP="00A3750E">
      <w:pPr>
        <w:pStyle w:val="ListParagraph"/>
        <w:numPr>
          <w:ilvl w:val="1"/>
          <w:numId w:val="3"/>
        </w:numPr>
        <w:tabs>
          <w:tab w:val="left" w:pos="700"/>
        </w:tabs>
        <w:spacing w:line="360" w:lineRule="auto"/>
        <w:contextualSpacing w:val="0"/>
        <w:rPr>
          <w:rFonts w:asciiTheme="minorBidi" w:hAnsiTheme="minorBidi" w:cstheme="minorBidi"/>
          <w:rtl/>
        </w:rPr>
      </w:pPr>
      <w:r w:rsidRPr="00D703AD">
        <w:rPr>
          <w:rFonts w:asciiTheme="minorBidi" w:hAnsiTheme="minorBidi" w:cstheme="minorBidi"/>
          <w:rtl/>
        </w:rPr>
        <w:t xml:space="preserve"> תחזוקת אמצעי בטיחות אש והצלה:</w:t>
      </w:r>
    </w:p>
    <w:p w14:paraId="30B57724" w14:textId="77777777" w:rsidR="005A68AC" w:rsidRPr="00D703AD" w:rsidRDefault="005A68AC" w:rsidP="00A3750E">
      <w:pPr>
        <w:pStyle w:val="ListParagraph"/>
        <w:numPr>
          <w:ilvl w:val="2"/>
          <w:numId w:val="3"/>
        </w:numPr>
        <w:tabs>
          <w:tab w:val="left" w:pos="1409"/>
        </w:tabs>
        <w:spacing w:line="360" w:lineRule="auto"/>
        <w:contextualSpacing w:val="0"/>
        <w:rPr>
          <w:rFonts w:asciiTheme="minorBidi" w:hAnsiTheme="minorBidi" w:cstheme="minorBidi"/>
        </w:rPr>
      </w:pPr>
      <w:r w:rsidRPr="00D703AD">
        <w:rPr>
          <w:rFonts w:asciiTheme="minorBidi" w:hAnsiTheme="minorBidi" w:cstheme="minorBidi"/>
          <w:rtl/>
        </w:rPr>
        <w:t>אמצעי בטיחות אש והצלה יימצאו במצב תקין בכל עת, ובעל רישיון העסק יוודא את ביצוען של הבדיקות, הטיפולים וכל פעולה אחרת הנדרשת לצורך כך (להלן – תחזוקת אמצעי כיבוי אש והצלה).</w:t>
      </w:r>
    </w:p>
    <w:p w14:paraId="3CA86B15" w14:textId="77777777" w:rsidR="005A68AC" w:rsidRPr="00D703AD" w:rsidRDefault="005A68AC" w:rsidP="00DA1038">
      <w:pPr>
        <w:pStyle w:val="ListParagraph"/>
        <w:numPr>
          <w:ilvl w:val="2"/>
          <w:numId w:val="3"/>
        </w:numPr>
        <w:spacing w:line="360" w:lineRule="auto"/>
        <w:ind w:left="468"/>
        <w:contextualSpacing w:val="0"/>
        <w:rPr>
          <w:rFonts w:asciiTheme="minorBidi" w:hAnsiTheme="minorBidi" w:cstheme="minorBidi"/>
        </w:rPr>
      </w:pPr>
      <w:r w:rsidRPr="00D703AD">
        <w:rPr>
          <w:rFonts w:asciiTheme="minorBidi" w:hAnsiTheme="minorBidi" w:cstheme="minorBidi"/>
          <w:rtl/>
        </w:rPr>
        <w:lastRenderedPageBreak/>
        <w:t>תחזוקת אמצעי כיבוי אש והצלה תתבצע לפי הוראות התקן הישראלי התקף והוראות היצרן, ואם ניתנו הוראות נוספות על-ידי נותן האישור – בהתאם להוראות אלו.</w:t>
      </w:r>
      <w:r w:rsidRPr="00D703AD">
        <w:rPr>
          <w:rFonts w:asciiTheme="minorBidi" w:hAnsiTheme="minorBidi" w:cstheme="minorBidi"/>
          <w:rtl/>
        </w:rPr>
        <w:br/>
      </w:r>
    </w:p>
    <w:p w14:paraId="2420D7A7" w14:textId="77777777" w:rsidR="005A68AC" w:rsidRPr="00D703AD" w:rsidRDefault="005A68AC" w:rsidP="00A3750E">
      <w:pPr>
        <w:pStyle w:val="ListParagraph"/>
        <w:numPr>
          <w:ilvl w:val="0"/>
          <w:numId w:val="3"/>
        </w:numPr>
        <w:spacing w:before="120" w:after="120" w:line="360" w:lineRule="auto"/>
        <w:rPr>
          <w:rFonts w:asciiTheme="minorBidi" w:hAnsiTheme="minorBidi" w:cstheme="minorBidi"/>
          <w:b/>
          <w:bCs/>
        </w:rPr>
      </w:pPr>
      <w:r w:rsidRPr="00D703AD">
        <w:rPr>
          <w:rFonts w:asciiTheme="minorBidi" w:hAnsiTheme="minorBidi" w:cstheme="minorBidi"/>
          <w:b/>
          <w:bCs/>
          <w:rtl/>
        </w:rPr>
        <w:t>דרכי גישה</w:t>
      </w:r>
    </w:p>
    <w:p w14:paraId="1AFDDF09" w14:textId="77777777" w:rsidR="00DA1038" w:rsidRPr="00D703AD" w:rsidRDefault="005A68AC" w:rsidP="00DA1038">
      <w:pPr>
        <w:pStyle w:val="ListParagraph"/>
        <w:numPr>
          <w:ilvl w:val="1"/>
          <w:numId w:val="3"/>
        </w:numPr>
        <w:spacing w:before="120" w:after="120" w:line="360" w:lineRule="auto"/>
        <w:ind w:left="468"/>
        <w:rPr>
          <w:rFonts w:asciiTheme="minorBidi" w:hAnsiTheme="minorBidi" w:cstheme="minorBidi"/>
          <w:b/>
          <w:bCs/>
          <w:u w:val="single"/>
        </w:rPr>
      </w:pPr>
      <w:r w:rsidRPr="00D703AD">
        <w:rPr>
          <w:rFonts w:asciiTheme="minorBidi" w:hAnsiTheme="minorBidi" w:cstheme="minorBidi"/>
          <w:rtl/>
        </w:rPr>
        <w:t>בעל העסק יבטיח את קיומן של</w:t>
      </w:r>
      <w:r w:rsidRPr="00D703AD">
        <w:rPr>
          <w:rFonts w:asciiTheme="minorBidi" w:hAnsiTheme="minorBidi" w:cstheme="minorBidi"/>
        </w:rPr>
        <w:t xml:space="preserve"> </w:t>
      </w:r>
      <w:r w:rsidRPr="00D703AD">
        <w:rPr>
          <w:rFonts w:asciiTheme="minorBidi" w:hAnsiTheme="minorBidi" w:cstheme="minorBidi"/>
          <w:rtl/>
        </w:rPr>
        <w:t>דרכי</w:t>
      </w:r>
      <w:r w:rsidRPr="00D703AD">
        <w:rPr>
          <w:rFonts w:asciiTheme="minorBidi" w:hAnsiTheme="minorBidi" w:cstheme="minorBidi"/>
        </w:rPr>
        <w:t xml:space="preserve"> </w:t>
      </w:r>
      <w:r w:rsidRPr="00D703AD">
        <w:rPr>
          <w:rFonts w:asciiTheme="minorBidi" w:hAnsiTheme="minorBidi" w:cstheme="minorBidi"/>
          <w:rtl/>
        </w:rPr>
        <w:t>גישה</w:t>
      </w:r>
      <w:r w:rsidRPr="00D703AD">
        <w:rPr>
          <w:rFonts w:asciiTheme="minorBidi" w:hAnsiTheme="minorBidi" w:cstheme="minorBidi"/>
        </w:rPr>
        <w:t xml:space="preserve"> </w:t>
      </w:r>
      <w:r w:rsidRPr="00D703AD">
        <w:rPr>
          <w:rFonts w:asciiTheme="minorBidi" w:hAnsiTheme="minorBidi" w:cstheme="minorBidi"/>
          <w:rtl/>
        </w:rPr>
        <w:t>לעסק</w:t>
      </w:r>
      <w:r w:rsidRPr="00D703AD">
        <w:rPr>
          <w:rFonts w:asciiTheme="minorBidi" w:hAnsiTheme="minorBidi" w:cstheme="minorBidi"/>
        </w:rPr>
        <w:t xml:space="preserve"> </w:t>
      </w:r>
      <w:r w:rsidRPr="00D703AD">
        <w:rPr>
          <w:rFonts w:asciiTheme="minorBidi" w:hAnsiTheme="minorBidi" w:cstheme="minorBidi"/>
          <w:rtl/>
        </w:rPr>
        <w:t xml:space="preserve">לצורך פעילות כיבוי </w:t>
      </w:r>
      <w:r w:rsidR="00DA1038" w:rsidRPr="00D703AD">
        <w:rPr>
          <w:rFonts w:asciiTheme="minorBidi" w:hAnsiTheme="minorBidi" w:cstheme="minorBidi"/>
          <w:rtl/>
        </w:rPr>
        <w:t>והצלה.</w:t>
      </w:r>
    </w:p>
    <w:p w14:paraId="18622D0C" w14:textId="77777777" w:rsidR="005A68AC" w:rsidRPr="00D703AD" w:rsidRDefault="005A68AC" w:rsidP="00DA1038">
      <w:pPr>
        <w:pStyle w:val="ListParagraph"/>
        <w:spacing w:before="120" w:after="120" w:line="360" w:lineRule="auto"/>
        <w:ind w:left="468"/>
        <w:rPr>
          <w:rFonts w:asciiTheme="minorBidi" w:hAnsiTheme="minorBidi" w:cstheme="minorBidi"/>
          <w:b/>
          <w:bCs/>
          <w:u w:val="single"/>
        </w:rPr>
      </w:pPr>
      <w:r w:rsidRPr="00D703AD">
        <w:rPr>
          <w:rFonts w:asciiTheme="minorBidi" w:hAnsiTheme="minorBidi" w:cstheme="minorBidi"/>
          <w:rtl/>
        </w:rPr>
        <w:t xml:space="preserve"> </w:t>
      </w:r>
    </w:p>
    <w:p w14:paraId="0966D17F" w14:textId="77777777" w:rsidR="005A68AC" w:rsidRPr="00D703AD" w:rsidRDefault="005A68AC" w:rsidP="00A3750E">
      <w:pPr>
        <w:pStyle w:val="ListParagraph"/>
        <w:numPr>
          <w:ilvl w:val="0"/>
          <w:numId w:val="3"/>
        </w:numPr>
        <w:spacing w:line="360" w:lineRule="auto"/>
        <w:contextualSpacing w:val="0"/>
        <w:rPr>
          <w:rFonts w:asciiTheme="minorBidi" w:hAnsiTheme="minorBidi" w:cstheme="minorBidi"/>
          <w:rtl/>
        </w:rPr>
      </w:pPr>
      <w:r w:rsidRPr="00D703AD">
        <w:rPr>
          <w:rFonts w:asciiTheme="minorBidi" w:hAnsiTheme="minorBidi" w:cstheme="minorBidi"/>
          <w:b/>
          <w:bCs/>
          <w:rtl/>
        </w:rPr>
        <w:t xml:space="preserve">הפרדות ועמידות אש </w:t>
      </w:r>
    </w:p>
    <w:p w14:paraId="487FA816" w14:textId="77777777" w:rsidR="00595C87" w:rsidRPr="00D703AD" w:rsidRDefault="00595C87" w:rsidP="00AD4105">
      <w:pPr>
        <w:numPr>
          <w:ilvl w:val="1"/>
          <w:numId w:val="52"/>
        </w:numPr>
        <w:spacing w:line="276" w:lineRule="auto"/>
        <w:jc w:val="both"/>
        <w:rPr>
          <w:rFonts w:asciiTheme="minorBidi" w:hAnsiTheme="minorBidi" w:cstheme="minorBidi"/>
          <w:rtl/>
        </w:rPr>
      </w:pPr>
      <w:r w:rsidRPr="00D703AD">
        <w:rPr>
          <w:rFonts w:asciiTheme="minorBidi" w:hAnsiTheme="minorBidi" w:cstheme="minorBidi"/>
          <w:rtl/>
        </w:rPr>
        <w:t>בעסק תהיה הפרדת אש ועשן בין שטח המשמש לאחסנה לבין שאר חלקי העסק, וכן בין העסק לשאר חלקי הבניין האחרים. ההפרדה האמורה תבוצע באמצעות:</w:t>
      </w:r>
    </w:p>
    <w:p w14:paraId="6460419C" w14:textId="77777777" w:rsidR="00595C87" w:rsidRPr="00D703AD" w:rsidRDefault="00595C87" w:rsidP="00AD4105">
      <w:pPr>
        <w:numPr>
          <w:ilvl w:val="2"/>
          <w:numId w:val="52"/>
        </w:numPr>
        <w:spacing w:line="276" w:lineRule="auto"/>
        <w:jc w:val="both"/>
        <w:rPr>
          <w:rFonts w:asciiTheme="minorBidi" w:hAnsiTheme="minorBidi" w:cstheme="minorBidi"/>
        </w:rPr>
      </w:pPr>
      <w:r w:rsidRPr="00D703AD">
        <w:rPr>
          <w:rFonts w:asciiTheme="minorBidi" w:hAnsiTheme="minorBidi" w:cstheme="minorBidi"/>
          <w:rtl/>
        </w:rPr>
        <w:t>קירות בעלי עמידות אש למשך שעתיים לפחות. הקיר יהיה בנוי מלבנים או מבלוקים או מבטון.</w:t>
      </w:r>
    </w:p>
    <w:p w14:paraId="5BC1F3E8" w14:textId="77777777" w:rsidR="00595C87" w:rsidRPr="00D703AD" w:rsidRDefault="00595C87" w:rsidP="00AD4105">
      <w:pPr>
        <w:numPr>
          <w:ilvl w:val="2"/>
          <w:numId w:val="52"/>
        </w:numPr>
        <w:tabs>
          <w:tab w:val="left" w:pos="1409"/>
        </w:tabs>
        <w:spacing w:line="276" w:lineRule="auto"/>
        <w:jc w:val="both"/>
        <w:rPr>
          <w:rFonts w:asciiTheme="minorBidi" w:hAnsiTheme="minorBidi" w:cstheme="minorBidi"/>
        </w:rPr>
      </w:pPr>
      <w:r w:rsidRPr="00D703AD">
        <w:rPr>
          <w:rFonts w:asciiTheme="minorBidi" w:hAnsiTheme="minorBidi" w:cstheme="minorBidi"/>
          <w:rtl/>
        </w:rPr>
        <w:t xml:space="preserve">פתחי כניסה והיציאה בקירות בעלי עמידות אש יסגרו על-ידי דלת או חלון בעלי עמידות אש שמשכה 30 דקות לפחות וכשל תחילי ויציבות שמשכו 90 דקות לפחות ושעומדים בתקן ישראלי ת"י </w:t>
      </w:r>
      <w:r w:rsidRPr="00D703AD">
        <w:rPr>
          <w:rFonts w:asciiTheme="minorBidi" w:hAnsiTheme="minorBidi" w:cstheme="minorBidi"/>
          <w:color w:val="000000"/>
          <w:rtl/>
        </w:rPr>
        <w:t>1212 דלתות-אש: עמידות-אש.</w:t>
      </w:r>
    </w:p>
    <w:p w14:paraId="3AB6FD3F" w14:textId="77777777" w:rsidR="00595C87" w:rsidRPr="00D703AD" w:rsidRDefault="00595C87" w:rsidP="00AD4105">
      <w:pPr>
        <w:numPr>
          <w:ilvl w:val="1"/>
          <w:numId w:val="52"/>
        </w:numPr>
        <w:spacing w:line="276" w:lineRule="auto"/>
        <w:jc w:val="both"/>
        <w:rPr>
          <w:rFonts w:asciiTheme="minorBidi" w:hAnsiTheme="minorBidi" w:cstheme="minorBidi"/>
          <w:b/>
          <w:bCs/>
          <w:u w:val="single"/>
          <w:rtl/>
        </w:rPr>
      </w:pPr>
      <w:r w:rsidRPr="00D703AD">
        <w:rPr>
          <w:rFonts w:asciiTheme="minorBidi" w:hAnsiTheme="minorBidi" w:cstheme="minorBidi"/>
          <w:color w:val="000000"/>
          <w:rtl/>
        </w:rPr>
        <w:t>חומרי הציפוי והגימור שבהם ייעשה שימוש במבנה או במבנים, לרבות מבנים יבילים המשמשים את העסק יעמדו בתקן ישראלי ת"י 921 השימוש בחומרי בניה לפי תגובותיהם בשריפה. בדיקת אי דליקותם וסיווגם של החומרים תיערך בהתאם לתקן ישראלי ת"י 755 סיווג בשרפה של מוצרי בנייה ואלמנטי בניין - שיטות בדיקה וסיווג לפי תוצאות הבדיקה. לעניין סעיף זה – שימוש בחומרי ציפוי וגימור כולל הן שימוש הן פנימי והן שימוש חיצוני.</w:t>
      </w:r>
    </w:p>
    <w:p w14:paraId="191E3E4B" w14:textId="77777777" w:rsidR="00DA1038" w:rsidRPr="00D703AD" w:rsidRDefault="00DA1038" w:rsidP="00DA1038">
      <w:pPr>
        <w:pStyle w:val="ListParagraph"/>
        <w:spacing w:before="120" w:after="120" w:line="360" w:lineRule="auto"/>
        <w:ind w:left="-489"/>
        <w:rPr>
          <w:rFonts w:asciiTheme="minorBidi" w:hAnsiTheme="minorBidi" w:cstheme="minorBidi"/>
          <w:b/>
          <w:bCs/>
          <w:u w:val="single"/>
          <w:rtl/>
        </w:rPr>
      </w:pPr>
    </w:p>
    <w:p w14:paraId="38488602" w14:textId="77777777" w:rsidR="005A68AC" w:rsidRPr="00D703AD" w:rsidRDefault="005A68AC" w:rsidP="00A3750E">
      <w:pPr>
        <w:pStyle w:val="ListParagraph"/>
        <w:numPr>
          <w:ilvl w:val="0"/>
          <w:numId w:val="3"/>
        </w:numPr>
        <w:spacing w:before="120" w:after="120" w:line="360" w:lineRule="auto"/>
        <w:rPr>
          <w:rFonts w:asciiTheme="minorBidi" w:hAnsiTheme="minorBidi" w:cstheme="minorBidi"/>
          <w:b/>
          <w:bCs/>
          <w:rtl/>
        </w:rPr>
      </w:pPr>
      <w:r w:rsidRPr="00D703AD">
        <w:rPr>
          <w:rFonts w:asciiTheme="minorBidi" w:hAnsiTheme="minorBidi" w:cstheme="minorBidi"/>
          <w:b/>
          <w:bCs/>
          <w:rtl/>
        </w:rPr>
        <w:t>ידית בהלה</w:t>
      </w:r>
    </w:p>
    <w:p w14:paraId="5149CE7F" w14:textId="77777777" w:rsidR="005A68AC" w:rsidRPr="00D703AD" w:rsidRDefault="005A68AC" w:rsidP="0086217B">
      <w:pPr>
        <w:pStyle w:val="ListParagraph"/>
        <w:numPr>
          <w:ilvl w:val="1"/>
          <w:numId w:val="3"/>
        </w:numPr>
        <w:spacing w:before="120" w:after="120" w:line="360" w:lineRule="auto"/>
        <w:rPr>
          <w:rFonts w:asciiTheme="minorBidi" w:hAnsiTheme="minorBidi" w:cstheme="minorBidi"/>
          <w:b/>
          <w:bCs/>
          <w:u w:val="single"/>
        </w:rPr>
      </w:pPr>
      <w:r w:rsidRPr="00D703AD">
        <w:rPr>
          <w:rFonts w:asciiTheme="minorBidi" w:hAnsiTheme="minorBidi" w:cstheme="minorBidi"/>
          <w:rtl/>
        </w:rPr>
        <w:t xml:space="preserve"> בדלת המשמשת ליציאה מחלק מהעסק או מקומה בעסק המיועדים להכיל למעלה מ-100 איש תותקן ידית בהלה.</w:t>
      </w:r>
    </w:p>
    <w:p w14:paraId="1783BAD3" w14:textId="77777777" w:rsidR="00DA1038" w:rsidRPr="00D703AD" w:rsidRDefault="00DA1038" w:rsidP="00DA1038">
      <w:pPr>
        <w:pStyle w:val="ListParagraph"/>
        <w:spacing w:before="120" w:after="120" w:line="360" w:lineRule="auto"/>
        <w:ind w:left="327"/>
        <w:rPr>
          <w:rFonts w:asciiTheme="minorBidi" w:hAnsiTheme="minorBidi" w:cstheme="minorBidi"/>
          <w:b/>
          <w:bCs/>
          <w:u w:val="single"/>
        </w:rPr>
      </w:pPr>
    </w:p>
    <w:p w14:paraId="33A2FE94" w14:textId="77777777" w:rsidR="005A68AC" w:rsidRPr="00D703AD" w:rsidRDefault="005A68AC" w:rsidP="00AD4105">
      <w:pPr>
        <w:pStyle w:val="ListParagraph"/>
        <w:numPr>
          <w:ilvl w:val="0"/>
          <w:numId w:val="26"/>
        </w:numPr>
        <w:spacing w:line="360" w:lineRule="auto"/>
        <w:contextualSpacing w:val="0"/>
        <w:rPr>
          <w:rFonts w:asciiTheme="minorBidi" w:hAnsiTheme="minorBidi" w:cstheme="minorBidi"/>
          <w:b/>
          <w:bCs/>
        </w:rPr>
      </w:pPr>
      <w:r w:rsidRPr="00D703AD">
        <w:rPr>
          <w:rFonts w:asciiTheme="minorBidi" w:hAnsiTheme="minorBidi" w:cstheme="minorBidi"/>
          <w:b/>
          <w:bCs/>
          <w:rtl/>
        </w:rPr>
        <w:t>דרכי מוצא</w:t>
      </w:r>
    </w:p>
    <w:p w14:paraId="0F0D4A03" w14:textId="77777777" w:rsidR="005A68AC" w:rsidRPr="00D703AD" w:rsidRDefault="005A68AC" w:rsidP="00AD4105">
      <w:pPr>
        <w:pStyle w:val="ListParagraph"/>
        <w:numPr>
          <w:ilvl w:val="1"/>
          <w:numId w:val="26"/>
        </w:numPr>
        <w:spacing w:line="360" w:lineRule="auto"/>
        <w:ind w:left="842" w:hanging="567"/>
        <w:contextualSpacing w:val="0"/>
        <w:rPr>
          <w:rFonts w:asciiTheme="minorBidi" w:hAnsiTheme="minorBidi" w:cstheme="minorBidi"/>
        </w:rPr>
      </w:pPr>
      <w:r w:rsidRPr="00D703AD">
        <w:rPr>
          <w:rFonts w:asciiTheme="minorBidi" w:hAnsiTheme="minorBidi" w:cstheme="minorBidi"/>
          <w:rtl/>
        </w:rPr>
        <w:t>פתחי יציאה:</w:t>
      </w:r>
    </w:p>
    <w:p w14:paraId="0BDD0B31" w14:textId="77777777" w:rsidR="005A68AC" w:rsidRPr="00D703AD" w:rsidRDefault="005A68AC" w:rsidP="00AD4105">
      <w:pPr>
        <w:pStyle w:val="ListParagraph"/>
        <w:numPr>
          <w:ilvl w:val="2"/>
          <w:numId w:val="26"/>
        </w:numPr>
        <w:tabs>
          <w:tab w:val="left" w:pos="1409"/>
        </w:tabs>
        <w:spacing w:line="360" w:lineRule="auto"/>
        <w:ind w:left="1409" w:hanging="709"/>
        <w:contextualSpacing w:val="0"/>
        <w:rPr>
          <w:rFonts w:asciiTheme="minorBidi" w:hAnsiTheme="minorBidi" w:cstheme="minorBidi"/>
          <w:u w:val="single"/>
        </w:rPr>
      </w:pPr>
      <w:r w:rsidRPr="00D703AD">
        <w:rPr>
          <w:rFonts w:asciiTheme="minorBidi" w:hAnsiTheme="minorBidi" w:cstheme="minorBidi"/>
          <w:rtl/>
        </w:rPr>
        <w:t xml:space="preserve">בעסק המיועד להכיל עד 50 איש, יהיה פתח יציאה אחד ברוחב של 0.9 מ' נטו לפחות. </w:t>
      </w:r>
    </w:p>
    <w:p w14:paraId="3A030FD2" w14:textId="77777777" w:rsidR="005A68AC" w:rsidRPr="00D703AD" w:rsidRDefault="005A68AC" w:rsidP="00AD4105">
      <w:pPr>
        <w:pStyle w:val="ListParagraph"/>
        <w:numPr>
          <w:ilvl w:val="2"/>
          <w:numId w:val="26"/>
        </w:numPr>
        <w:tabs>
          <w:tab w:val="left" w:pos="1409"/>
        </w:tabs>
        <w:spacing w:line="360" w:lineRule="auto"/>
        <w:ind w:left="1409" w:hanging="709"/>
        <w:contextualSpacing w:val="0"/>
        <w:rPr>
          <w:rFonts w:asciiTheme="minorBidi" w:hAnsiTheme="minorBidi" w:cstheme="minorBidi"/>
          <w:u w:val="single"/>
        </w:rPr>
      </w:pPr>
      <w:r w:rsidRPr="00D703AD">
        <w:rPr>
          <w:rFonts w:asciiTheme="minorBidi" w:hAnsiTheme="minorBidi" w:cstheme="minorBidi"/>
          <w:rtl/>
        </w:rPr>
        <w:t>בעסק המיועד להכיל למעלה מ-50 איש אך לא יותר מ-500 איש יהיו לפחות שני פתחי יציאה ברוחב של 1.1 מ' נטו כל אחד, וכיוון הפתיחה של הדלת יהיה כלפי כיוון המילוט.</w:t>
      </w:r>
    </w:p>
    <w:p w14:paraId="2282CDE6" w14:textId="77777777" w:rsidR="005A68AC" w:rsidRPr="00D703AD" w:rsidRDefault="005A68AC" w:rsidP="00AD4105">
      <w:pPr>
        <w:pStyle w:val="ListParagraph"/>
        <w:numPr>
          <w:ilvl w:val="2"/>
          <w:numId w:val="26"/>
        </w:numPr>
        <w:tabs>
          <w:tab w:val="left" w:pos="1409"/>
        </w:tabs>
        <w:spacing w:line="360" w:lineRule="auto"/>
        <w:ind w:left="1409" w:hanging="709"/>
        <w:contextualSpacing w:val="0"/>
        <w:rPr>
          <w:rFonts w:asciiTheme="minorBidi" w:hAnsiTheme="minorBidi" w:cstheme="minorBidi"/>
          <w:b/>
          <w:bCs/>
        </w:rPr>
      </w:pPr>
      <w:r w:rsidRPr="00D703AD">
        <w:rPr>
          <w:rFonts w:asciiTheme="minorBidi" w:hAnsiTheme="minorBidi" w:cstheme="minorBidi"/>
          <w:rtl/>
        </w:rPr>
        <w:t>בעסק המיועד להכיל למעלה מ-500 איש אך לא יותר מ-1,000 איש יהיו לפחות 3 פתחים ברוחב של 1.1 מ' נטו כל אחד, וכיוון הפתיחה של הדלת יהיה כלפי כיוון המילוט.</w:t>
      </w:r>
      <w:r w:rsidRPr="00D703AD">
        <w:rPr>
          <w:rFonts w:asciiTheme="minorBidi" w:hAnsiTheme="minorBidi" w:cstheme="minorBidi"/>
          <w:b/>
          <w:bCs/>
          <w:rtl/>
        </w:rPr>
        <w:t xml:space="preserve"> </w:t>
      </w:r>
    </w:p>
    <w:p w14:paraId="0F21A588" w14:textId="77777777" w:rsidR="00595C87" w:rsidRPr="00D703AD" w:rsidRDefault="00595C87" w:rsidP="00AD4105">
      <w:pPr>
        <w:pStyle w:val="ListParagraph"/>
        <w:numPr>
          <w:ilvl w:val="2"/>
          <w:numId w:val="26"/>
        </w:numPr>
        <w:tabs>
          <w:tab w:val="left" w:pos="1409"/>
        </w:tabs>
        <w:spacing w:line="360" w:lineRule="auto"/>
        <w:ind w:left="1409" w:hanging="709"/>
        <w:contextualSpacing w:val="0"/>
        <w:rPr>
          <w:rFonts w:asciiTheme="minorBidi" w:hAnsiTheme="minorBidi" w:cstheme="minorBidi"/>
          <w:u w:val="single"/>
        </w:rPr>
      </w:pPr>
      <w:r w:rsidRPr="00D703AD">
        <w:rPr>
          <w:rFonts w:asciiTheme="minorBidi" w:hAnsiTheme="minorBidi" w:cstheme="minorBidi"/>
          <w:rtl/>
        </w:rPr>
        <w:lastRenderedPageBreak/>
        <w:t>בעסק המיועד</w:t>
      </w:r>
      <w:r w:rsidRPr="00D703AD">
        <w:rPr>
          <w:rFonts w:asciiTheme="minorBidi" w:hAnsiTheme="minorBidi" w:cstheme="minorBidi"/>
        </w:rPr>
        <w:t xml:space="preserve"> </w:t>
      </w:r>
      <w:r w:rsidRPr="00D703AD">
        <w:rPr>
          <w:rFonts w:asciiTheme="minorBidi" w:hAnsiTheme="minorBidi" w:cstheme="minorBidi"/>
          <w:rtl/>
        </w:rPr>
        <w:t>לאחסון</w:t>
      </w:r>
      <w:r w:rsidRPr="00D703AD">
        <w:rPr>
          <w:rFonts w:asciiTheme="minorBidi" w:hAnsiTheme="minorBidi" w:cstheme="minorBidi"/>
        </w:rPr>
        <w:t xml:space="preserve"> </w:t>
      </w:r>
      <w:r w:rsidRPr="00D703AD">
        <w:rPr>
          <w:rFonts w:asciiTheme="minorBidi" w:hAnsiTheme="minorBidi" w:cstheme="minorBidi"/>
          <w:rtl/>
        </w:rPr>
        <w:t>חומרים</w:t>
      </w:r>
      <w:r w:rsidRPr="00D703AD">
        <w:rPr>
          <w:rFonts w:asciiTheme="minorBidi" w:hAnsiTheme="minorBidi" w:cstheme="minorBidi"/>
        </w:rPr>
        <w:t xml:space="preserve"> </w:t>
      </w:r>
      <w:r w:rsidRPr="00D703AD">
        <w:rPr>
          <w:rFonts w:asciiTheme="minorBidi" w:hAnsiTheme="minorBidi" w:cstheme="minorBidi"/>
          <w:rtl/>
        </w:rPr>
        <w:t>מסוכנים,</w:t>
      </w:r>
      <w:r w:rsidRPr="00D703AD">
        <w:rPr>
          <w:rFonts w:asciiTheme="minorBidi" w:hAnsiTheme="minorBidi" w:cstheme="minorBidi"/>
        </w:rPr>
        <w:t xml:space="preserve"> </w:t>
      </w:r>
      <w:r w:rsidRPr="00D703AD">
        <w:rPr>
          <w:rFonts w:asciiTheme="minorBidi" w:hAnsiTheme="minorBidi" w:cstheme="minorBidi"/>
          <w:rtl/>
        </w:rPr>
        <w:t>לייצורם</w:t>
      </w:r>
      <w:r w:rsidRPr="00D703AD">
        <w:rPr>
          <w:rFonts w:asciiTheme="minorBidi" w:hAnsiTheme="minorBidi" w:cstheme="minorBidi"/>
        </w:rPr>
        <w:t xml:space="preserve"> </w:t>
      </w:r>
      <w:r w:rsidRPr="00D703AD">
        <w:rPr>
          <w:rFonts w:asciiTheme="minorBidi" w:hAnsiTheme="minorBidi" w:cstheme="minorBidi"/>
          <w:rtl/>
        </w:rPr>
        <w:t>או</w:t>
      </w:r>
      <w:r w:rsidRPr="00D703AD">
        <w:rPr>
          <w:rFonts w:asciiTheme="minorBidi" w:hAnsiTheme="minorBidi" w:cstheme="minorBidi"/>
        </w:rPr>
        <w:t xml:space="preserve"> </w:t>
      </w:r>
      <w:r w:rsidRPr="00D703AD">
        <w:rPr>
          <w:rFonts w:asciiTheme="minorBidi" w:hAnsiTheme="minorBidi" w:cstheme="minorBidi"/>
          <w:rtl/>
        </w:rPr>
        <w:t>לשימוש</w:t>
      </w:r>
      <w:r w:rsidRPr="00D703AD">
        <w:rPr>
          <w:rFonts w:asciiTheme="minorBidi" w:hAnsiTheme="minorBidi" w:cstheme="minorBidi"/>
        </w:rPr>
        <w:t xml:space="preserve"> </w:t>
      </w:r>
      <w:r w:rsidRPr="00D703AD">
        <w:rPr>
          <w:rFonts w:asciiTheme="minorBidi" w:hAnsiTheme="minorBidi" w:cstheme="minorBidi"/>
          <w:rtl/>
        </w:rPr>
        <w:t>בהם</w:t>
      </w:r>
      <w:r w:rsidRPr="00D703AD">
        <w:rPr>
          <w:rFonts w:asciiTheme="minorBidi" w:hAnsiTheme="minorBidi" w:cstheme="minorBidi"/>
        </w:rPr>
        <w:t xml:space="preserve"> </w:t>
      </w:r>
      <w:r w:rsidRPr="00D703AD">
        <w:rPr>
          <w:rFonts w:asciiTheme="minorBidi" w:hAnsiTheme="minorBidi" w:cstheme="minorBidi"/>
          <w:rtl/>
        </w:rPr>
        <w:t>וגודלו</w:t>
      </w:r>
      <w:r w:rsidRPr="00D703AD">
        <w:rPr>
          <w:rFonts w:asciiTheme="minorBidi" w:hAnsiTheme="minorBidi" w:cstheme="minorBidi"/>
        </w:rPr>
        <w:t xml:space="preserve"> </w:t>
      </w:r>
      <w:r w:rsidRPr="00D703AD">
        <w:rPr>
          <w:rFonts w:asciiTheme="minorBidi" w:hAnsiTheme="minorBidi" w:cstheme="minorBidi"/>
          <w:rtl/>
        </w:rPr>
        <w:t>עולה</w:t>
      </w:r>
      <w:r w:rsidRPr="00D703AD">
        <w:rPr>
          <w:rFonts w:asciiTheme="minorBidi" w:hAnsiTheme="minorBidi" w:cstheme="minorBidi"/>
        </w:rPr>
        <w:t xml:space="preserve"> </w:t>
      </w:r>
      <w:r w:rsidRPr="00D703AD">
        <w:rPr>
          <w:rFonts w:asciiTheme="minorBidi" w:hAnsiTheme="minorBidi" w:cstheme="minorBidi"/>
          <w:rtl/>
        </w:rPr>
        <w:t>על</w:t>
      </w:r>
      <w:r w:rsidRPr="00D703AD">
        <w:rPr>
          <w:rFonts w:asciiTheme="minorBidi" w:hAnsiTheme="minorBidi" w:cstheme="minorBidi"/>
        </w:rPr>
        <w:t xml:space="preserve"> 20 </w:t>
      </w:r>
      <w:r w:rsidRPr="00D703AD">
        <w:rPr>
          <w:rFonts w:asciiTheme="minorBidi" w:hAnsiTheme="minorBidi" w:cstheme="minorBidi"/>
          <w:rtl/>
        </w:rPr>
        <w:t>מ</w:t>
      </w:r>
      <w:r w:rsidRPr="00D703AD">
        <w:rPr>
          <w:rFonts w:asciiTheme="minorBidi" w:hAnsiTheme="minorBidi" w:cstheme="minorBidi"/>
        </w:rPr>
        <w:t>"</w:t>
      </w:r>
      <w:r w:rsidRPr="00D703AD">
        <w:rPr>
          <w:rFonts w:asciiTheme="minorBidi" w:hAnsiTheme="minorBidi" w:cstheme="minorBidi"/>
          <w:rtl/>
        </w:rPr>
        <w:t>ר</w:t>
      </w:r>
      <w:r w:rsidRPr="00D703AD">
        <w:rPr>
          <w:rFonts w:asciiTheme="minorBidi" w:hAnsiTheme="minorBidi" w:cstheme="minorBidi"/>
        </w:rPr>
        <w:t xml:space="preserve"> </w:t>
      </w:r>
      <w:r w:rsidRPr="00D703AD">
        <w:rPr>
          <w:rFonts w:asciiTheme="minorBidi" w:hAnsiTheme="minorBidi" w:cstheme="minorBidi"/>
          <w:rtl/>
        </w:rPr>
        <w:t xml:space="preserve"> יהיו לפחות שני פתחי יציאה ברוחב של 0.9 מ' נטו לפחות כל אחד, כאשר דלת אחת לפחות תיפתח ישירות אל החוץ.</w:t>
      </w:r>
    </w:p>
    <w:p w14:paraId="18D815FF" w14:textId="77777777" w:rsidR="00595C87" w:rsidRPr="00D703AD" w:rsidRDefault="00595C87" w:rsidP="003E2C29">
      <w:pPr>
        <w:pStyle w:val="ListParagraph"/>
        <w:tabs>
          <w:tab w:val="left" w:pos="1409"/>
        </w:tabs>
        <w:spacing w:line="360" w:lineRule="auto"/>
        <w:ind w:left="1409"/>
        <w:contextualSpacing w:val="0"/>
        <w:rPr>
          <w:rFonts w:asciiTheme="minorBidi" w:hAnsiTheme="minorBidi" w:cstheme="minorBidi"/>
          <w:b/>
          <w:bCs/>
          <w:rtl/>
        </w:rPr>
      </w:pPr>
    </w:p>
    <w:p w14:paraId="34D084F8" w14:textId="77777777" w:rsidR="005A68AC" w:rsidRPr="00D703AD" w:rsidRDefault="005A68AC" w:rsidP="00AD4105">
      <w:pPr>
        <w:pStyle w:val="ListParagraph"/>
        <w:numPr>
          <w:ilvl w:val="1"/>
          <w:numId w:val="26"/>
        </w:numPr>
        <w:spacing w:line="360" w:lineRule="auto"/>
        <w:ind w:left="842" w:firstLine="52"/>
        <w:contextualSpacing w:val="0"/>
        <w:rPr>
          <w:rFonts w:asciiTheme="minorBidi" w:hAnsiTheme="minorBidi" w:cstheme="minorBidi"/>
          <w:b/>
          <w:bCs/>
        </w:rPr>
      </w:pPr>
      <w:r w:rsidRPr="00D703AD">
        <w:rPr>
          <w:rFonts w:asciiTheme="minorBidi" w:hAnsiTheme="minorBidi" w:cstheme="minorBidi"/>
          <w:rtl/>
        </w:rPr>
        <w:t>דרכי המוצא, לרבות פתחי היציאה, יהיו פנויים</w:t>
      </w:r>
      <w:r w:rsidRPr="00D703AD">
        <w:rPr>
          <w:rFonts w:asciiTheme="minorBidi" w:hAnsiTheme="minorBidi" w:cstheme="minorBidi"/>
        </w:rPr>
        <w:t xml:space="preserve"> </w:t>
      </w:r>
      <w:r w:rsidRPr="00D703AD">
        <w:rPr>
          <w:rFonts w:asciiTheme="minorBidi" w:hAnsiTheme="minorBidi" w:cstheme="minorBidi"/>
          <w:rtl/>
        </w:rPr>
        <w:t>מכל</w:t>
      </w:r>
      <w:r w:rsidRPr="00D703AD">
        <w:rPr>
          <w:rFonts w:asciiTheme="minorBidi" w:hAnsiTheme="minorBidi" w:cstheme="minorBidi"/>
        </w:rPr>
        <w:t xml:space="preserve"> </w:t>
      </w:r>
      <w:r w:rsidRPr="00D703AD">
        <w:rPr>
          <w:rFonts w:asciiTheme="minorBidi" w:hAnsiTheme="minorBidi" w:cstheme="minorBidi"/>
          <w:rtl/>
        </w:rPr>
        <w:t>מכשול</w:t>
      </w:r>
      <w:r w:rsidRPr="00D703AD">
        <w:rPr>
          <w:rFonts w:asciiTheme="minorBidi" w:hAnsiTheme="minorBidi" w:cstheme="minorBidi"/>
        </w:rPr>
        <w:t xml:space="preserve"> </w:t>
      </w:r>
      <w:r w:rsidRPr="00D703AD">
        <w:rPr>
          <w:rFonts w:asciiTheme="minorBidi" w:hAnsiTheme="minorBidi" w:cstheme="minorBidi"/>
          <w:rtl/>
        </w:rPr>
        <w:t>בכל</w:t>
      </w:r>
      <w:r w:rsidRPr="00D703AD">
        <w:rPr>
          <w:rFonts w:asciiTheme="minorBidi" w:hAnsiTheme="minorBidi" w:cstheme="minorBidi"/>
        </w:rPr>
        <w:t xml:space="preserve"> </w:t>
      </w:r>
      <w:r w:rsidRPr="00D703AD">
        <w:rPr>
          <w:rFonts w:asciiTheme="minorBidi" w:hAnsiTheme="minorBidi" w:cstheme="minorBidi"/>
          <w:rtl/>
        </w:rPr>
        <w:t>עת</w:t>
      </w:r>
      <w:r w:rsidRPr="00D703AD">
        <w:rPr>
          <w:rFonts w:asciiTheme="minorBidi" w:hAnsiTheme="minorBidi" w:cstheme="minorBidi"/>
        </w:rPr>
        <w:t>.</w:t>
      </w:r>
    </w:p>
    <w:p w14:paraId="3E89F3D0" w14:textId="77777777" w:rsidR="005A68AC" w:rsidRPr="00D703AD" w:rsidRDefault="005A68AC" w:rsidP="00425024">
      <w:pPr>
        <w:pStyle w:val="ListParagraph"/>
        <w:spacing w:before="120" w:after="120" w:line="360" w:lineRule="auto"/>
        <w:ind w:left="1440"/>
        <w:rPr>
          <w:rFonts w:asciiTheme="minorBidi" w:hAnsiTheme="minorBidi" w:cstheme="minorBidi"/>
          <w:b/>
          <w:bCs/>
          <w:u w:val="single"/>
          <w:rtl/>
        </w:rPr>
      </w:pPr>
      <w:r w:rsidRPr="00D703AD">
        <w:rPr>
          <w:rFonts w:asciiTheme="minorBidi" w:hAnsiTheme="minorBidi" w:cstheme="minorBidi"/>
          <w:rtl/>
        </w:rPr>
        <w:t>אם הותקן מנעול על דלת בדרך המוצא, יהיה ניתן לפתוח את הדלת מכיוון המילוט בלא מפתח נשלף</w:t>
      </w:r>
      <w:r w:rsidRPr="00D703AD">
        <w:rPr>
          <w:rFonts w:asciiTheme="minorBidi" w:hAnsiTheme="minorBidi" w:cstheme="minorBidi"/>
          <w:b/>
          <w:bCs/>
          <w:rtl/>
        </w:rPr>
        <w:t>.</w:t>
      </w:r>
    </w:p>
    <w:p w14:paraId="4D5B449C" w14:textId="77777777" w:rsidR="00DA1038" w:rsidRPr="00D703AD" w:rsidRDefault="00DA1038" w:rsidP="00A3750E">
      <w:pPr>
        <w:pStyle w:val="ListParagraph"/>
        <w:spacing w:before="120" w:after="120" w:line="360" w:lineRule="auto"/>
        <w:ind w:left="-489"/>
        <w:rPr>
          <w:rFonts w:asciiTheme="minorBidi" w:hAnsiTheme="minorBidi" w:cstheme="minorBidi"/>
          <w:b/>
          <w:bCs/>
          <w:u w:val="single"/>
        </w:rPr>
      </w:pPr>
    </w:p>
    <w:p w14:paraId="4163EA8A" w14:textId="77777777" w:rsidR="005A68AC" w:rsidRPr="00D703AD" w:rsidRDefault="005A68AC" w:rsidP="00AD4105">
      <w:pPr>
        <w:pStyle w:val="ListParagraph"/>
        <w:numPr>
          <w:ilvl w:val="0"/>
          <w:numId w:val="26"/>
        </w:numPr>
        <w:spacing w:before="120" w:after="120" w:line="360" w:lineRule="auto"/>
        <w:rPr>
          <w:rFonts w:asciiTheme="minorBidi" w:hAnsiTheme="minorBidi" w:cstheme="minorBidi"/>
          <w:b/>
          <w:bCs/>
          <w:rtl/>
        </w:rPr>
      </w:pPr>
      <w:r w:rsidRPr="00D703AD">
        <w:rPr>
          <w:rFonts w:asciiTheme="minorBidi" w:hAnsiTheme="minorBidi" w:cstheme="minorBidi"/>
          <w:b/>
          <w:bCs/>
          <w:rtl/>
        </w:rPr>
        <w:t xml:space="preserve"> שילוט </w:t>
      </w:r>
    </w:p>
    <w:p w14:paraId="3129901E" w14:textId="77777777" w:rsidR="00595C87" w:rsidRPr="00D703AD" w:rsidRDefault="00595C87" w:rsidP="00AD4105">
      <w:pPr>
        <w:numPr>
          <w:ilvl w:val="1"/>
          <w:numId w:val="26"/>
        </w:numPr>
        <w:spacing w:line="276" w:lineRule="auto"/>
        <w:jc w:val="both"/>
        <w:rPr>
          <w:rFonts w:asciiTheme="minorBidi" w:hAnsiTheme="minorBidi" w:cstheme="minorBidi"/>
          <w:b/>
          <w:bCs/>
        </w:rPr>
      </w:pPr>
      <w:r w:rsidRPr="00D703AD">
        <w:rPr>
          <w:rFonts w:asciiTheme="minorBidi" w:hAnsiTheme="minorBidi" w:cstheme="minorBidi"/>
          <w:b/>
          <w:bCs/>
          <w:rtl/>
        </w:rPr>
        <w:t xml:space="preserve">בדרכי המוצא בעסק יותקן שילוט וסימון, כמפורט בסימן י"ח לפרק ב' לתוספת השנייה לתקנות התכנון והבניה. </w:t>
      </w:r>
    </w:p>
    <w:p w14:paraId="228A9C87" w14:textId="77777777" w:rsidR="00595C87" w:rsidRPr="00D703AD" w:rsidRDefault="00595C87" w:rsidP="00AD4105">
      <w:pPr>
        <w:numPr>
          <w:ilvl w:val="1"/>
          <w:numId w:val="26"/>
        </w:numPr>
        <w:spacing w:line="276" w:lineRule="auto"/>
        <w:jc w:val="both"/>
        <w:rPr>
          <w:rFonts w:asciiTheme="minorBidi" w:hAnsiTheme="minorBidi" w:cstheme="minorBidi"/>
          <w:b/>
          <w:bCs/>
        </w:rPr>
      </w:pPr>
      <w:r w:rsidRPr="00D703AD">
        <w:rPr>
          <w:rFonts w:asciiTheme="minorBidi" w:hAnsiTheme="minorBidi" w:cstheme="minorBidi"/>
          <w:b/>
          <w:bCs/>
          <w:rtl/>
        </w:rPr>
        <w:t>בעסק יותקנו שלטים פולטי אור כמפורט מטה:</w:t>
      </w:r>
    </w:p>
    <w:p w14:paraId="3AA3A16A" w14:textId="77777777" w:rsidR="00595C87" w:rsidRPr="00D703AD" w:rsidRDefault="00595C87" w:rsidP="00AD4105">
      <w:pPr>
        <w:pStyle w:val="ListParagraph"/>
        <w:numPr>
          <w:ilvl w:val="2"/>
          <w:numId w:val="26"/>
        </w:numPr>
        <w:spacing w:line="276" w:lineRule="auto"/>
        <w:ind w:left="1744" w:hanging="709"/>
        <w:jc w:val="both"/>
        <w:rPr>
          <w:rFonts w:asciiTheme="minorBidi" w:hAnsiTheme="minorBidi" w:cstheme="minorBidi"/>
          <w:b/>
          <w:bCs/>
          <w:rtl/>
        </w:rPr>
      </w:pPr>
      <w:r w:rsidRPr="00D703AD">
        <w:rPr>
          <w:rFonts w:asciiTheme="minorBidi" w:hAnsiTheme="minorBidi" w:cstheme="minorBidi"/>
          <w:b/>
          <w:bCs/>
          <w:rtl/>
        </w:rPr>
        <w:t>"חשמל, לא לכבות במים" – על גבי לוחות חשמל;</w:t>
      </w:r>
      <w:r w:rsidRPr="00D703AD">
        <w:rPr>
          <w:rFonts w:asciiTheme="minorBidi" w:hAnsiTheme="minorBidi" w:cstheme="minorBidi"/>
          <w:b/>
          <w:bCs/>
          <w:rtl/>
        </w:rPr>
        <w:tab/>
      </w:r>
    </w:p>
    <w:p w14:paraId="32742617" w14:textId="77777777" w:rsidR="00595C87" w:rsidRPr="00D703AD" w:rsidRDefault="00595C87" w:rsidP="00AD4105">
      <w:pPr>
        <w:pStyle w:val="ListParagraph"/>
        <w:numPr>
          <w:ilvl w:val="2"/>
          <w:numId w:val="26"/>
        </w:numPr>
        <w:spacing w:line="276" w:lineRule="auto"/>
        <w:ind w:left="1744" w:hanging="709"/>
        <w:jc w:val="both"/>
        <w:rPr>
          <w:rFonts w:asciiTheme="minorBidi" w:hAnsiTheme="minorBidi" w:cstheme="minorBidi"/>
          <w:rtl/>
        </w:rPr>
      </w:pPr>
      <w:r w:rsidRPr="00D703AD">
        <w:rPr>
          <w:rFonts w:asciiTheme="minorBidi" w:hAnsiTheme="minorBidi" w:cstheme="minorBidi"/>
          <w:rtl/>
        </w:rPr>
        <w:t>"מפסק זרם ראשי"- בסמוך למפסק במקום בולט ונגיש;</w:t>
      </w:r>
    </w:p>
    <w:p w14:paraId="2CE61E3E" w14:textId="77777777" w:rsidR="00595C87" w:rsidRPr="00D703AD" w:rsidRDefault="00595C87" w:rsidP="00AD4105">
      <w:pPr>
        <w:pStyle w:val="ListParagraph"/>
        <w:numPr>
          <w:ilvl w:val="2"/>
          <w:numId w:val="26"/>
        </w:numPr>
        <w:spacing w:line="276" w:lineRule="auto"/>
        <w:ind w:left="1744" w:hanging="709"/>
        <w:jc w:val="both"/>
        <w:rPr>
          <w:rFonts w:asciiTheme="minorBidi" w:hAnsiTheme="minorBidi" w:cstheme="minorBidi"/>
          <w:rtl/>
        </w:rPr>
      </w:pPr>
      <w:r w:rsidRPr="00D703AD">
        <w:rPr>
          <w:rFonts w:asciiTheme="minorBidi" w:hAnsiTheme="minorBidi" w:cstheme="minorBidi"/>
          <w:rtl/>
        </w:rPr>
        <w:t>"עמדת כיבוי אש";</w:t>
      </w:r>
    </w:p>
    <w:p w14:paraId="1322FADB" w14:textId="77777777" w:rsidR="00595C87" w:rsidRPr="00D703AD" w:rsidRDefault="00595C87" w:rsidP="00AD4105">
      <w:pPr>
        <w:pStyle w:val="ListParagraph"/>
        <w:numPr>
          <w:ilvl w:val="2"/>
          <w:numId w:val="26"/>
        </w:numPr>
        <w:spacing w:line="276" w:lineRule="auto"/>
        <w:ind w:left="1744" w:hanging="709"/>
        <w:jc w:val="both"/>
        <w:rPr>
          <w:rFonts w:asciiTheme="minorBidi" w:hAnsiTheme="minorBidi" w:cstheme="minorBidi"/>
          <w:rtl/>
        </w:rPr>
      </w:pPr>
      <w:r w:rsidRPr="00D703AD">
        <w:rPr>
          <w:rFonts w:asciiTheme="minorBidi" w:hAnsiTheme="minorBidi" w:cstheme="minorBidi"/>
          <w:rtl/>
        </w:rPr>
        <w:t>"ברזי שריפה" – בסמוך לברז;</w:t>
      </w:r>
    </w:p>
    <w:p w14:paraId="3FFE5E3A" w14:textId="77777777" w:rsidR="00595C87" w:rsidRPr="00D703AD" w:rsidRDefault="00595C87" w:rsidP="00AD4105">
      <w:pPr>
        <w:pStyle w:val="ListParagraph"/>
        <w:numPr>
          <w:ilvl w:val="2"/>
          <w:numId w:val="26"/>
        </w:numPr>
        <w:spacing w:line="276" w:lineRule="auto"/>
        <w:ind w:left="1744" w:hanging="709"/>
        <w:jc w:val="both"/>
        <w:rPr>
          <w:rFonts w:asciiTheme="minorBidi" w:hAnsiTheme="minorBidi" w:cstheme="minorBidi"/>
          <w:rtl/>
        </w:rPr>
      </w:pPr>
      <w:r w:rsidRPr="00D703AD">
        <w:rPr>
          <w:rFonts w:asciiTheme="minorBidi" w:hAnsiTheme="minorBidi" w:cstheme="minorBidi"/>
          <w:rtl/>
        </w:rPr>
        <w:t>"ברזי הסנקה לעמדות" – בסמוך לברז;</w:t>
      </w:r>
    </w:p>
    <w:p w14:paraId="1C71B987" w14:textId="77777777" w:rsidR="00595C87" w:rsidRPr="00D703AD" w:rsidRDefault="00595C87" w:rsidP="00AD4105">
      <w:pPr>
        <w:pStyle w:val="ListParagraph"/>
        <w:numPr>
          <w:ilvl w:val="2"/>
          <w:numId w:val="26"/>
        </w:numPr>
        <w:spacing w:line="276" w:lineRule="auto"/>
        <w:ind w:left="1744" w:hanging="709"/>
        <w:jc w:val="both"/>
        <w:rPr>
          <w:rFonts w:asciiTheme="minorBidi" w:hAnsiTheme="minorBidi" w:cstheme="minorBidi"/>
          <w:rtl/>
        </w:rPr>
      </w:pPr>
      <w:r w:rsidRPr="00D703AD">
        <w:rPr>
          <w:rFonts w:asciiTheme="minorBidi" w:hAnsiTheme="minorBidi" w:cstheme="minorBidi"/>
          <w:rtl/>
        </w:rPr>
        <w:t>"ברזי הסנקה למתזים" – בסמוך לברז;</w:t>
      </w:r>
    </w:p>
    <w:p w14:paraId="51E73D71" w14:textId="77777777" w:rsidR="00595C87" w:rsidRPr="00D703AD" w:rsidRDefault="00595C87" w:rsidP="00AD4105">
      <w:pPr>
        <w:pStyle w:val="ListParagraph"/>
        <w:numPr>
          <w:ilvl w:val="2"/>
          <w:numId w:val="26"/>
        </w:numPr>
        <w:spacing w:line="276" w:lineRule="auto"/>
        <w:ind w:left="1744" w:hanging="709"/>
        <w:jc w:val="both"/>
        <w:rPr>
          <w:rFonts w:asciiTheme="minorBidi" w:hAnsiTheme="minorBidi" w:cstheme="minorBidi"/>
          <w:rtl/>
        </w:rPr>
      </w:pPr>
      <w:r w:rsidRPr="00D703AD">
        <w:rPr>
          <w:rFonts w:asciiTheme="minorBidi" w:hAnsiTheme="minorBidi" w:cstheme="minorBidi"/>
          <w:rtl/>
        </w:rPr>
        <w:t>"אין להשתמש במעלית בזמן שריפה"- בסמוך למעלית;</w:t>
      </w:r>
    </w:p>
    <w:p w14:paraId="2F2D0A3E" w14:textId="77777777" w:rsidR="00595C87" w:rsidRPr="00D703AD" w:rsidRDefault="00595C87" w:rsidP="00AD4105">
      <w:pPr>
        <w:pStyle w:val="ListParagraph"/>
        <w:numPr>
          <w:ilvl w:val="2"/>
          <w:numId w:val="26"/>
        </w:numPr>
        <w:spacing w:line="276" w:lineRule="auto"/>
        <w:ind w:left="1744" w:hanging="709"/>
        <w:jc w:val="both"/>
        <w:rPr>
          <w:rFonts w:asciiTheme="minorBidi" w:hAnsiTheme="minorBidi" w:cstheme="minorBidi"/>
          <w:rtl/>
        </w:rPr>
      </w:pPr>
      <w:r w:rsidRPr="00D703AD">
        <w:rPr>
          <w:rFonts w:asciiTheme="minorBidi" w:hAnsiTheme="minorBidi" w:cstheme="minorBidi"/>
          <w:rtl/>
        </w:rPr>
        <w:t>"דלת אש, החזק סגורה" – על גבי הדלת בכל מקום בו נדרשת דלת אש;</w:t>
      </w:r>
    </w:p>
    <w:p w14:paraId="6DEEBF77" w14:textId="77777777" w:rsidR="00595C87" w:rsidRPr="00D703AD" w:rsidRDefault="00595C87" w:rsidP="00AD4105">
      <w:pPr>
        <w:pStyle w:val="ListParagraph"/>
        <w:numPr>
          <w:ilvl w:val="2"/>
          <w:numId w:val="26"/>
        </w:numPr>
        <w:spacing w:line="276" w:lineRule="auto"/>
        <w:ind w:left="1744" w:hanging="709"/>
        <w:jc w:val="both"/>
        <w:rPr>
          <w:rFonts w:asciiTheme="minorBidi" w:hAnsiTheme="minorBidi" w:cstheme="minorBidi"/>
          <w:rtl/>
        </w:rPr>
      </w:pPr>
      <w:r w:rsidRPr="00D703AD">
        <w:rPr>
          <w:rFonts w:asciiTheme="minorBidi" w:hAnsiTheme="minorBidi" w:cstheme="minorBidi"/>
          <w:rtl/>
        </w:rPr>
        <w:t>"חדר שירות" (בהתאם לשימוש החדר הסקה/דוודים/מיזוג/אשפה וכו');</w:t>
      </w:r>
    </w:p>
    <w:p w14:paraId="7B343B5A" w14:textId="77777777" w:rsidR="00595C87" w:rsidRPr="00D703AD" w:rsidRDefault="00595C87" w:rsidP="00AD4105">
      <w:pPr>
        <w:pStyle w:val="ListParagraph"/>
        <w:numPr>
          <w:ilvl w:val="2"/>
          <w:numId w:val="26"/>
        </w:numPr>
        <w:spacing w:line="276" w:lineRule="auto"/>
        <w:ind w:left="1744" w:hanging="709"/>
        <w:jc w:val="both"/>
        <w:rPr>
          <w:rFonts w:asciiTheme="minorBidi" w:hAnsiTheme="minorBidi" w:cstheme="minorBidi"/>
          <w:rtl/>
        </w:rPr>
      </w:pPr>
      <w:r w:rsidRPr="00D703AD">
        <w:rPr>
          <w:rFonts w:asciiTheme="minorBidi" w:hAnsiTheme="minorBidi" w:cstheme="minorBidi"/>
          <w:rtl/>
        </w:rPr>
        <w:t>מספר לזיהוי קומה יותקן בחדר המדרגות בסמוך לדלת משני צידיה ומול          המעלית כל קומה;</w:t>
      </w:r>
    </w:p>
    <w:p w14:paraId="1DD5E71B" w14:textId="77777777" w:rsidR="00595C87" w:rsidRPr="00D703AD" w:rsidRDefault="00595C87" w:rsidP="00AD4105">
      <w:pPr>
        <w:pStyle w:val="ListParagraph"/>
        <w:numPr>
          <w:ilvl w:val="2"/>
          <w:numId w:val="26"/>
        </w:numPr>
        <w:spacing w:line="276" w:lineRule="auto"/>
        <w:ind w:left="1744" w:hanging="709"/>
        <w:jc w:val="both"/>
        <w:rPr>
          <w:rFonts w:asciiTheme="minorBidi" w:hAnsiTheme="minorBidi" w:cstheme="minorBidi"/>
          <w:rtl/>
        </w:rPr>
      </w:pPr>
      <w:r w:rsidRPr="00D703AD">
        <w:rPr>
          <w:rFonts w:asciiTheme="minorBidi" w:hAnsiTheme="minorBidi" w:cstheme="minorBidi"/>
          <w:rtl/>
        </w:rPr>
        <w:t>מספר לזיהוי חדרי המדרגות – יותקן בסמוך לחדר המדרגות בלובי הקומתי כל קומה ובלובי קומת הכניסה;</w:t>
      </w:r>
    </w:p>
    <w:p w14:paraId="320FB094" w14:textId="77777777" w:rsidR="005A68AC" w:rsidRPr="00D703AD" w:rsidRDefault="00595C87" w:rsidP="00AD4105">
      <w:pPr>
        <w:pStyle w:val="ListParagraph"/>
        <w:numPr>
          <w:ilvl w:val="1"/>
          <w:numId w:val="26"/>
        </w:numPr>
        <w:tabs>
          <w:tab w:val="left" w:pos="327"/>
        </w:tabs>
        <w:spacing w:before="120" w:after="120" w:line="360" w:lineRule="auto"/>
        <w:ind w:left="468" w:firstLine="0"/>
        <w:rPr>
          <w:rFonts w:asciiTheme="minorBidi" w:hAnsiTheme="minorBidi" w:cstheme="minorBidi"/>
          <w:b/>
          <w:bCs/>
          <w:u w:val="single"/>
        </w:rPr>
      </w:pPr>
      <w:r w:rsidRPr="00D703AD">
        <w:rPr>
          <w:rFonts w:asciiTheme="minorBidi" w:hAnsiTheme="minorBidi" w:cstheme="minorBidi"/>
          <w:color w:val="000000"/>
          <w:rtl/>
        </w:rPr>
        <w:t>הכיתוב יהיה על השלט בגוון אדום על רקע לבן, גובה כתיב האותיות יהיה 3 ס"מ לפחות, עוביין 7 מ"מ לפחות, השלט ימוקם בסמוך למתקן בגובה 1.5 מ' לפחות מגובה הרצפה.</w:t>
      </w:r>
      <w:r w:rsidRPr="00D703AD">
        <w:rPr>
          <w:rFonts w:asciiTheme="minorBidi" w:hAnsiTheme="minorBidi" w:cstheme="minorBidi"/>
          <w:b/>
          <w:bCs/>
          <w:u w:val="single"/>
          <w:rtl/>
        </w:rPr>
        <w:br/>
      </w:r>
    </w:p>
    <w:p w14:paraId="1EF5F955" w14:textId="77777777" w:rsidR="005A68AC" w:rsidRPr="00D703AD" w:rsidRDefault="005A68AC" w:rsidP="00AD4105">
      <w:pPr>
        <w:pStyle w:val="ListParagraph"/>
        <w:numPr>
          <w:ilvl w:val="0"/>
          <w:numId w:val="27"/>
        </w:numPr>
        <w:spacing w:before="120" w:after="120" w:line="360" w:lineRule="auto"/>
        <w:rPr>
          <w:rFonts w:asciiTheme="minorBidi" w:hAnsiTheme="minorBidi" w:cstheme="minorBidi"/>
          <w:b/>
          <w:bCs/>
          <w:rtl/>
        </w:rPr>
      </w:pPr>
      <w:r w:rsidRPr="00D703AD">
        <w:rPr>
          <w:rFonts w:asciiTheme="minorBidi" w:hAnsiTheme="minorBidi" w:cstheme="minorBidi"/>
          <w:b/>
          <w:bCs/>
          <w:rtl/>
        </w:rPr>
        <w:t xml:space="preserve"> תאורת חירום </w:t>
      </w:r>
    </w:p>
    <w:p w14:paraId="5D6AE401" w14:textId="77777777" w:rsidR="005A68AC" w:rsidRPr="00D703AD" w:rsidRDefault="005A68AC" w:rsidP="00AD4105">
      <w:pPr>
        <w:pStyle w:val="ListParagraph"/>
        <w:numPr>
          <w:ilvl w:val="1"/>
          <w:numId w:val="27"/>
        </w:numPr>
        <w:spacing w:line="360" w:lineRule="auto"/>
        <w:contextualSpacing w:val="0"/>
        <w:rPr>
          <w:rFonts w:asciiTheme="minorBidi" w:hAnsiTheme="minorBidi" w:cstheme="minorBidi"/>
        </w:rPr>
      </w:pPr>
      <w:r w:rsidRPr="00D703AD">
        <w:rPr>
          <w:rFonts w:asciiTheme="minorBidi" w:hAnsiTheme="minorBidi" w:cstheme="minorBidi"/>
          <w:rtl/>
        </w:rPr>
        <w:t>בעסק תותקן תאורת חירום שתתחיל לפעול ותאיר את נתיב המילוט במקרה של כשל באספקת החשמל או נפילה במתח החשמל.</w:t>
      </w:r>
    </w:p>
    <w:p w14:paraId="68B9E80E" w14:textId="77777777" w:rsidR="005A68AC" w:rsidRPr="00D703AD" w:rsidRDefault="005A68AC" w:rsidP="00AD4105">
      <w:pPr>
        <w:pStyle w:val="ListParagraph"/>
        <w:numPr>
          <w:ilvl w:val="1"/>
          <w:numId w:val="27"/>
        </w:numPr>
        <w:spacing w:line="360" w:lineRule="auto"/>
        <w:contextualSpacing w:val="0"/>
        <w:rPr>
          <w:rFonts w:asciiTheme="minorBidi" w:hAnsiTheme="minorBidi" w:cstheme="minorBidi"/>
        </w:rPr>
      </w:pPr>
      <w:r w:rsidRPr="00D703AD">
        <w:rPr>
          <w:rFonts w:asciiTheme="minorBidi" w:hAnsiTheme="minorBidi" w:cstheme="minorBidi"/>
          <w:rtl/>
        </w:rPr>
        <w:t xml:space="preserve">תאורת החירום תותקן מעל פתחי העסק ובמעברים המשרתים יותר מ-6 אנשים או שאורכם עולה על 15 מטרים, בפרוזדורים ובחדרי מדרגות, לאורך דרך המוצא ולאורך מעברי מילוט, כולל מעברי מילוט אחוריים, בשטח העסק. </w:t>
      </w:r>
    </w:p>
    <w:p w14:paraId="3F085E4B" w14:textId="77777777" w:rsidR="005A68AC" w:rsidRPr="00D703AD" w:rsidRDefault="005A68AC" w:rsidP="00AD4105">
      <w:pPr>
        <w:pStyle w:val="ListParagraph"/>
        <w:numPr>
          <w:ilvl w:val="1"/>
          <w:numId w:val="27"/>
        </w:numPr>
        <w:spacing w:line="360" w:lineRule="auto"/>
        <w:contextualSpacing w:val="0"/>
        <w:rPr>
          <w:rFonts w:asciiTheme="minorBidi" w:hAnsiTheme="minorBidi" w:cstheme="minorBidi"/>
        </w:rPr>
      </w:pPr>
      <w:r w:rsidRPr="00D703AD">
        <w:rPr>
          <w:rFonts w:asciiTheme="minorBidi" w:hAnsiTheme="minorBidi" w:cstheme="minorBidi"/>
          <w:rtl/>
        </w:rPr>
        <w:lastRenderedPageBreak/>
        <w:t>תאורת החירום תתבסס על גופי תאורה עצמאיים הניזונים מסוללות נטענות או מערכת מרכזית לגיבוי חשמלי מבוקרת טעינה, הכוללת מצבר נטען. גופי תאורת חירום יהיו מוזנים משני מעגלי הזנה נפרדים המוזנים ממערכות נפרדות.</w:t>
      </w:r>
    </w:p>
    <w:p w14:paraId="3F162ABA" w14:textId="77777777" w:rsidR="00DA1038" w:rsidRPr="00D703AD" w:rsidRDefault="00DA1038" w:rsidP="00AD4105">
      <w:pPr>
        <w:pStyle w:val="ListParagraph"/>
        <w:numPr>
          <w:ilvl w:val="1"/>
          <w:numId w:val="27"/>
        </w:numPr>
        <w:spacing w:before="120" w:after="120" w:line="360" w:lineRule="auto"/>
        <w:ind w:left="-489" w:firstLine="674"/>
        <w:rPr>
          <w:rFonts w:asciiTheme="minorBidi" w:hAnsiTheme="minorBidi" w:cstheme="minorBidi"/>
        </w:rPr>
      </w:pPr>
      <w:r w:rsidRPr="00D703AD">
        <w:rPr>
          <w:rFonts w:asciiTheme="minorBidi" w:hAnsiTheme="minorBidi" w:cstheme="minorBidi"/>
          <w:rtl/>
        </w:rPr>
        <w:t xml:space="preserve"> </w:t>
      </w:r>
      <w:r w:rsidR="005A68AC" w:rsidRPr="00D703AD">
        <w:rPr>
          <w:rFonts w:asciiTheme="minorBidi" w:hAnsiTheme="minorBidi" w:cstheme="minorBidi"/>
          <w:rtl/>
        </w:rPr>
        <w:t>גופי תאורת החירום יתאימו ל</w:t>
      </w:r>
      <w:r w:rsidR="005A68AC" w:rsidRPr="00D703AD">
        <w:rPr>
          <w:rStyle w:val="default"/>
          <w:rFonts w:asciiTheme="minorBidi" w:hAnsiTheme="minorBidi" w:cstheme="minorBidi"/>
          <w:sz w:val="24"/>
          <w:szCs w:val="24"/>
          <w:rtl/>
        </w:rPr>
        <w:t xml:space="preserve">תקן ישראלי </w:t>
      </w:r>
      <w:r w:rsidR="005A68AC" w:rsidRPr="00D703AD">
        <w:rPr>
          <w:rFonts w:asciiTheme="minorBidi" w:hAnsiTheme="minorBidi" w:cstheme="minorBidi"/>
          <w:rtl/>
        </w:rPr>
        <w:t xml:space="preserve">ת"י 20, חלק 2.22., מנורות: דרישות </w:t>
      </w:r>
    </w:p>
    <w:p w14:paraId="50720659" w14:textId="77777777" w:rsidR="005A68AC" w:rsidRPr="00D703AD" w:rsidRDefault="00DA1038" w:rsidP="00DA1038">
      <w:pPr>
        <w:pStyle w:val="ListParagraph"/>
        <w:spacing w:before="120" w:after="120" w:line="360" w:lineRule="auto"/>
        <w:ind w:left="185"/>
        <w:rPr>
          <w:rFonts w:asciiTheme="minorBidi" w:hAnsiTheme="minorBidi" w:cstheme="minorBidi"/>
          <w:rtl/>
        </w:rPr>
      </w:pPr>
      <w:r w:rsidRPr="00D703AD">
        <w:rPr>
          <w:rFonts w:asciiTheme="minorBidi" w:hAnsiTheme="minorBidi" w:cstheme="minorBidi"/>
          <w:rtl/>
        </w:rPr>
        <w:t xml:space="preserve">         </w:t>
      </w:r>
      <w:r w:rsidR="005A68AC" w:rsidRPr="00D703AD">
        <w:rPr>
          <w:rFonts w:asciiTheme="minorBidi" w:hAnsiTheme="minorBidi" w:cstheme="minorBidi"/>
          <w:rtl/>
        </w:rPr>
        <w:t>מיוחדות-מנורות לתאורת חירום.</w:t>
      </w:r>
    </w:p>
    <w:p w14:paraId="416A69EF" w14:textId="77777777" w:rsidR="00DA1038" w:rsidRPr="00D703AD" w:rsidRDefault="00DA1038" w:rsidP="00DA1038">
      <w:pPr>
        <w:pStyle w:val="ListParagraph"/>
        <w:spacing w:before="120" w:after="120" w:line="360" w:lineRule="auto"/>
        <w:ind w:left="185"/>
        <w:rPr>
          <w:rFonts w:asciiTheme="minorBidi" w:hAnsiTheme="minorBidi" w:cstheme="minorBidi"/>
        </w:rPr>
      </w:pPr>
    </w:p>
    <w:p w14:paraId="2A6EDB5B" w14:textId="77777777" w:rsidR="005A68AC" w:rsidRPr="00D703AD" w:rsidRDefault="005A68AC" w:rsidP="00AD4105">
      <w:pPr>
        <w:pStyle w:val="ListParagraph"/>
        <w:numPr>
          <w:ilvl w:val="0"/>
          <w:numId w:val="27"/>
        </w:numPr>
        <w:spacing w:line="360" w:lineRule="auto"/>
        <w:contextualSpacing w:val="0"/>
        <w:rPr>
          <w:rFonts w:asciiTheme="minorBidi" w:hAnsiTheme="minorBidi" w:cstheme="minorBidi"/>
          <w:b/>
          <w:bCs/>
          <w:color w:val="000000"/>
        </w:rPr>
      </w:pPr>
      <w:r w:rsidRPr="00D703AD">
        <w:rPr>
          <w:rFonts w:asciiTheme="minorBidi" w:hAnsiTheme="minorBidi" w:cstheme="minorBidi"/>
          <w:b/>
          <w:bCs/>
          <w:color w:val="000000"/>
          <w:rtl/>
        </w:rPr>
        <w:t xml:space="preserve"> אספקת מים (כולל ברזי כיבוי)</w:t>
      </w:r>
    </w:p>
    <w:p w14:paraId="79E1EA40" w14:textId="77777777" w:rsidR="005A68AC" w:rsidRPr="00D703AD" w:rsidRDefault="005A68AC" w:rsidP="00AD4105">
      <w:pPr>
        <w:pStyle w:val="ListParagraph"/>
        <w:numPr>
          <w:ilvl w:val="1"/>
          <w:numId w:val="27"/>
        </w:numPr>
        <w:spacing w:line="360" w:lineRule="auto"/>
        <w:contextualSpacing w:val="0"/>
        <w:rPr>
          <w:rFonts w:asciiTheme="minorBidi" w:hAnsiTheme="minorBidi" w:cstheme="minorBidi"/>
          <w:color w:val="FF0000"/>
        </w:rPr>
      </w:pPr>
      <w:r w:rsidRPr="00D703AD">
        <w:rPr>
          <w:rFonts w:asciiTheme="minorBidi" w:hAnsiTheme="minorBidi" w:cstheme="minorBidi"/>
          <w:rtl/>
        </w:rPr>
        <w:t>בעל העסק ינקוט בכל האמצעים הדרושים כדי שאספקת המים תהא בכמות ובלחץ הדרושים לשם פעולתו התקינה של כלל ציוד הכיבוי שיש להתקינו בעסק.</w:t>
      </w:r>
    </w:p>
    <w:p w14:paraId="6AE4A24B" w14:textId="77777777" w:rsidR="005A68AC" w:rsidRPr="00D703AD" w:rsidRDefault="005A68AC" w:rsidP="00AD4105">
      <w:pPr>
        <w:pStyle w:val="ListParagraph"/>
        <w:numPr>
          <w:ilvl w:val="1"/>
          <w:numId w:val="27"/>
        </w:numPr>
        <w:spacing w:line="360" w:lineRule="auto"/>
        <w:contextualSpacing w:val="0"/>
        <w:rPr>
          <w:rFonts w:asciiTheme="minorBidi" w:hAnsiTheme="minorBidi" w:cstheme="minorBidi"/>
          <w:color w:val="000000"/>
        </w:rPr>
      </w:pPr>
      <w:r w:rsidRPr="00D703AD">
        <w:rPr>
          <w:rFonts w:asciiTheme="minorBidi" w:hAnsiTheme="minorBidi" w:cstheme="minorBidi"/>
          <w:color w:val="000000"/>
          <w:rtl/>
        </w:rPr>
        <w:t xml:space="preserve">בעסק ששטחו הכולל עד 500 מ"ר יותקן ברז כיבוי חיצוני בקוטר של "3, בהתאם לתקן ישראלי ת"י 448, הידרנט לכיבוי אש, חלק 1 וחלק 3, במרחק שלא יעלה על 80 מטרים מהעסק. </w:t>
      </w:r>
    </w:p>
    <w:p w14:paraId="6032F9A0" w14:textId="77777777" w:rsidR="005A68AC" w:rsidRPr="00D703AD" w:rsidRDefault="005A68AC" w:rsidP="00AD4105">
      <w:pPr>
        <w:pStyle w:val="ListParagraph"/>
        <w:numPr>
          <w:ilvl w:val="1"/>
          <w:numId w:val="27"/>
        </w:numPr>
        <w:spacing w:line="360" w:lineRule="auto"/>
        <w:contextualSpacing w:val="0"/>
        <w:rPr>
          <w:rFonts w:asciiTheme="minorBidi" w:hAnsiTheme="minorBidi" w:cstheme="minorBidi"/>
          <w:color w:val="FF0000"/>
          <w:rtl/>
        </w:rPr>
      </w:pPr>
      <w:r w:rsidRPr="00D703AD">
        <w:rPr>
          <w:rFonts w:asciiTheme="minorBidi" w:hAnsiTheme="minorBidi" w:cstheme="minorBidi"/>
          <w:color w:val="FF0000"/>
          <w:rtl/>
        </w:rPr>
        <w:t xml:space="preserve"> </w:t>
      </w:r>
      <w:r w:rsidRPr="00D703AD">
        <w:rPr>
          <w:rFonts w:asciiTheme="minorBidi" w:hAnsiTheme="minorBidi" w:cstheme="minorBidi"/>
          <w:color w:val="000000"/>
          <w:rtl/>
        </w:rPr>
        <w:t>בעסק ששטחו הכולל מעל 500 מ"ר, יותקנו ברזי כיבוי חיצוניים בקוטר של "3 על זקף בקוטר של "4, בהתאם לתקן ישראלי ת"י 448, הידרנט לכיבוי אש חלק 1 וחלק 3, בפריסה הבאה: ברז כיבוי בסמוך לכניסה הראשית לעסק, וברזי כיבוי נוספים בהיקף העסק, כאשר המרחק בין 2 ברזים סמוכים לא יעלה על 80 מטר.</w:t>
      </w:r>
    </w:p>
    <w:p w14:paraId="1E9F5C00" w14:textId="77777777" w:rsidR="005A68AC" w:rsidRPr="00D703AD" w:rsidRDefault="005A68AC" w:rsidP="00AD4105">
      <w:pPr>
        <w:pStyle w:val="ListParagraph"/>
        <w:numPr>
          <w:ilvl w:val="1"/>
          <w:numId w:val="27"/>
        </w:numPr>
        <w:spacing w:line="360" w:lineRule="auto"/>
        <w:ind w:left="468" w:hanging="283"/>
        <w:rPr>
          <w:rFonts w:asciiTheme="minorBidi" w:hAnsiTheme="minorBidi" w:cstheme="minorBidi"/>
          <w:b/>
          <w:bCs/>
          <w:u w:val="single"/>
        </w:rPr>
      </w:pPr>
      <w:r w:rsidRPr="00D703AD">
        <w:rPr>
          <w:rFonts w:asciiTheme="minorBidi" w:hAnsiTheme="minorBidi" w:cstheme="minorBidi"/>
          <w:color w:val="000000"/>
          <w:rtl/>
        </w:rPr>
        <w:t xml:space="preserve">בעסק ששטחו הכולל מעל 800 מ"ר, יותקן חיבור הסנקת מים לברזי </w:t>
      </w:r>
      <w:r w:rsidRPr="00D703AD">
        <w:rPr>
          <w:rFonts w:asciiTheme="minorBidi" w:hAnsiTheme="minorBidi" w:cstheme="minorBidi"/>
          <w:rtl/>
        </w:rPr>
        <w:t>הכיבוי המתוקנים בעסק. ברז ההסנקה יוצב מחוץ לעסק, במרחק שלא יעלה על 6 מטרים מקצה העסק.</w:t>
      </w:r>
    </w:p>
    <w:p w14:paraId="62991C8D" w14:textId="77777777" w:rsidR="00DA1038" w:rsidRPr="00D703AD" w:rsidRDefault="00DA1038" w:rsidP="00DA1038">
      <w:pPr>
        <w:pStyle w:val="ListParagraph"/>
        <w:spacing w:line="360" w:lineRule="auto"/>
        <w:ind w:left="468"/>
        <w:rPr>
          <w:rFonts w:asciiTheme="minorBidi" w:hAnsiTheme="minorBidi" w:cstheme="minorBidi"/>
          <w:b/>
          <w:bCs/>
          <w:u w:val="single"/>
        </w:rPr>
      </w:pPr>
    </w:p>
    <w:p w14:paraId="26E9420A" w14:textId="77777777" w:rsidR="005A68AC" w:rsidRPr="00D703AD" w:rsidRDefault="005A68AC" w:rsidP="00AD4105">
      <w:pPr>
        <w:pStyle w:val="ListParagraph"/>
        <w:numPr>
          <w:ilvl w:val="0"/>
          <w:numId w:val="28"/>
        </w:numPr>
        <w:spacing w:line="360" w:lineRule="auto"/>
        <w:contextualSpacing w:val="0"/>
        <w:rPr>
          <w:rFonts w:asciiTheme="minorBidi" w:hAnsiTheme="minorBidi" w:cstheme="minorBidi"/>
          <w:b/>
          <w:bCs/>
          <w:rtl/>
        </w:rPr>
      </w:pPr>
      <w:r w:rsidRPr="00D703AD">
        <w:rPr>
          <w:rFonts w:asciiTheme="minorBidi" w:hAnsiTheme="minorBidi" w:cstheme="minorBidi"/>
          <w:b/>
          <w:bCs/>
          <w:rtl/>
        </w:rPr>
        <w:t xml:space="preserve"> ציוד כיבוי</w:t>
      </w:r>
    </w:p>
    <w:p w14:paraId="5D9733ED" w14:textId="77777777" w:rsidR="005A68AC" w:rsidRPr="00D703AD" w:rsidRDefault="005A68AC" w:rsidP="00AD4105">
      <w:pPr>
        <w:pStyle w:val="ListParagraph"/>
        <w:numPr>
          <w:ilvl w:val="1"/>
          <w:numId w:val="28"/>
        </w:numPr>
        <w:spacing w:line="360" w:lineRule="auto"/>
        <w:ind w:left="984" w:hanging="567"/>
        <w:contextualSpacing w:val="0"/>
        <w:rPr>
          <w:rFonts w:asciiTheme="minorBidi" w:hAnsiTheme="minorBidi" w:cstheme="minorBidi"/>
        </w:rPr>
      </w:pPr>
      <w:r w:rsidRPr="00D703AD">
        <w:rPr>
          <w:rFonts w:asciiTheme="minorBidi" w:hAnsiTheme="minorBidi" w:cstheme="minorBidi"/>
          <w:rtl/>
        </w:rPr>
        <w:t xml:space="preserve"> בעסק ששטחו עד 120 מ"ר יותקן גלגלון כיבוי אש עם זרנוק בקוטר "3/4, באורך שייתן מענה לכיסוי כל שטח העסק עם מזנק צמוד. תשתית הצינורות לגלגלון תהיה ממתכת; אם קיימת הפרדת אש ועשן בין חלקי העסק, יש להתקין ציוד כאמור בכל אחד מחלקיו.  </w:t>
      </w:r>
    </w:p>
    <w:p w14:paraId="0CAFF114" w14:textId="77777777" w:rsidR="005A68AC" w:rsidRPr="00D703AD" w:rsidRDefault="005A68AC" w:rsidP="00AD4105">
      <w:pPr>
        <w:pStyle w:val="ListParagraph"/>
        <w:numPr>
          <w:ilvl w:val="1"/>
          <w:numId w:val="28"/>
        </w:numPr>
        <w:spacing w:line="360" w:lineRule="auto"/>
        <w:ind w:left="984" w:hanging="567"/>
        <w:contextualSpacing w:val="0"/>
        <w:rPr>
          <w:rFonts w:asciiTheme="minorBidi" w:hAnsiTheme="minorBidi" w:cstheme="minorBidi"/>
        </w:rPr>
      </w:pPr>
      <w:r w:rsidRPr="00D703AD">
        <w:rPr>
          <w:rFonts w:asciiTheme="minorBidi" w:hAnsiTheme="minorBidi" w:cstheme="minorBidi"/>
          <w:rtl/>
        </w:rPr>
        <w:t xml:space="preserve"> בעסק ששטחו מעל 120 מ"ר תותקנה עמדות כיבוי אש, הכוללות כל אחת: </w:t>
      </w:r>
    </w:p>
    <w:p w14:paraId="54C047E8" w14:textId="77777777" w:rsidR="005A68AC" w:rsidRPr="00D703AD" w:rsidRDefault="005A68AC" w:rsidP="00AD4105">
      <w:pPr>
        <w:pStyle w:val="ListParagraph"/>
        <w:numPr>
          <w:ilvl w:val="2"/>
          <w:numId w:val="28"/>
        </w:numPr>
        <w:spacing w:line="360" w:lineRule="auto"/>
        <w:ind w:left="1692" w:hanging="850"/>
        <w:contextualSpacing w:val="0"/>
        <w:rPr>
          <w:rFonts w:asciiTheme="minorBidi" w:hAnsiTheme="minorBidi" w:cstheme="minorBidi"/>
        </w:rPr>
      </w:pPr>
      <w:r w:rsidRPr="00D703AD">
        <w:rPr>
          <w:rFonts w:asciiTheme="minorBidi" w:hAnsiTheme="minorBidi" w:cstheme="minorBidi"/>
          <w:rtl/>
        </w:rPr>
        <w:t>ברז כיבוי בקוטר "2;</w:t>
      </w:r>
    </w:p>
    <w:p w14:paraId="6F937F99" w14:textId="77777777" w:rsidR="005A68AC" w:rsidRPr="00D703AD" w:rsidRDefault="005A68AC" w:rsidP="00AD4105">
      <w:pPr>
        <w:pStyle w:val="ListParagraph"/>
        <w:numPr>
          <w:ilvl w:val="2"/>
          <w:numId w:val="28"/>
        </w:numPr>
        <w:spacing w:line="360" w:lineRule="auto"/>
        <w:ind w:left="1692" w:hanging="850"/>
        <w:contextualSpacing w:val="0"/>
        <w:rPr>
          <w:rFonts w:asciiTheme="minorBidi" w:hAnsiTheme="minorBidi" w:cstheme="minorBidi"/>
        </w:rPr>
      </w:pPr>
      <w:r w:rsidRPr="00D703AD">
        <w:rPr>
          <w:rFonts w:asciiTheme="minorBidi" w:hAnsiTheme="minorBidi" w:cstheme="minorBidi"/>
          <w:rtl/>
        </w:rPr>
        <w:t>2 זרנוקים בקוטר "2 באורך 15 מ' כל אחד;</w:t>
      </w:r>
    </w:p>
    <w:p w14:paraId="0892F524" w14:textId="77777777" w:rsidR="005A68AC" w:rsidRPr="00D703AD" w:rsidRDefault="005A68AC" w:rsidP="00AD4105">
      <w:pPr>
        <w:pStyle w:val="ListParagraph"/>
        <w:numPr>
          <w:ilvl w:val="2"/>
          <w:numId w:val="28"/>
        </w:numPr>
        <w:spacing w:line="360" w:lineRule="auto"/>
        <w:ind w:left="1692" w:hanging="850"/>
        <w:contextualSpacing w:val="0"/>
        <w:rPr>
          <w:rFonts w:asciiTheme="minorBidi" w:hAnsiTheme="minorBidi" w:cstheme="minorBidi"/>
        </w:rPr>
      </w:pPr>
      <w:r w:rsidRPr="00D703AD">
        <w:rPr>
          <w:rFonts w:asciiTheme="minorBidi" w:hAnsiTheme="minorBidi" w:cstheme="minorBidi"/>
          <w:rtl/>
        </w:rPr>
        <w:t>מזנק בקוטר "2;</w:t>
      </w:r>
    </w:p>
    <w:p w14:paraId="08D31091" w14:textId="77777777" w:rsidR="005A68AC" w:rsidRPr="00D703AD" w:rsidRDefault="005A68AC" w:rsidP="00AD4105">
      <w:pPr>
        <w:pStyle w:val="ListParagraph"/>
        <w:numPr>
          <w:ilvl w:val="2"/>
          <w:numId w:val="28"/>
        </w:numPr>
        <w:spacing w:line="360" w:lineRule="auto"/>
        <w:ind w:left="1692" w:hanging="850"/>
        <w:contextualSpacing w:val="0"/>
        <w:rPr>
          <w:rFonts w:asciiTheme="minorBidi" w:hAnsiTheme="minorBidi" w:cstheme="minorBidi"/>
        </w:rPr>
      </w:pPr>
      <w:r w:rsidRPr="00D703AD">
        <w:rPr>
          <w:rFonts w:asciiTheme="minorBidi" w:hAnsiTheme="minorBidi" w:cstheme="minorBidi"/>
          <w:rtl/>
        </w:rPr>
        <w:t>גלגלון עם צינור בקוטר "3/4  עם מזנק צמוד;</w:t>
      </w:r>
    </w:p>
    <w:p w14:paraId="242F3DC7" w14:textId="77777777" w:rsidR="005A68AC" w:rsidRPr="00D703AD" w:rsidRDefault="005A68AC" w:rsidP="00AD4105">
      <w:pPr>
        <w:pStyle w:val="ListParagraph"/>
        <w:numPr>
          <w:ilvl w:val="2"/>
          <w:numId w:val="28"/>
        </w:numPr>
        <w:spacing w:line="360" w:lineRule="auto"/>
        <w:ind w:left="1692" w:hanging="850"/>
        <w:contextualSpacing w:val="0"/>
        <w:rPr>
          <w:rFonts w:asciiTheme="minorBidi" w:hAnsiTheme="minorBidi" w:cstheme="minorBidi"/>
          <w:rtl/>
        </w:rPr>
      </w:pPr>
      <w:r w:rsidRPr="00D703AD">
        <w:rPr>
          <w:rFonts w:asciiTheme="minorBidi" w:hAnsiTheme="minorBidi" w:cstheme="minorBidi"/>
          <w:rtl/>
        </w:rPr>
        <w:t xml:space="preserve">מטפה אבקה במשקל של 6 ק''ג. </w:t>
      </w:r>
    </w:p>
    <w:p w14:paraId="4361D07D" w14:textId="77777777" w:rsidR="005A68AC" w:rsidRPr="00D703AD" w:rsidRDefault="005A68AC" w:rsidP="00A3750E">
      <w:pPr>
        <w:pStyle w:val="ListParagraph"/>
        <w:spacing w:line="360" w:lineRule="auto"/>
        <w:rPr>
          <w:rFonts w:asciiTheme="minorBidi" w:hAnsiTheme="minorBidi" w:cstheme="minorBidi"/>
          <w:rtl/>
        </w:rPr>
      </w:pPr>
      <w:r w:rsidRPr="00D703AD">
        <w:rPr>
          <w:rFonts w:asciiTheme="minorBidi" w:hAnsiTheme="minorBidi" w:cstheme="minorBidi"/>
          <w:rtl/>
        </w:rPr>
        <w:t xml:space="preserve">הציוד יאוכסן בארון שמידותיו לכל הפחות: גובה 120 ס''מ, רוחב 80 ס''מ, ועומק 30 ס''מ. </w:t>
      </w:r>
    </w:p>
    <w:p w14:paraId="1A88130B" w14:textId="77777777" w:rsidR="005A68AC" w:rsidRPr="00D703AD" w:rsidRDefault="005A68AC" w:rsidP="00A3750E">
      <w:pPr>
        <w:pStyle w:val="ListParagraph"/>
        <w:spacing w:line="360" w:lineRule="auto"/>
        <w:ind w:left="360"/>
        <w:rPr>
          <w:rFonts w:asciiTheme="minorBidi" w:hAnsiTheme="minorBidi" w:cstheme="minorBidi"/>
          <w:rtl/>
        </w:rPr>
      </w:pPr>
      <w:r w:rsidRPr="00D703AD">
        <w:rPr>
          <w:rFonts w:asciiTheme="minorBidi" w:hAnsiTheme="minorBidi" w:cstheme="minorBidi"/>
          <w:rtl/>
        </w:rPr>
        <w:tab/>
        <w:t xml:space="preserve">על הארון ייכתב: ''עמדת כיבוי אש''. </w:t>
      </w:r>
    </w:p>
    <w:p w14:paraId="714F5958" w14:textId="77777777" w:rsidR="005A68AC" w:rsidRPr="00D703AD" w:rsidRDefault="005A68AC" w:rsidP="00AD4105">
      <w:pPr>
        <w:pStyle w:val="ListParagraph"/>
        <w:numPr>
          <w:ilvl w:val="1"/>
          <w:numId w:val="28"/>
        </w:numPr>
        <w:spacing w:line="360" w:lineRule="auto"/>
        <w:ind w:left="984" w:hanging="567"/>
        <w:contextualSpacing w:val="0"/>
        <w:rPr>
          <w:rFonts w:asciiTheme="minorBidi" w:hAnsiTheme="minorBidi" w:cstheme="minorBidi"/>
        </w:rPr>
      </w:pPr>
      <w:r w:rsidRPr="00D703AD">
        <w:rPr>
          <w:rFonts w:asciiTheme="minorBidi" w:hAnsiTheme="minorBidi" w:cstheme="minorBidi"/>
          <w:rtl/>
        </w:rPr>
        <w:lastRenderedPageBreak/>
        <w:t>תשתית הצינורות לברזים הרשומים לעיל תהיה מתכת.</w:t>
      </w:r>
    </w:p>
    <w:p w14:paraId="0C2388B2" w14:textId="77777777" w:rsidR="003559C7" w:rsidRPr="00D703AD" w:rsidRDefault="003559C7" w:rsidP="00AD4105">
      <w:pPr>
        <w:pStyle w:val="ListParagraph"/>
        <w:numPr>
          <w:ilvl w:val="1"/>
          <w:numId w:val="28"/>
        </w:numPr>
        <w:spacing w:line="360" w:lineRule="auto"/>
        <w:ind w:left="984" w:hanging="567"/>
        <w:contextualSpacing w:val="0"/>
        <w:rPr>
          <w:rFonts w:asciiTheme="minorBidi" w:hAnsiTheme="minorBidi" w:cstheme="minorBidi"/>
          <w:rtl/>
        </w:rPr>
      </w:pPr>
      <w:r w:rsidRPr="00D703AD">
        <w:rPr>
          <w:rFonts w:asciiTheme="minorBidi" w:hAnsiTheme="minorBidi" w:cstheme="minorBidi"/>
          <w:rtl/>
        </w:rPr>
        <w:t>בעסק עד 50 מ"ר ועל פי החלטת נותן האישור ניתן לפטור מהתקנת גלגלון ובתנאי             שיותקנו מטפי כיבוי מסוג אבקה יבשה בגודל של 6 ק"ג.</w:t>
      </w:r>
    </w:p>
    <w:p w14:paraId="4A3FD4BA" w14:textId="77777777" w:rsidR="005A68AC" w:rsidRPr="00D703AD" w:rsidRDefault="005A68AC" w:rsidP="00AD4105">
      <w:pPr>
        <w:pStyle w:val="ListParagraph"/>
        <w:numPr>
          <w:ilvl w:val="1"/>
          <w:numId w:val="28"/>
        </w:numPr>
        <w:spacing w:line="360" w:lineRule="auto"/>
        <w:ind w:left="984" w:hanging="567"/>
        <w:contextualSpacing w:val="0"/>
        <w:rPr>
          <w:rFonts w:asciiTheme="minorBidi" w:hAnsiTheme="minorBidi" w:cstheme="minorBidi"/>
          <w:rtl/>
        </w:rPr>
      </w:pPr>
      <w:r w:rsidRPr="00D703AD">
        <w:rPr>
          <w:rFonts w:asciiTheme="minorBidi" w:hAnsiTheme="minorBidi" w:cstheme="minorBidi"/>
          <w:rtl/>
        </w:rPr>
        <w:t xml:space="preserve">בעסק יוצבו מטפי כיבוי מסוג אבקה יבשה בגודל של 6 ק''ג. מספר המטפים יתאים לתקן ישראלי ת"י 129, חלק 2, מטפים מיטלטלים: התאמה, התקנה וסימון. בדיקת המטפים ותחזוקתם תיעשה על-פי האמור בתקן ישראלי ת"י 129, חלק 1, מטפים מיטלטלים: תחזוקה.  </w:t>
      </w:r>
    </w:p>
    <w:p w14:paraId="0DD0C907" w14:textId="77777777" w:rsidR="005A68AC" w:rsidRPr="00D703AD" w:rsidRDefault="005A68AC" w:rsidP="00AD4105">
      <w:pPr>
        <w:pStyle w:val="ListParagraph"/>
        <w:numPr>
          <w:ilvl w:val="1"/>
          <w:numId w:val="28"/>
        </w:numPr>
        <w:spacing w:line="360" w:lineRule="auto"/>
        <w:ind w:left="984" w:hanging="567"/>
        <w:contextualSpacing w:val="0"/>
        <w:rPr>
          <w:rFonts w:asciiTheme="minorBidi" w:hAnsiTheme="minorBidi" w:cstheme="minorBidi"/>
        </w:rPr>
      </w:pPr>
      <w:r w:rsidRPr="00D703AD">
        <w:rPr>
          <w:rFonts w:asciiTheme="minorBidi" w:hAnsiTheme="minorBidi" w:cstheme="minorBidi"/>
          <w:rtl/>
        </w:rPr>
        <w:t>עמדות כיבוי האש תותקנה בסמוך לפתחי היציאה ובמקומות נוספים, כך שתיתנה מענה לכיסוי כל שטח העסק.</w:t>
      </w:r>
    </w:p>
    <w:p w14:paraId="1DBCC2C6" w14:textId="77777777" w:rsidR="005A68AC" w:rsidRPr="00D703AD" w:rsidRDefault="005A68AC" w:rsidP="00AD4105">
      <w:pPr>
        <w:pStyle w:val="ListParagraph"/>
        <w:numPr>
          <w:ilvl w:val="1"/>
          <w:numId w:val="28"/>
        </w:numPr>
        <w:spacing w:line="360" w:lineRule="auto"/>
        <w:ind w:left="-240" w:firstLine="674"/>
        <w:contextualSpacing w:val="0"/>
        <w:rPr>
          <w:rFonts w:asciiTheme="minorBidi" w:hAnsiTheme="minorBidi" w:cstheme="minorBidi"/>
        </w:rPr>
      </w:pPr>
      <w:r w:rsidRPr="00D703AD">
        <w:rPr>
          <w:rFonts w:asciiTheme="minorBidi" w:hAnsiTheme="minorBidi" w:cstheme="minorBidi"/>
          <w:rtl/>
        </w:rPr>
        <w:t>ציוד הכיבוי יהיה נגיש וזמין, ויוחזק במצב תקין בכל עת.</w:t>
      </w:r>
      <w:r w:rsidRPr="00D703AD">
        <w:rPr>
          <w:rFonts w:asciiTheme="minorBidi" w:hAnsiTheme="minorBidi" w:cstheme="minorBidi"/>
          <w:rtl/>
        </w:rPr>
        <w:br/>
      </w:r>
    </w:p>
    <w:p w14:paraId="6D88E65E" w14:textId="77777777" w:rsidR="005A68AC" w:rsidRPr="00D703AD" w:rsidRDefault="005A68AC" w:rsidP="00AD4105">
      <w:pPr>
        <w:pStyle w:val="ListParagraph"/>
        <w:numPr>
          <w:ilvl w:val="0"/>
          <w:numId w:val="28"/>
        </w:numPr>
        <w:spacing w:line="360" w:lineRule="auto"/>
        <w:rPr>
          <w:rFonts w:asciiTheme="minorBidi" w:hAnsiTheme="minorBidi" w:cstheme="minorBidi"/>
        </w:rPr>
      </w:pPr>
      <w:r w:rsidRPr="00D703AD">
        <w:rPr>
          <w:rFonts w:asciiTheme="minorBidi" w:hAnsiTheme="minorBidi" w:cstheme="minorBidi"/>
          <w:b/>
          <w:bCs/>
          <w:rtl/>
        </w:rPr>
        <w:t>מערכת מתזים</w:t>
      </w:r>
      <w:r w:rsidRPr="00D703AD">
        <w:rPr>
          <w:rFonts w:asciiTheme="minorBidi" w:hAnsiTheme="minorBidi" w:cstheme="minorBidi"/>
          <w:rtl/>
        </w:rPr>
        <w:t xml:space="preserve"> </w:t>
      </w:r>
    </w:p>
    <w:p w14:paraId="37FA8615" w14:textId="77777777" w:rsidR="003559C7" w:rsidRPr="00D703AD" w:rsidRDefault="003559C7" w:rsidP="00AD4105">
      <w:pPr>
        <w:numPr>
          <w:ilvl w:val="1"/>
          <w:numId w:val="28"/>
        </w:numPr>
        <w:spacing w:line="276" w:lineRule="auto"/>
        <w:rPr>
          <w:rFonts w:asciiTheme="minorBidi" w:hAnsiTheme="minorBidi" w:cstheme="minorBidi"/>
        </w:rPr>
      </w:pPr>
      <w:r w:rsidRPr="00D703AD">
        <w:rPr>
          <w:rFonts w:asciiTheme="minorBidi" w:hAnsiTheme="minorBidi" w:cstheme="minorBidi"/>
          <w:rtl/>
        </w:rPr>
        <w:t>במקומות המפורטים להלן תותקן מערכת כיבוי אש אוטומטית במים על פי תקן הישראלי ת"י 1596 מערכות מתזים: התקנה (להלן – מערכת מתזים):</w:t>
      </w:r>
    </w:p>
    <w:p w14:paraId="20F696B1" w14:textId="77777777" w:rsidR="003559C7" w:rsidRPr="00D703AD" w:rsidRDefault="003559C7" w:rsidP="00AD4105">
      <w:pPr>
        <w:pStyle w:val="ListParagraph"/>
        <w:numPr>
          <w:ilvl w:val="2"/>
          <w:numId w:val="28"/>
        </w:numPr>
        <w:spacing w:line="276" w:lineRule="auto"/>
        <w:contextualSpacing w:val="0"/>
        <w:rPr>
          <w:rFonts w:asciiTheme="minorBidi" w:hAnsiTheme="minorBidi" w:cstheme="minorBidi"/>
        </w:rPr>
      </w:pPr>
      <w:r w:rsidRPr="00D703AD">
        <w:rPr>
          <w:rFonts w:asciiTheme="minorBidi" w:hAnsiTheme="minorBidi" w:cstheme="minorBidi"/>
          <w:rtl/>
        </w:rPr>
        <w:t>בעסק ששטחו הכולל מעל 301 מ"ר והמיועד לשמש מעל 300 איש;</w:t>
      </w:r>
    </w:p>
    <w:p w14:paraId="2EFFCD95" w14:textId="77777777" w:rsidR="003559C7" w:rsidRPr="00D703AD" w:rsidRDefault="003559C7" w:rsidP="00AD4105">
      <w:pPr>
        <w:pStyle w:val="ListParagraph"/>
        <w:numPr>
          <w:ilvl w:val="2"/>
          <w:numId w:val="28"/>
        </w:numPr>
        <w:spacing w:line="276" w:lineRule="auto"/>
        <w:contextualSpacing w:val="0"/>
        <w:rPr>
          <w:rFonts w:asciiTheme="minorBidi" w:hAnsiTheme="minorBidi" w:cstheme="minorBidi"/>
          <w:rtl/>
        </w:rPr>
      </w:pPr>
      <w:r w:rsidRPr="00D703AD">
        <w:rPr>
          <w:rFonts w:asciiTheme="minorBidi" w:hAnsiTheme="minorBidi" w:cstheme="minorBidi"/>
          <w:rtl/>
        </w:rPr>
        <w:t>במבנה בעל עמידות אש שאינה עולה על 60 דקות לפי תקן ישראלי ת"י 931 עמידות אש של אלמנטי בניין;</w:t>
      </w:r>
    </w:p>
    <w:p w14:paraId="267E9955" w14:textId="77777777" w:rsidR="005A68AC" w:rsidRPr="00D703AD" w:rsidRDefault="005A68AC" w:rsidP="00AD4105">
      <w:pPr>
        <w:pStyle w:val="1"/>
        <w:numPr>
          <w:ilvl w:val="1"/>
          <w:numId w:val="28"/>
        </w:numPr>
        <w:tabs>
          <w:tab w:val="left" w:pos="1125"/>
        </w:tabs>
        <w:spacing w:line="360" w:lineRule="auto"/>
        <w:contextualSpacing w:val="0"/>
        <w:rPr>
          <w:rFonts w:asciiTheme="minorBidi" w:hAnsiTheme="minorBidi" w:cstheme="minorBidi"/>
          <w:u w:val="single"/>
        </w:rPr>
      </w:pPr>
      <w:r w:rsidRPr="00D703AD">
        <w:rPr>
          <w:rFonts w:asciiTheme="minorBidi" w:hAnsiTheme="minorBidi" w:cstheme="minorBidi"/>
          <w:rtl/>
        </w:rPr>
        <w:t xml:space="preserve">מערכת המתזים תתוכנן ותותקן לפי האמור בתקן ישראלי ת"י 1596, מערכות מתזים: התקנה. </w:t>
      </w:r>
    </w:p>
    <w:p w14:paraId="61CD214D" w14:textId="77777777" w:rsidR="005A68AC" w:rsidRPr="00D703AD" w:rsidRDefault="005A68AC" w:rsidP="00AD4105">
      <w:pPr>
        <w:pStyle w:val="1"/>
        <w:numPr>
          <w:ilvl w:val="1"/>
          <w:numId w:val="28"/>
        </w:numPr>
        <w:tabs>
          <w:tab w:val="left" w:pos="1125"/>
        </w:tabs>
        <w:spacing w:line="360" w:lineRule="auto"/>
        <w:contextualSpacing w:val="0"/>
        <w:rPr>
          <w:rFonts w:asciiTheme="minorBidi" w:hAnsiTheme="minorBidi" w:cstheme="minorBidi"/>
          <w:u w:val="single"/>
        </w:rPr>
      </w:pPr>
      <w:r w:rsidRPr="00D703AD">
        <w:rPr>
          <w:rFonts w:asciiTheme="minorBidi" w:hAnsiTheme="minorBidi" w:cstheme="minorBidi"/>
          <w:rtl/>
        </w:rPr>
        <w:t>מערכת המתזים תתאים בכל עת לסיווג המבנה, ייעודו, מיקומו, לשטחו, השימוש בו ודרגת סיכון האש של חלקיו (כגון: אזור אחסנה, אזור משרדים, אזור מכירות וכו').</w:t>
      </w:r>
    </w:p>
    <w:p w14:paraId="1583757F" w14:textId="77777777" w:rsidR="005A68AC" w:rsidRPr="00D703AD" w:rsidRDefault="005A68AC" w:rsidP="00AD4105">
      <w:pPr>
        <w:pStyle w:val="1"/>
        <w:numPr>
          <w:ilvl w:val="1"/>
          <w:numId w:val="28"/>
        </w:numPr>
        <w:tabs>
          <w:tab w:val="left" w:pos="1125"/>
        </w:tabs>
        <w:spacing w:line="360" w:lineRule="auto"/>
        <w:contextualSpacing w:val="0"/>
        <w:rPr>
          <w:rFonts w:asciiTheme="minorBidi" w:hAnsiTheme="minorBidi" w:cstheme="minorBidi"/>
        </w:rPr>
      </w:pPr>
      <w:r w:rsidRPr="00D703AD">
        <w:rPr>
          <w:rFonts w:asciiTheme="minorBidi" w:hAnsiTheme="minorBidi" w:cstheme="minorBidi"/>
          <w:rtl/>
        </w:rPr>
        <w:t xml:space="preserve">יש לקבל אישור בכתב על התאמת תכניות מערכת המתזים והצהרת מהנדס, כי מתקיימות דרישות תקן ישראלי ת"י 1596. העתק מתעודת בדיקה והצהרת מהנדס כמשמעותו בתקן האמור יוגשו לנותן האישור. </w:t>
      </w:r>
    </w:p>
    <w:p w14:paraId="6F3F398A" w14:textId="77777777" w:rsidR="005A68AC" w:rsidRPr="00D703AD" w:rsidRDefault="005A68AC" w:rsidP="00AD4105">
      <w:pPr>
        <w:pStyle w:val="1"/>
        <w:numPr>
          <w:ilvl w:val="1"/>
          <w:numId w:val="28"/>
        </w:numPr>
        <w:tabs>
          <w:tab w:val="left" w:pos="1125"/>
        </w:tabs>
        <w:spacing w:line="360" w:lineRule="auto"/>
        <w:contextualSpacing w:val="0"/>
        <w:rPr>
          <w:rFonts w:asciiTheme="minorBidi" w:hAnsiTheme="minorBidi" w:cstheme="minorBidi"/>
        </w:rPr>
      </w:pPr>
      <w:r w:rsidRPr="00D703AD">
        <w:rPr>
          <w:rFonts w:asciiTheme="minorBidi" w:hAnsiTheme="minorBidi" w:cstheme="minorBidi"/>
          <w:rtl/>
        </w:rPr>
        <w:t xml:space="preserve">מערכת המתזים תתוחזק במצב תקין, בכל עת. </w:t>
      </w:r>
    </w:p>
    <w:p w14:paraId="678F4A02" w14:textId="77777777" w:rsidR="005A68AC" w:rsidRPr="00D703AD" w:rsidRDefault="00425024" w:rsidP="00AD4105">
      <w:pPr>
        <w:pStyle w:val="ListParagraph"/>
        <w:numPr>
          <w:ilvl w:val="1"/>
          <w:numId w:val="28"/>
        </w:numPr>
        <w:spacing w:line="360" w:lineRule="auto"/>
        <w:ind w:left="468" w:hanging="283"/>
        <w:rPr>
          <w:rFonts w:asciiTheme="minorBidi" w:hAnsiTheme="minorBidi" w:cstheme="minorBidi"/>
        </w:rPr>
      </w:pPr>
      <w:r w:rsidRPr="00D703AD">
        <w:rPr>
          <w:rFonts w:asciiTheme="minorBidi" w:hAnsiTheme="minorBidi" w:cstheme="minorBidi"/>
          <w:rtl/>
        </w:rPr>
        <w:t xml:space="preserve"> </w:t>
      </w:r>
      <w:r w:rsidR="005A68AC" w:rsidRPr="00D703AD">
        <w:rPr>
          <w:rFonts w:asciiTheme="minorBidi" w:hAnsiTheme="minorBidi" w:cstheme="minorBidi"/>
          <w:rtl/>
        </w:rPr>
        <w:t xml:space="preserve">בדיקת מערכת המתזים תיעשה על-פי </w:t>
      </w:r>
      <w:r w:rsidR="005A68AC" w:rsidRPr="00D703AD">
        <w:rPr>
          <w:rStyle w:val="default"/>
          <w:rFonts w:asciiTheme="minorBidi" w:hAnsiTheme="minorBidi" w:cstheme="minorBidi"/>
          <w:sz w:val="24"/>
          <w:szCs w:val="24"/>
          <w:rtl/>
        </w:rPr>
        <w:t xml:space="preserve">תקן ישראלי </w:t>
      </w:r>
      <w:r w:rsidR="005A68AC" w:rsidRPr="00D703AD">
        <w:rPr>
          <w:rFonts w:asciiTheme="minorBidi" w:hAnsiTheme="minorBidi" w:cstheme="minorBidi"/>
          <w:rtl/>
        </w:rPr>
        <w:t xml:space="preserve">ת"י 1928, מערכות לכיבוי אש במים: בקרה, בדיקה ותחזוקה. העתק מתעודת הבדיקה בצירוף מפרט הבדיקה יוגש לנותן האישור.  </w:t>
      </w:r>
      <w:r w:rsidR="005A68AC" w:rsidRPr="00D703AD">
        <w:rPr>
          <w:rFonts w:asciiTheme="minorBidi" w:hAnsiTheme="minorBidi" w:cstheme="minorBidi"/>
          <w:rtl/>
        </w:rPr>
        <w:br/>
      </w:r>
    </w:p>
    <w:p w14:paraId="7F1717B3" w14:textId="77777777" w:rsidR="005A68AC" w:rsidRPr="00D703AD" w:rsidRDefault="00425024" w:rsidP="00AD4105">
      <w:pPr>
        <w:pStyle w:val="ListParagraph"/>
        <w:numPr>
          <w:ilvl w:val="0"/>
          <w:numId w:val="29"/>
        </w:numPr>
        <w:spacing w:line="360" w:lineRule="auto"/>
        <w:contextualSpacing w:val="0"/>
        <w:rPr>
          <w:rFonts w:asciiTheme="minorBidi" w:hAnsiTheme="minorBidi" w:cstheme="minorBidi"/>
          <w:b/>
          <w:bCs/>
        </w:rPr>
      </w:pPr>
      <w:r w:rsidRPr="00D703AD">
        <w:rPr>
          <w:rFonts w:asciiTheme="minorBidi" w:hAnsiTheme="minorBidi" w:cstheme="minorBidi"/>
          <w:b/>
          <w:bCs/>
          <w:rtl/>
        </w:rPr>
        <w:t xml:space="preserve"> </w:t>
      </w:r>
      <w:r w:rsidR="005A68AC" w:rsidRPr="00D703AD">
        <w:rPr>
          <w:rFonts w:asciiTheme="minorBidi" w:hAnsiTheme="minorBidi" w:cstheme="minorBidi"/>
          <w:b/>
          <w:bCs/>
          <w:rtl/>
        </w:rPr>
        <w:t>מערכת גילוי אש ועשן</w:t>
      </w:r>
    </w:p>
    <w:p w14:paraId="33F51A3A" w14:textId="77777777" w:rsidR="00595C87" w:rsidRPr="00D703AD" w:rsidRDefault="00595C87" w:rsidP="00AD4105">
      <w:pPr>
        <w:numPr>
          <w:ilvl w:val="1"/>
          <w:numId w:val="29"/>
        </w:numPr>
        <w:tabs>
          <w:tab w:val="left" w:pos="1125"/>
        </w:tabs>
        <w:spacing w:line="276" w:lineRule="auto"/>
        <w:rPr>
          <w:rFonts w:asciiTheme="minorBidi" w:hAnsiTheme="minorBidi" w:cstheme="minorBidi"/>
          <w:rtl/>
        </w:rPr>
      </w:pPr>
      <w:r w:rsidRPr="00D703AD">
        <w:rPr>
          <w:rFonts w:asciiTheme="minorBidi" w:hAnsiTheme="minorBidi" w:cstheme="minorBidi"/>
          <w:rtl/>
        </w:rPr>
        <w:t>בעסק תותקן מערכת גילוי אש ועשן, המותקנת על פי תקן ישראלי ת"י 1220, חלק 3 מערכות גילוי אש: הוראות התקנה ודרישות כלליות במקרים ובמקומות הבאים:</w:t>
      </w:r>
    </w:p>
    <w:p w14:paraId="5CFBE1A2" w14:textId="77777777" w:rsidR="00595C87" w:rsidRPr="00D703AD" w:rsidRDefault="00595C87" w:rsidP="00AD4105">
      <w:pPr>
        <w:numPr>
          <w:ilvl w:val="2"/>
          <w:numId w:val="29"/>
        </w:numPr>
        <w:spacing w:line="276" w:lineRule="auto"/>
        <w:rPr>
          <w:rFonts w:asciiTheme="minorBidi" w:hAnsiTheme="minorBidi" w:cstheme="minorBidi"/>
        </w:rPr>
      </w:pPr>
      <w:r w:rsidRPr="00D703AD">
        <w:rPr>
          <w:rFonts w:asciiTheme="minorBidi" w:hAnsiTheme="minorBidi" w:cstheme="minorBidi"/>
          <w:rtl/>
        </w:rPr>
        <w:t xml:space="preserve"> בעסק ששטחו הכולל מעל 50 מ"ר והמיועד לשמש מעל 50 איש, </w:t>
      </w:r>
    </w:p>
    <w:p w14:paraId="460BF764" w14:textId="77777777" w:rsidR="00595C87" w:rsidRPr="00D703AD" w:rsidRDefault="00595C87" w:rsidP="00AD4105">
      <w:pPr>
        <w:numPr>
          <w:ilvl w:val="2"/>
          <w:numId w:val="29"/>
        </w:numPr>
        <w:spacing w:line="276" w:lineRule="auto"/>
        <w:rPr>
          <w:rFonts w:asciiTheme="minorBidi" w:hAnsiTheme="minorBidi" w:cstheme="minorBidi"/>
          <w:rtl/>
        </w:rPr>
      </w:pPr>
      <w:r w:rsidRPr="00D703AD">
        <w:rPr>
          <w:rFonts w:asciiTheme="minorBidi" w:hAnsiTheme="minorBidi" w:cstheme="minorBidi"/>
          <w:rtl/>
        </w:rPr>
        <w:lastRenderedPageBreak/>
        <w:t xml:space="preserve"> </w:t>
      </w:r>
      <w:bookmarkStart w:id="38" w:name="_Ref414269349"/>
      <w:r w:rsidRPr="00D703AD">
        <w:rPr>
          <w:rFonts w:asciiTheme="minorBidi" w:hAnsiTheme="minorBidi" w:cstheme="minorBidi"/>
          <w:rtl/>
        </w:rPr>
        <w:t>בעסק הנמצא במבנה יביל בעל עמידות אש מעל 60 דקות לפי תקן ישראלי ת"י 931 עמידות אש של אלמנטי בניין</w:t>
      </w:r>
      <w:bookmarkEnd w:id="38"/>
      <w:r w:rsidRPr="00D703AD">
        <w:rPr>
          <w:rFonts w:asciiTheme="minorBidi" w:hAnsiTheme="minorBidi" w:cstheme="minorBidi"/>
          <w:rtl/>
        </w:rPr>
        <w:t>;</w:t>
      </w:r>
    </w:p>
    <w:p w14:paraId="541E949D" w14:textId="77777777" w:rsidR="00595C87" w:rsidRPr="00D703AD" w:rsidRDefault="00595C87" w:rsidP="00AD4105">
      <w:pPr>
        <w:numPr>
          <w:ilvl w:val="1"/>
          <w:numId w:val="29"/>
        </w:numPr>
        <w:tabs>
          <w:tab w:val="left" w:pos="1125"/>
        </w:tabs>
        <w:spacing w:line="360" w:lineRule="auto"/>
        <w:rPr>
          <w:rFonts w:asciiTheme="minorBidi" w:hAnsiTheme="minorBidi" w:cstheme="minorBidi"/>
        </w:rPr>
      </w:pPr>
      <w:r w:rsidRPr="00D703AD">
        <w:rPr>
          <w:rFonts w:asciiTheme="minorBidi" w:hAnsiTheme="minorBidi" w:cstheme="minorBidi"/>
          <w:rtl/>
        </w:rPr>
        <w:t xml:space="preserve">המערכת תהיה פרוסה בכל חלקי העסק. </w:t>
      </w:r>
    </w:p>
    <w:p w14:paraId="34382A58" w14:textId="77777777" w:rsidR="005A68AC" w:rsidRPr="00D703AD" w:rsidRDefault="005A68AC" w:rsidP="00AD4105">
      <w:pPr>
        <w:pStyle w:val="1"/>
        <w:numPr>
          <w:ilvl w:val="1"/>
          <w:numId w:val="29"/>
        </w:numPr>
        <w:tabs>
          <w:tab w:val="left" w:pos="1125"/>
        </w:tabs>
        <w:spacing w:line="360" w:lineRule="auto"/>
        <w:contextualSpacing w:val="0"/>
        <w:rPr>
          <w:rFonts w:asciiTheme="minorBidi" w:hAnsiTheme="minorBidi" w:cstheme="minorBidi"/>
        </w:rPr>
      </w:pPr>
      <w:r w:rsidRPr="00D703AD">
        <w:rPr>
          <w:rFonts w:asciiTheme="minorBidi" w:hAnsiTheme="minorBidi" w:cstheme="minorBidi"/>
          <w:rtl/>
        </w:rPr>
        <w:t>מערכת גילוי אש ועשן תתוחזק במצב תקין בכל עת.</w:t>
      </w:r>
    </w:p>
    <w:p w14:paraId="69BD4D9B" w14:textId="77777777" w:rsidR="005A68AC" w:rsidRPr="00D703AD" w:rsidRDefault="005A68AC" w:rsidP="00AD4105">
      <w:pPr>
        <w:pStyle w:val="ListParagraph"/>
        <w:numPr>
          <w:ilvl w:val="1"/>
          <w:numId w:val="29"/>
        </w:numPr>
        <w:spacing w:line="360" w:lineRule="auto"/>
        <w:ind w:left="752"/>
        <w:rPr>
          <w:rFonts w:asciiTheme="minorBidi" w:hAnsiTheme="minorBidi" w:cstheme="minorBidi"/>
        </w:rPr>
      </w:pPr>
      <w:r w:rsidRPr="00D703AD">
        <w:rPr>
          <w:rFonts w:asciiTheme="minorBidi" w:hAnsiTheme="minorBidi" w:cstheme="minorBidi"/>
          <w:color w:val="000000"/>
          <w:rtl/>
        </w:rPr>
        <w:t>בדיקת מערכת גילוי האש והעשן תיעשה על-פי תקן ישראלי ת"י 1220, חלק 11, מערכות גילוי אש: תחזוקה. העתק מתעודת הבדיקה, שתיערך לפי נוסח נספח ג' לתקן הנ"ל, יוגש לנותן האישור.</w:t>
      </w:r>
    </w:p>
    <w:p w14:paraId="1E5712C5" w14:textId="77777777" w:rsidR="00E01666" w:rsidRPr="00D703AD" w:rsidRDefault="00E01666" w:rsidP="00E01666">
      <w:pPr>
        <w:pStyle w:val="ListParagraph"/>
        <w:spacing w:line="360" w:lineRule="auto"/>
        <w:ind w:left="752"/>
        <w:rPr>
          <w:rFonts w:asciiTheme="minorBidi" w:hAnsiTheme="minorBidi" w:cstheme="minorBidi"/>
        </w:rPr>
      </w:pPr>
    </w:p>
    <w:p w14:paraId="0D77D2C8" w14:textId="77777777" w:rsidR="005A68AC" w:rsidRPr="00D703AD" w:rsidRDefault="00425024" w:rsidP="00AD4105">
      <w:pPr>
        <w:pStyle w:val="ListParagraph"/>
        <w:numPr>
          <w:ilvl w:val="0"/>
          <w:numId w:val="29"/>
        </w:numPr>
        <w:spacing w:line="360" w:lineRule="auto"/>
        <w:rPr>
          <w:rFonts w:asciiTheme="minorBidi" w:hAnsiTheme="minorBidi" w:cstheme="minorBidi"/>
          <w:b/>
          <w:bCs/>
          <w:rtl/>
        </w:rPr>
      </w:pPr>
      <w:r w:rsidRPr="00D703AD">
        <w:rPr>
          <w:rFonts w:asciiTheme="minorBidi" w:hAnsiTheme="minorBidi" w:cstheme="minorBidi"/>
          <w:b/>
          <w:bCs/>
          <w:rtl/>
        </w:rPr>
        <w:t xml:space="preserve"> </w:t>
      </w:r>
      <w:r w:rsidR="005A68AC" w:rsidRPr="00D703AD">
        <w:rPr>
          <w:rFonts w:asciiTheme="minorBidi" w:hAnsiTheme="minorBidi" w:cstheme="minorBidi"/>
          <w:b/>
          <w:bCs/>
          <w:rtl/>
        </w:rPr>
        <w:t xml:space="preserve">מערכת חשמל </w:t>
      </w:r>
    </w:p>
    <w:p w14:paraId="48DDF382" w14:textId="77777777" w:rsidR="005A68AC" w:rsidRPr="00D703AD" w:rsidRDefault="005A68AC" w:rsidP="00AD4105">
      <w:pPr>
        <w:pStyle w:val="1"/>
        <w:numPr>
          <w:ilvl w:val="1"/>
          <w:numId w:val="29"/>
        </w:numPr>
        <w:tabs>
          <w:tab w:val="left" w:pos="1125"/>
        </w:tabs>
        <w:spacing w:line="360" w:lineRule="auto"/>
        <w:contextualSpacing w:val="0"/>
        <w:rPr>
          <w:rFonts w:asciiTheme="minorBidi" w:hAnsiTheme="minorBidi" w:cstheme="minorBidi"/>
        </w:rPr>
      </w:pPr>
      <w:r w:rsidRPr="00D703AD">
        <w:rPr>
          <w:rFonts w:asciiTheme="minorBidi" w:hAnsiTheme="minorBidi" w:cstheme="minorBidi"/>
          <w:rtl/>
        </w:rPr>
        <w:t>בלוחות חשמל הממוקמים בעסק תותקנה המערכות הבאות:</w:t>
      </w:r>
    </w:p>
    <w:p w14:paraId="05D3AC8E" w14:textId="77777777" w:rsidR="005A68AC" w:rsidRPr="00D703AD" w:rsidRDefault="005A68AC" w:rsidP="00AD4105">
      <w:pPr>
        <w:pStyle w:val="ListParagraph"/>
        <w:numPr>
          <w:ilvl w:val="2"/>
          <w:numId w:val="29"/>
        </w:numPr>
        <w:spacing w:line="360" w:lineRule="auto"/>
        <w:contextualSpacing w:val="0"/>
        <w:rPr>
          <w:rFonts w:asciiTheme="minorBidi" w:hAnsiTheme="minorBidi" w:cstheme="minorBidi"/>
        </w:rPr>
      </w:pPr>
      <w:r w:rsidRPr="00D703AD">
        <w:rPr>
          <w:rFonts w:asciiTheme="minorBidi" w:hAnsiTheme="minorBidi" w:cstheme="minorBidi"/>
          <w:rtl/>
        </w:rPr>
        <w:t>לוח חשמל בעל זרם של 63 אמפר - ככל שנדרש להתקין בעסק מערכת גילוי אש ועשן, יותקן גלאי עשן בלוח החשמל.</w:t>
      </w:r>
    </w:p>
    <w:p w14:paraId="248F6D66" w14:textId="77777777" w:rsidR="005A68AC" w:rsidRPr="00D703AD" w:rsidRDefault="005A68AC" w:rsidP="00AD4105">
      <w:pPr>
        <w:pStyle w:val="ListParagraph"/>
        <w:numPr>
          <w:ilvl w:val="2"/>
          <w:numId w:val="29"/>
        </w:numPr>
        <w:spacing w:line="360" w:lineRule="auto"/>
        <w:contextualSpacing w:val="0"/>
        <w:rPr>
          <w:rFonts w:asciiTheme="minorBidi" w:hAnsiTheme="minorBidi" w:cstheme="minorBidi"/>
        </w:rPr>
      </w:pPr>
      <w:r w:rsidRPr="00D703AD">
        <w:rPr>
          <w:rFonts w:asciiTheme="minorBidi" w:hAnsiTheme="minorBidi" w:cstheme="minorBidi"/>
          <w:rtl/>
        </w:rPr>
        <w:t>לוח חשמל בעל זרם של 80 אמפר - ככל שנדרש להתקין בעסק מערכת גילוי אש ועשן, יותקנו גלאי עשן בלוח החשמל ומערכת ניתוק לוח חשמל ממקור ההזנה.</w:t>
      </w:r>
    </w:p>
    <w:p w14:paraId="2D64A32B" w14:textId="77777777" w:rsidR="005A68AC" w:rsidRPr="00D703AD" w:rsidRDefault="005A68AC" w:rsidP="00AD4105">
      <w:pPr>
        <w:pStyle w:val="ListParagraph"/>
        <w:numPr>
          <w:ilvl w:val="2"/>
          <w:numId w:val="29"/>
        </w:numPr>
        <w:spacing w:line="360" w:lineRule="auto"/>
        <w:contextualSpacing w:val="0"/>
        <w:rPr>
          <w:rFonts w:asciiTheme="minorBidi" w:hAnsiTheme="minorBidi" w:cstheme="minorBidi"/>
        </w:rPr>
      </w:pPr>
      <w:r w:rsidRPr="00D703AD">
        <w:rPr>
          <w:rFonts w:asciiTheme="minorBidi" w:hAnsiTheme="minorBidi" w:cstheme="minorBidi"/>
          <w:rtl/>
        </w:rPr>
        <w:t>לוח חשמל בעל זרם של 100 אמפר ומעלה - תותקן מערכת גילוי אש או עשן הכוללת גלאים, מערכת כיבוי אוטומטית יבשה ומערכת ניתוק לוח חשמל ממקור ההזנה.</w:t>
      </w:r>
    </w:p>
    <w:p w14:paraId="08D47C8B" w14:textId="77777777" w:rsidR="005A68AC" w:rsidRPr="00D703AD" w:rsidRDefault="005A68AC" w:rsidP="00AD4105">
      <w:pPr>
        <w:pStyle w:val="ListParagraph"/>
        <w:numPr>
          <w:ilvl w:val="2"/>
          <w:numId w:val="29"/>
        </w:numPr>
        <w:spacing w:line="360" w:lineRule="auto"/>
        <w:contextualSpacing w:val="0"/>
        <w:rPr>
          <w:rFonts w:asciiTheme="minorBidi" w:hAnsiTheme="minorBidi" w:cstheme="minorBidi"/>
        </w:rPr>
      </w:pPr>
      <w:r w:rsidRPr="00D703AD">
        <w:rPr>
          <w:rFonts w:asciiTheme="minorBidi" w:hAnsiTheme="minorBidi" w:cstheme="minorBidi"/>
          <w:rtl/>
        </w:rPr>
        <w:t xml:space="preserve">על אף האמור בסעיף 16.1.3, אין חובה להתקין מערכת כיבוי אוטומטית בלוח חשמל בעל זרם של 100 אמפר ומעלה, המקיים את כל הדרישות הבאות:  </w:t>
      </w:r>
    </w:p>
    <w:p w14:paraId="5ABAA4C1" w14:textId="77777777" w:rsidR="005A68AC" w:rsidRPr="00D703AD" w:rsidRDefault="005A68AC" w:rsidP="00AD4105">
      <w:pPr>
        <w:pStyle w:val="ListParagraph"/>
        <w:numPr>
          <w:ilvl w:val="3"/>
          <w:numId w:val="29"/>
        </w:numPr>
        <w:spacing w:line="360" w:lineRule="auto"/>
        <w:contextualSpacing w:val="0"/>
        <w:rPr>
          <w:rFonts w:asciiTheme="minorBidi" w:hAnsiTheme="minorBidi" w:cstheme="minorBidi"/>
        </w:rPr>
      </w:pPr>
      <w:r w:rsidRPr="00D703AD">
        <w:rPr>
          <w:rFonts w:asciiTheme="minorBidi" w:hAnsiTheme="minorBidi" w:cstheme="minorBidi"/>
          <w:rtl/>
        </w:rPr>
        <w:t xml:space="preserve">עומד בתקן ישראלי ת"י 1419; </w:t>
      </w:r>
    </w:p>
    <w:p w14:paraId="454F6C29" w14:textId="77777777" w:rsidR="005A68AC" w:rsidRPr="00D703AD" w:rsidRDefault="005A68AC" w:rsidP="00AD4105">
      <w:pPr>
        <w:pStyle w:val="ListParagraph"/>
        <w:numPr>
          <w:ilvl w:val="3"/>
          <w:numId w:val="29"/>
        </w:numPr>
        <w:spacing w:line="360" w:lineRule="auto"/>
        <w:contextualSpacing w:val="0"/>
        <w:rPr>
          <w:rFonts w:asciiTheme="minorBidi" w:hAnsiTheme="minorBidi" w:cstheme="minorBidi"/>
        </w:rPr>
      </w:pPr>
      <w:r w:rsidRPr="00D703AD">
        <w:rPr>
          <w:rFonts w:asciiTheme="minorBidi" w:hAnsiTheme="minorBidi" w:cstheme="minorBidi"/>
          <w:rtl/>
        </w:rPr>
        <w:t xml:space="preserve">מותקן בו גלאי עשן; </w:t>
      </w:r>
    </w:p>
    <w:p w14:paraId="12F537E4" w14:textId="77777777" w:rsidR="005A68AC" w:rsidRPr="00D703AD" w:rsidRDefault="005A68AC" w:rsidP="00AD4105">
      <w:pPr>
        <w:pStyle w:val="ListParagraph"/>
        <w:numPr>
          <w:ilvl w:val="3"/>
          <w:numId w:val="29"/>
        </w:numPr>
        <w:spacing w:line="360" w:lineRule="auto"/>
        <w:contextualSpacing w:val="0"/>
        <w:rPr>
          <w:rFonts w:asciiTheme="minorBidi" w:hAnsiTheme="minorBidi" w:cstheme="minorBidi"/>
        </w:rPr>
      </w:pPr>
      <w:r w:rsidRPr="00D703AD">
        <w:rPr>
          <w:rFonts w:asciiTheme="minorBidi" w:hAnsiTheme="minorBidi" w:cstheme="minorBidi"/>
          <w:rtl/>
        </w:rPr>
        <w:t>מותקנת בו מערכת ניתוק לוח חשמל ממקור הזנה;</w:t>
      </w:r>
    </w:p>
    <w:p w14:paraId="646DD4E2" w14:textId="77777777" w:rsidR="005A68AC" w:rsidRPr="00D703AD" w:rsidRDefault="005A68AC" w:rsidP="00AD4105">
      <w:pPr>
        <w:pStyle w:val="ListParagraph"/>
        <w:numPr>
          <w:ilvl w:val="3"/>
          <w:numId w:val="29"/>
        </w:numPr>
        <w:spacing w:line="360" w:lineRule="auto"/>
        <w:contextualSpacing w:val="0"/>
        <w:rPr>
          <w:rFonts w:asciiTheme="minorBidi" w:hAnsiTheme="minorBidi" w:cstheme="minorBidi"/>
        </w:rPr>
      </w:pPr>
      <w:r w:rsidRPr="00D703AD">
        <w:rPr>
          <w:rFonts w:asciiTheme="minorBidi" w:hAnsiTheme="minorBidi" w:cstheme="minorBidi"/>
          <w:rtl/>
        </w:rPr>
        <w:t xml:space="preserve">נמצא באזור כיסוי של מערכת כיבוי אוטומטית. </w:t>
      </w:r>
    </w:p>
    <w:p w14:paraId="648CBEA3" w14:textId="77777777" w:rsidR="005A68AC" w:rsidRPr="00D703AD" w:rsidRDefault="005A68AC" w:rsidP="00AD4105">
      <w:pPr>
        <w:pStyle w:val="1"/>
        <w:numPr>
          <w:ilvl w:val="1"/>
          <w:numId w:val="29"/>
        </w:numPr>
        <w:tabs>
          <w:tab w:val="left" w:pos="1125"/>
        </w:tabs>
        <w:spacing w:line="360" w:lineRule="auto"/>
        <w:contextualSpacing w:val="0"/>
        <w:rPr>
          <w:rFonts w:asciiTheme="minorBidi" w:hAnsiTheme="minorBidi" w:cstheme="minorBidi"/>
        </w:rPr>
      </w:pPr>
      <w:r w:rsidRPr="00D703AD">
        <w:rPr>
          <w:rFonts w:asciiTheme="minorBidi" w:hAnsiTheme="minorBidi" w:cstheme="minorBidi"/>
          <w:rtl/>
        </w:rPr>
        <w:t xml:space="preserve">מערכת גילוי האש ו/או העשן המתוקנת בלוח החשמל תותקן על-פי </w:t>
      </w:r>
      <w:r w:rsidRPr="00D703AD">
        <w:rPr>
          <w:rStyle w:val="default"/>
          <w:rFonts w:asciiTheme="minorBidi" w:hAnsiTheme="minorBidi" w:cstheme="minorBidi"/>
          <w:sz w:val="24"/>
          <w:szCs w:val="24"/>
          <w:rtl/>
        </w:rPr>
        <w:t xml:space="preserve">תקן ישראלי </w:t>
      </w:r>
      <w:r w:rsidRPr="00D703AD">
        <w:rPr>
          <w:rFonts w:asciiTheme="minorBidi" w:hAnsiTheme="minorBidi" w:cstheme="minorBidi"/>
          <w:rtl/>
        </w:rPr>
        <w:t xml:space="preserve">ת"י 1220, חלק 3, מערכות גילוי אש: הוראות התקנה ודרישות כלליות. </w:t>
      </w:r>
    </w:p>
    <w:p w14:paraId="067A5992" w14:textId="77777777" w:rsidR="005A68AC" w:rsidRPr="00D703AD" w:rsidRDefault="005A68AC" w:rsidP="00AD4105">
      <w:pPr>
        <w:pStyle w:val="1"/>
        <w:numPr>
          <w:ilvl w:val="1"/>
          <w:numId w:val="29"/>
        </w:numPr>
        <w:tabs>
          <w:tab w:val="left" w:pos="1125"/>
        </w:tabs>
        <w:spacing w:line="360" w:lineRule="auto"/>
        <w:contextualSpacing w:val="0"/>
        <w:rPr>
          <w:rFonts w:asciiTheme="minorBidi" w:hAnsiTheme="minorBidi" w:cstheme="minorBidi"/>
        </w:rPr>
      </w:pPr>
      <w:r w:rsidRPr="00D703AD">
        <w:rPr>
          <w:rFonts w:asciiTheme="minorBidi" w:hAnsiTheme="minorBidi" w:cstheme="minorBidi"/>
          <w:rtl/>
        </w:rPr>
        <w:t>מערכת הכיבוי האוטומטית היבשה המותקנת בלוח החשמל תותקן על-פי תקן ישראלי ת"י 5210, מערכות לכיבוי-אש בארוסול, או תקן ישראלי ת"י 1597, מערכות כיבוי אש אוטומטיות בגז כיבוי, בהתאם לסוג המערכת המותקנת.</w:t>
      </w:r>
    </w:p>
    <w:p w14:paraId="1ECAEE2A" w14:textId="77777777" w:rsidR="005A68AC" w:rsidRPr="00D703AD" w:rsidRDefault="00A55A57" w:rsidP="00AD4105">
      <w:pPr>
        <w:pStyle w:val="1"/>
        <w:numPr>
          <w:ilvl w:val="1"/>
          <w:numId w:val="29"/>
        </w:numPr>
        <w:tabs>
          <w:tab w:val="left" w:pos="1125"/>
        </w:tabs>
        <w:spacing w:line="360" w:lineRule="auto"/>
        <w:contextualSpacing w:val="0"/>
        <w:rPr>
          <w:rFonts w:asciiTheme="minorBidi" w:hAnsiTheme="minorBidi" w:cstheme="minorBidi"/>
        </w:rPr>
      </w:pPr>
      <w:r w:rsidRPr="00D703AD">
        <w:rPr>
          <w:rFonts w:asciiTheme="minorBidi" w:hAnsiTheme="minorBidi" w:cstheme="minorBidi"/>
          <w:rtl/>
        </w:rPr>
        <w:t xml:space="preserve">בעסק שתפוסתו 200 איש ומעלה </w:t>
      </w:r>
      <w:r w:rsidR="005A68AC" w:rsidRPr="00D703AD">
        <w:rPr>
          <w:rFonts w:asciiTheme="minorBidi" w:hAnsiTheme="minorBidi" w:cstheme="minorBidi"/>
          <w:rtl/>
        </w:rPr>
        <w:t>יותקן מפסק חשמל חירום במקום בולט ונגיש, אשר במקרה חירום ינתק את זרם החשמל לכל המבנה.</w:t>
      </w:r>
    </w:p>
    <w:p w14:paraId="6A1F769B" w14:textId="77777777" w:rsidR="005A68AC" w:rsidRPr="00D703AD" w:rsidRDefault="005A68AC" w:rsidP="00AD4105">
      <w:pPr>
        <w:pStyle w:val="1"/>
        <w:numPr>
          <w:ilvl w:val="1"/>
          <w:numId w:val="29"/>
        </w:numPr>
        <w:tabs>
          <w:tab w:val="left" w:pos="1125"/>
        </w:tabs>
        <w:spacing w:line="360" w:lineRule="auto"/>
        <w:contextualSpacing w:val="0"/>
        <w:rPr>
          <w:rFonts w:asciiTheme="minorBidi" w:hAnsiTheme="minorBidi" w:cstheme="minorBidi"/>
        </w:rPr>
      </w:pPr>
      <w:r w:rsidRPr="00D703AD">
        <w:rPr>
          <w:rFonts w:asciiTheme="minorBidi" w:hAnsiTheme="minorBidi" w:cstheme="minorBidi"/>
          <w:rtl/>
        </w:rPr>
        <w:t>מערכת גילוי אש ועשן המותקנת בלוח החשמל תתוחזק במצב תקין בכל עת.</w:t>
      </w:r>
    </w:p>
    <w:p w14:paraId="5415FEBC" w14:textId="77777777" w:rsidR="005A68AC" w:rsidRPr="00D703AD" w:rsidRDefault="005A68AC" w:rsidP="00AD4105">
      <w:pPr>
        <w:pStyle w:val="1"/>
        <w:numPr>
          <w:ilvl w:val="1"/>
          <w:numId w:val="29"/>
        </w:numPr>
        <w:spacing w:line="360" w:lineRule="auto"/>
        <w:ind w:left="468" w:hanging="567"/>
        <w:contextualSpacing w:val="0"/>
        <w:rPr>
          <w:rFonts w:asciiTheme="minorBidi" w:hAnsiTheme="minorBidi" w:cstheme="minorBidi"/>
        </w:rPr>
      </w:pPr>
      <w:r w:rsidRPr="00D703AD">
        <w:rPr>
          <w:rFonts w:asciiTheme="minorBidi" w:hAnsiTheme="minorBidi" w:cstheme="minorBidi"/>
          <w:rtl/>
        </w:rPr>
        <w:lastRenderedPageBreak/>
        <w:t>מתקני החשמל בעסק ייבדקו באופן תקופתי בהתאם להנחיית רשות הכבאות וההצלה, "</w:t>
      </w:r>
      <w:hyperlink r:id="rId27" w:history="1">
        <w:r w:rsidRPr="00D703AD">
          <w:rPr>
            <w:rStyle w:val="Hyperlink"/>
            <w:rFonts w:asciiTheme="minorBidi" w:hAnsiTheme="minorBidi" w:cstheme="minorBidi"/>
            <w:rtl/>
          </w:rPr>
          <w:t>בדיקה תקופתית למתקני חשמל – עדכון</w:t>
        </w:r>
      </w:hyperlink>
      <w:r w:rsidRPr="00D703AD">
        <w:rPr>
          <w:rFonts w:asciiTheme="minorBidi" w:hAnsiTheme="minorBidi" w:cstheme="minorBidi"/>
          <w:rtl/>
        </w:rPr>
        <w:t>", ועל-פי כל דין.</w:t>
      </w:r>
    </w:p>
    <w:p w14:paraId="6ADA57BF" w14:textId="77777777" w:rsidR="005A68AC" w:rsidRPr="00D703AD" w:rsidRDefault="005A68AC" w:rsidP="00A3750E">
      <w:pPr>
        <w:spacing w:line="360" w:lineRule="auto"/>
        <w:rPr>
          <w:rFonts w:asciiTheme="minorBidi" w:hAnsiTheme="minorBidi" w:cstheme="minorBidi"/>
          <w:u w:val="single"/>
          <w:rtl/>
        </w:rPr>
      </w:pPr>
    </w:p>
    <w:p w14:paraId="55653857" w14:textId="77777777" w:rsidR="005A68AC" w:rsidRPr="00D703AD" w:rsidRDefault="005A68AC" w:rsidP="00AD4105">
      <w:pPr>
        <w:pStyle w:val="ListParagraph"/>
        <w:numPr>
          <w:ilvl w:val="0"/>
          <w:numId w:val="29"/>
        </w:numPr>
        <w:spacing w:line="360" w:lineRule="auto"/>
        <w:contextualSpacing w:val="0"/>
        <w:rPr>
          <w:rFonts w:asciiTheme="minorBidi" w:hAnsiTheme="minorBidi" w:cstheme="minorBidi"/>
          <w:b/>
          <w:bCs/>
          <w:rtl/>
        </w:rPr>
      </w:pPr>
      <w:r w:rsidRPr="00D703AD">
        <w:rPr>
          <w:rFonts w:asciiTheme="minorBidi" w:hAnsiTheme="minorBidi" w:cstheme="minorBidi"/>
          <w:b/>
          <w:bCs/>
          <w:rtl/>
        </w:rPr>
        <w:t xml:space="preserve"> מערכת שליטה בעשן</w:t>
      </w:r>
    </w:p>
    <w:p w14:paraId="272F487C" w14:textId="77777777" w:rsidR="005A68AC" w:rsidRPr="00D703AD" w:rsidRDefault="005A68AC" w:rsidP="00AD4105">
      <w:pPr>
        <w:pStyle w:val="1"/>
        <w:numPr>
          <w:ilvl w:val="1"/>
          <w:numId w:val="29"/>
        </w:numPr>
        <w:tabs>
          <w:tab w:val="left" w:pos="1125"/>
        </w:tabs>
        <w:spacing w:line="360" w:lineRule="auto"/>
        <w:contextualSpacing w:val="0"/>
        <w:rPr>
          <w:rFonts w:asciiTheme="minorBidi" w:hAnsiTheme="minorBidi" w:cstheme="minorBidi"/>
          <w:b/>
          <w:bCs/>
          <w:u w:val="single"/>
        </w:rPr>
      </w:pPr>
      <w:r w:rsidRPr="00D703AD">
        <w:rPr>
          <w:rFonts w:asciiTheme="minorBidi" w:hAnsiTheme="minorBidi" w:cstheme="minorBidi"/>
          <w:rtl/>
        </w:rPr>
        <w:t>בעסק בתפוסה 200 איש</w:t>
      </w:r>
      <w:r w:rsidR="00A55A57" w:rsidRPr="00D703AD">
        <w:rPr>
          <w:rFonts w:asciiTheme="minorBidi" w:hAnsiTheme="minorBidi" w:cstheme="minorBidi"/>
          <w:rtl/>
        </w:rPr>
        <w:t xml:space="preserve"> ומעלה</w:t>
      </w:r>
      <w:r w:rsidRPr="00D703AD">
        <w:rPr>
          <w:rFonts w:asciiTheme="minorBidi" w:hAnsiTheme="minorBidi" w:cstheme="minorBidi"/>
          <w:rtl/>
        </w:rPr>
        <w:t xml:space="preserve"> יהיו סידורי שליטה בעשן בהתאם לקבוע בפרט </w:t>
      </w:r>
      <w:r w:rsidR="00A55A57" w:rsidRPr="00D703AD">
        <w:rPr>
          <w:rFonts w:asciiTheme="minorBidi" w:hAnsiTheme="minorBidi" w:cstheme="minorBidi"/>
          <w:rtl/>
        </w:rPr>
        <w:t>3.9.33.1</w:t>
      </w:r>
      <w:r w:rsidRPr="00D703AD">
        <w:rPr>
          <w:rFonts w:asciiTheme="minorBidi" w:hAnsiTheme="minorBidi" w:cstheme="minorBidi"/>
          <w:rtl/>
        </w:rPr>
        <w:t xml:space="preserve"> לתוספת השנייה לתקנות התכנון והבנייה.</w:t>
      </w:r>
    </w:p>
    <w:p w14:paraId="5BFC7F95" w14:textId="77777777" w:rsidR="005A68AC" w:rsidRPr="00D703AD" w:rsidRDefault="005A68AC" w:rsidP="00AD4105">
      <w:pPr>
        <w:pStyle w:val="ListParagraph"/>
        <w:numPr>
          <w:ilvl w:val="2"/>
          <w:numId w:val="29"/>
        </w:numPr>
        <w:spacing w:line="360" w:lineRule="auto"/>
        <w:rPr>
          <w:rFonts w:asciiTheme="minorBidi" w:hAnsiTheme="minorBidi" w:cstheme="minorBidi"/>
          <w:rtl/>
        </w:rPr>
      </w:pPr>
      <w:r w:rsidRPr="00D703AD">
        <w:rPr>
          <w:rFonts w:asciiTheme="minorBidi" w:hAnsiTheme="minorBidi" w:cstheme="minorBidi"/>
          <w:rtl/>
        </w:rPr>
        <w:t>מערכת השליטה בעשן תתוחזק במצב תקין</w:t>
      </w:r>
      <w:r w:rsidR="00A55A57" w:rsidRPr="00D703AD">
        <w:rPr>
          <w:rFonts w:asciiTheme="minorBidi" w:hAnsiTheme="minorBidi" w:cstheme="minorBidi"/>
          <w:rtl/>
        </w:rPr>
        <w:t>,</w:t>
      </w:r>
      <w:r w:rsidRPr="00D703AD">
        <w:rPr>
          <w:rFonts w:asciiTheme="minorBidi" w:hAnsiTheme="minorBidi" w:cstheme="minorBidi"/>
          <w:rtl/>
        </w:rPr>
        <w:t xml:space="preserve"> בכל עת.</w:t>
      </w:r>
    </w:p>
    <w:p w14:paraId="00B75C5C" w14:textId="77777777" w:rsidR="005A68AC" w:rsidRPr="00D703AD" w:rsidRDefault="005A68AC" w:rsidP="00A3750E">
      <w:pPr>
        <w:pStyle w:val="ListParagraph"/>
        <w:spacing w:line="360" w:lineRule="auto"/>
        <w:ind w:left="-489"/>
        <w:rPr>
          <w:rFonts w:asciiTheme="minorBidi" w:hAnsiTheme="minorBidi" w:cstheme="minorBidi"/>
          <w:b/>
          <w:bCs/>
          <w:u w:val="single"/>
        </w:rPr>
      </w:pPr>
    </w:p>
    <w:p w14:paraId="155EF81C" w14:textId="77777777" w:rsidR="005A68AC" w:rsidRPr="00D703AD" w:rsidRDefault="005A68AC" w:rsidP="00AD4105">
      <w:pPr>
        <w:pStyle w:val="ListParagraph"/>
        <w:numPr>
          <w:ilvl w:val="0"/>
          <w:numId w:val="29"/>
        </w:numPr>
        <w:spacing w:line="360" w:lineRule="auto"/>
        <w:contextualSpacing w:val="0"/>
        <w:rPr>
          <w:rFonts w:asciiTheme="minorBidi" w:hAnsiTheme="minorBidi" w:cstheme="minorBidi"/>
          <w:b/>
          <w:bCs/>
          <w:color w:val="000000"/>
        </w:rPr>
      </w:pPr>
      <w:r w:rsidRPr="00D703AD">
        <w:rPr>
          <w:rFonts w:asciiTheme="minorBidi" w:hAnsiTheme="minorBidi" w:cstheme="minorBidi"/>
          <w:b/>
          <w:bCs/>
          <w:rtl/>
        </w:rPr>
        <w:t xml:space="preserve"> </w:t>
      </w:r>
      <w:r w:rsidRPr="00D703AD">
        <w:rPr>
          <w:rFonts w:asciiTheme="minorBidi" w:hAnsiTheme="minorBidi" w:cstheme="minorBidi"/>
          <w:b/>
          <w:bCs/>
          <w:color w:val="000000"/>
          <w:rtl/>
        </w:rPr>
        <w:t>מערכת מיזוג אוויר</w:t>
      </w:r>
    </w:p>
    <w:p w14:paraId="776116F9" w14:textId="77777777" w:rsidR="005A68AC" w:rsidRPr="00D703AD" w:rsidRDefault="005A68AC" w:rsidP="00AD4105">
      <w:pPr>
        <w:pStyle w:val="ListParagraph"/>
        <w:numPr>
          <w:ilvl w:val="1"/>
          <w:numId w:val="29"/>
        </w:numPr>
        <w:spacing w:line="360" w:lineRule="auto"/>
        <w:ind w:left="752"/>
        <w:rPr>
          <w:rFonts w:asciiTheme="minorBidi" w:hAnsiTheme="minorBidi" w:cstheme="minorBidi"/>
          <w:b/>
          <w:bCs/>
          <w:u w:val="single"/>
        </w:rPr>
      </w:pPr>
      <w:r w:rsidRPr="00D703AD">
        <w:rPr>
          <w:rFonts w:asciiTheme="minorBidi" w:hAnsiTheme="minorBidi" w:cstheme="minorBidi"/>
          <w:color w:val="000000"/>
          <w:rtl/>
        </w:rPr>
        <w:t>מערכת מיזוג האוויר המותקנת בעסק תענה לנדרש בתקן ישראלי ת"י 1001 בטיחות אש בבניינים.</w:t>
      </w:r>
      <w:r w:rsidRPr="00D703AD">
        <w:rPr>
          <w:rFonts w:asciiTheme="minorBidi" w:hAnsiTheme="minorBidi" w:cstheme="minorBidi"/>
          <w:color w:val="00B0F0"/>
          <w:rtl/>
        </w:rPr>
        <w:t xml:space="preserve"> </w:t>
      </w:r>
    </w:p>
    <w:p w14:paraId="62BB3AC4" w14:textId="77777777" w:rsidR="00E01666" w:rsidRPr="00D703AD" w:rsidRDefault="00E01666" w:rsidP="00E01666">
      <w:pPr>
        <w:pStyle w:val="ListParagraph"/>
        <w:spacing w:line="360" w:lineRule="auto"/>
        <w:ind w:left="752"/>
        <w:rPr>
          <w:rFonts w:asciiTheme="minorBidi" w:hAnsiTheme="minorBidi" w:cstheme="minorBidi"/>
          <w:b/>
          <w:bCs/>
          <w:u w:val="single"/>
        </w:rPr>
      </w:pPr>
    </w:p>
    <w:p w14:paraId="43CA4D71" w14:textId="77777777" w:rsidR="005A68AC" w:rsidRPr="00D703AD" w:rsidRDefault="005A68AC" w:rsidP="00AD4105">
      <w:pPr>
        <w:pStyle w:val="ListParagraph"/>
        <w:numPr>
          <w:ilvl w:val="0"/>
          <w:numId w:val="29"/>
        </w:numPr>
        <w:spacing w:line="360" w:lineRule="auto"/>
        <w:contextualSpacing w:val="0"/>
        <w:rPr>
          <w:rFonts w:asciiTheme="minorBidi" w:hAnsiTheme="minorBidi" w:cstheme="minorBidi"/>
          <w:b/>
          <w:bCs/>
          <w:rtl/>
        </w:rPr>
      </w:pPr>
      <w:r w:rsidRPr="00D703AD">
        <w:rPr>
          <w:rFonts w:asciiTheme="minorBidi" w:hAnsiTheme="minorBidi" w:cstheme="minorBidi"/>
          <w:b/>
          <w:bCs/>
          <w:rtl/>
        </w:rPr>
        <w:t xml:space="preserve"> מערכת למסירת הודעות (כריזת חירום)</w:t>
      </w:r>
    </w:p>
    <w:p w14:paraId="4309B288" w14:textId="77777777" w:rsidR="005A68AC" w:rsidRPr="00D703AD" w:rsidRDefault="005A68AC" w:rsidP="00AD4105">
      <w:pPr>
        <w:pStyle w:val="1"/>
        <w:numPr>
          <w:ilvl w:val="1"/>
          <w:numId w:val="29"/>
        </w:numPr>
        <w:tabs>
          <w:tab w:val="left" w:pos="1125"/>
        </w:tabs>
        <w:spacing w:line="360" w:lineRule="auto"/>
        <w:contextualSpacing w:val="0"/>
        <w:rPr>
          <w:rFonts w:asciiTheme="minorBidi" w:hAnsiTheme="minorBidi" w:cstheme="minorBidi"/>
        </w:rPr>
      </w:pPr>
      <w:r w:rsidRPr="00D703AD">
        <w:rPr>
          <w:rFonts w:asciiTheme="minorBidi" w:hAnsiTheme="minorBidi" w:cstheme="minorBidi"/>
          <w:rtl/>
        </w:rPr>
        <w:t xml:space="preserve">בעסק ששטחו העיקרי </w:t>
      </w:r>
      <w:r w:rsidR="00A55A57" w:rsidRPr="00D703AD">
        <w:rPr>
          <w:rFonts w:asciiTheme="minorBidi" w:hAnsiTheme="minorBidi" w:cstheme="minorBidi"/>
          <w:rtl/>
        </w:rPr>
        <w:t xml:space="preserve">גדול מ-300 </w:t>
      </w:r>
      <w:r w:rsidRPr="00D703AD">
        <w:rPr>
          <w:rFonts w:asciiTheme="minorBidi" w:hAnsiTheme="minorBidi" w:cstheme="minorBidi"/>
          <w:rtl/>
        </w:rPr>
        <w:t>מ"ר ו</w:t>
      </w:r>
      <w:r w:rsidR="00A55A57" w:rsidRPr="00D703AD">
        <w:rPr>
          <w:rFonts w:asciiTheme="minorBidi" w:hAnsiTheme="minorBidi" w:cstheme="minorBidi"/>
          <w:rtl/>
        </w:rPr>
        <w:t xml:space="preserve"> מיועד לשמש מעל </w:t>
      </w:r>
      <w:r w:rsidRPr="00D703AD">
        <w:rPr>
          <w:rFonts w:asciiTheme="minorBidi" w:hAnsiTheme="minorBidi" w:cstheme="minorBidi"/>
          <w:rtl/>
        </w:rPr>
        <w:t>300 איש תותקן מערכת מסירת הודעות (כריזת חירום) בהתאם לקבוע בפרט 3.9.32.3. לתוספת השנייה לתקנות התכנון והבנייה.</w:t>
      </w:r>
    </w:p>
    <w:p w14:paraId="6612D403" w14:textId="77777777" w:rsidR="005A68AC" w:rsidRPr="00D703AD" w:rsidRDefault="005A68AC" w:rsidP="00AD4105">
      <w:pPr>
        <w:pStyle w:val="ListParagraph"/>
        <w:numPr>
          <w:ilvl w:val="1"/>
          <w:numId w:val="29"/>
        </w:numPr>
        <w:spacing w:line="360" w:lineRule="auto"/>
        <w:ind w:left="752"/>
        <w:contextualSpacing w:val="0"/>
        <w:rPr>
          <w:rFonts w:asciiTheme="minorBidi" w:hAnsiTheme="minorBidi" w:cstheme="minorBidi"/>
          <w:b/>
          <w:bCs/>
          <w:u w:val="single"/>
        </w:rPr>
      </w:pPr>
      <w:r w:rsidRPr="00D703AD">
        <w:rPr>
          <w:rFonts w:asciiTheme="minorBidi" w:hAnsiTheme="minorBidi" w:cstheme="minorBidi"/>
          <w:rtl/>
        </w:rPr>
        <w:t>מערכת מסירת ההודעות (כריזת חירום) תתוחזק במצב תקין בכל עת.</w:t>
      </w:r>
    </w:p>
    <w:p w14:paraId="7B5C514D" w14:textId="77777777" w:rsidR="00E01666" w:rsidRPr="00D703AD" w:rsidRDefault="00E01666" w:rsidP="00E01666">
      <w:pPr>
        <w:pStyle w:val="ListParagraph"/>
        <w:spacing w:line="360" w:lineRule="auto"/>
        <w:ind w:left="752"/>
        <w:contextualSpacing w:val="0"/>
        <w:rPr>
          <w:rFonts w:asciiTheme="minorBidi" w:hAnsiTheme="minorBidi" w:cstheme="minorBidi"/>
          <w:b/>
          <w:bCs/>
          <w:u w:val="single"/>
          <w:rtl/>
        </w:rPr>
      </w:pPr>
    </w:p>
    <w:p w14:paraId="1FA7EB7D" w14:textId="77777777" w:rsidR="005A68AC" w:rsidRPr="00D703AD" w:rsidRDefault="005A68AC" w:rsidP="00AD4105">
      <w:pPr>
        <w:pStyle w:val="ListParagraph"/>
        <w:numPr>
          <w:ilvl w:val="0"/>
          <w:numId w:val="29"/>
        </w:numPr>
        <w:spacing w:line="360" w:lineRule="auto"/>
        <w:contextualSpacing w:val="0"/>
        <w:rPr>
          <w:rFonts w:asciiTheme="minorBidi" w:hAnsiTheme="minorBidi" w:cstheme="minorBidi"/>
          <w:b/>
          <w:bCs/>
          <w:color w:val="000000"/>
        </w:rPr>
      </w:pPr>
      <w:r w:rsidRPr="00D703AD">
        <w:rPr>
          <w:rFonts w:asciiTheme="minorBidi" w:hAnsiTheme="minorBidi" w:cstheme="minorBidi"/>
          <w:b/>
          <w:bCs/>
          <w:color w:val="000000"/>
          <w:rtl/>
        </w:rPr>
        <w:t xml:space="preserve"> גנרטור חירום</w:t>
      </w:r>
    </w:p>
    <w:p w14:paraId="0801DF46" w14:textId="77777777" w:rsidR="005A68AC" w:rsidRPr="00D703AD" w:rsidRDefault="005A68AC" w:rsidP="00AD4105">
      <w:pPr>
        <w:pStyle w:val="1"/>
        <w:numPr>
          <w:ilvl w:val="1"/>
          <w:numId w:val="29"/>
        </w:numPr>
        <w:tabs>
          <w:tab w:val="left" w:pos="1125"/>
        </w:tabs>
        <w:spacing w:line="360" w:lineRule="auto"/>
        <w:contextualSpacing w:val="0"/>
        <w:rPr>
          <w:rFonts w:asciiTheme="minorBidi" w:hAnsiTheme="minorBidi" w:cstheme="minorBidi"/>
        </w:rPr>
      </w:pPr>
      <w:r w:rsidRPr="00D703AD">
        <w:rPr>
          <w:rFonts w:asciiTheme="minorBidi" w:hAnsiTheme="minorBidi" w:cstheme="minorBidi"/>
          <w:rtl/>
        </w:rPr>
        <w:t>בעסק אשר נדרש להתקין משאבות מים לכיבוי אש או מפוחי יניקת עשן לפי מפרט זה ועל-פי כל דין, יותקן גנרטור שיהיה בכוחו לספק גם זרם חשמל בשעת חירום להפעלתם.</w:t>
      </w:r>
    </w:p>
    <w:p w14:paraId="4ADF3122" w14:textId="77777777" w:rsidR="005A68AC" w:rsidRPr="00D703AD" w:rsidRDefault="005A68AC" w:rsidP="00AD4105">
      <w:pPr>
        <w:pStyle w:val="1"/>
        <w:numPr>
          <w:ilvl w:val="1"/>
          <w:numId w:val="29"/>
        </w:numPr>
        <w:tabs>
          <w:tab w:val="left" w:pos="1125"/>
        </w:tabs>
        <w:spacing w:line="360" w:lineRule="auto"/>
        <w:contextualSpacing w:val="0"/>
        <w:rPr>
          <w:rFonts w:asciiTheme="minorBidi" w:hAnsiTheme="minorBidi" w:cstheme="minorBidi"/>
        </w:rPr>
      </w:pPr>
      <w:r w:rsidRPr="00D703AD">
        <w:rPr>
          <w:rFonts w:asciiTheme="minorBidi" w:hAnsiTheme="minorBidi" w:cstheme="minorBidi"/>
          <w:rtl/>
        </w:rPr>
        <w:t>הגנרטור יותקן בהתאם לקבוע בפרט 3.7.4.1 (ב)-(ח) לתוספת השנייה לתקנות התכנון והבנייה.</w:t>
      </w:r>
    </w:p>
    <w:p w14:paraId="6F6CC1BC" w14:textId="77777777" w:rsidR="005A68AC" w:rsidRPr="00D703AD" w:rsidRDefault="005A68AC" w:rsidP="00AD4105">
      <w:pPr>
        <w:pStyle w:val="ListParagraph"/>
        <w:numPr>
          <w:ilvl w:val="1"/>
          <w:numId w:val="29"/>
        </w:numPr>
        <w:spacing w:line="360" w:lineRule="auto"/>
        <w:ind w:left="185" w:firstLine="142"/>
        <w:contextualSpacing w:val="0"/>
        <w:rPr>
          <w:rFonts w:asciiTheme="minorBidi" w:hAnsiTheme="minorBidi" w:cstheme="minorBidi"/>
          <w:b/>
          <w:bCs/>
          <w:u w:val="single"/>
        </w:rPr>
      </w:pPr>
      <w:r w:rsidRPr="00D703AD">
        <w:rPr>
          <w:rFonts w:asciiTheme="minorBidi" w:hAnsiTheme="minorBidi" w:cstheme="minorBidi"/>
          <w:rtl/>
        </w:rPr>
        <w:t>הגנרטור יתוחזק במצב תקין, בכל עת.</w:t>
      </w:r>
    </w:p>
    <w:p w14:paraId="3A514814" w14:textId="77777777" w:rsidR="00E01666" w:rsidRPr="00D703AD" w:rsidRDefault="00E01666" w:rsidP="00E01666">
      <w:pPr>
        <w:pStyle w:val="ListParagraph"/>
        <w:spacing w:line="360" w:lineRule="auto"/>
        <w:ind w:left="327"/>
        <w:contextualSpacing w:val="0"/>
        <w:rPr>
          <w:rFonts w:asciiTheme="minorBidi" w:hAnsiTheme="minorBidi" w:cstheme="minorBidi"/>
          <w:b/>
          <w:bCs/>
          <w:u w:val="single"/>
          <w:rtl/>
        </w:rPr>
      </w:pPr>
    </w:p>
    <w:p w14:paraId="5B46E7A1" w14:textId="77777777" w:rsidR="005A68AC" w:rsidRPr="00D703AD" w:rsidRDefault="005A68AC" w:rsidP="00AD4105">
      <w:pPr>
        <w:pStyle w:val="ListParagraph"/>
        <w:numPr>
          <w:ilvl w:val="0"/>
          <w:numId w:val="29"/>
        </w:numPr>
        <w:spacing w:line="360" w:lineRule="auto"/>
        <w:contextualSpacing w:val="0"/>
        <w:rPr>
          <w:rFonts w:asciiTheme="minorBidi" w:hAnsiTheme="minorBidi" w:cstheme="minorBidi"/>
          <w:b/>
          <w:bCs/>
        </w:rPr>
      </w:pPr>
      <w:r w:rsidRPr="00D703AD">
        <w:rPr>
          <w:rFonts w:asciiTheme="minorBidi" w:hAnsiTheme="minorBidi" w:cstheme="minorBidi"/>
          <w:b/>
          <w:bCs/>
          <w:rtl/>
        </w:rPr>
        <w:t xml:space="preserve"> לוח פיקוד כבאים</w:t>
      </w:r>
    </w:p>
    <w:p w14:paraId="4A30E673" w14:textId="77777777" w:rsidR="00A55A57" w:rsidRPr="00D703AD" w:rsidRDefault="00A55A57" w:rsidP="00AD4105">
      <w:pPr>
        <w:pStyle w:val="ListParagraph"/>
        <w:numPr>
          <w:ilvl w:val="1"/>
          <w:numId w:val="29"/>
        </w:numPr>
        <w:spacing w:line="360" w:lineRule="auto"/>
        <w:contextualSpacing w:val="0"/>
        <w:rPr>
          <w:rFonts w:asciiTheme="minorBidi" w:hAnsiTheme="minorBidi" w:cstheme="minorBidi"/>
          <w:b/>
          <w:bCs/>
          <w:color w:val="000000"/>
          <w:u w:val="single"/>
        </w:rPr>
      </w:pPr>
      <w:r w:rsidRPr="00D703AD">
        <w:rPr>
          <w:rFonts w:asciiTheme="minorBidi" w:hAnsiTheme="minorBidi" w:cstheme="minorBidi"/>
          <w:rtl/>
        </w:rPr>
        <w:t>בעסק שנדרש על פי דין להתקין בו מערכות מתזים, גלאים וניהול עשן או מערכות נוספות שנקבעו לעניין זה על-ידי נותן האישור, יותקן לוח פיקוד כבאים הכולל: לוח בקרה של מערכות גילוי וכיבוי אש, מפסק תלת-מצבי להפעלת מערכות שליטה בעשן, מפסק תלת-מצבי לשליטה במערכת על לחץ, מפסק שליטה בפתחי שחרור עשן אוטומטיים; וכן מפסק חשמלי ראשי, מפסק הפעלת גנרטור חירום, מערכת הפעלת כריזת חירום וטלפון כבאים - ככל שמערכות אלה נדרשות.</w:t>
      </w:r>
    </w:p>
    <w:p w14:paraId="5105B73F" w14:textId="77777777" w:rsidR="00E01666" w:rsidRPr="00D703AD" w:rsidRDefault="00E01666" w:rsidP="00E01666">
      <w:pPr>
        <w:pStyle w:val="ListParagraph"/>
        <w:spacing w:line="360" w:lineRule="auto"/>
        <w:ind w:left="894"/>
        <w:contextualSpacing w:val="0"/>
        <w:rPr>
          <w:rFonts w:asciiTheme="minorBidi" w:hAnsiTheme="minorBidi" w:cstheme="minorBidi"/>
          <w:b/>
          <w:bCs/>
          <w:color w:val="000000"/>
          <w:u w:val="single"/>
          <w:rtl/>
        </w:rPr>
      </w:pPr>
    </w:p>
    <w:p w14:paraId="6353D42F" w14:textId="77777777" w:rsidR="005A68AC" w:rsidRPr="00D703AD" w:rsidRDefault="005A68AC" w:rsidP="00AD4105">
      <w:pPr>
        <w:pStyle w:val="ListParagraph"/>
        <w:numPr>
          <w:ilvl w:val="0"/>
          <w:numId w:val="29"/>
        </w:numPr>
        <w:spacing w:line="360" w:lineRule="auto"/>
        <w:contextualSpacing w:val="0"/>
        <w:rPr>
          <w:rFonts w:asciiTheme="minorBidi" w:hAnsiTheme="minorBidi" w:cstheme="minorBidi"/>
          <w:b/>
          <w:bCs/>
          <w:color w:val="000000"/>
        </w:rPr>
      </w:pPr>
      <w:r w:rsidRPr="00D703AD">
        <w:rPr>
          <w:rFonts w:asciiTheme="minorBidi" w:hAnsiTheme="minorBidi" w:cstheme="minorBidi"/>
          <w:b/>
          <w:bCs/>
          <w:color w:val="000000"/>
          <w:rtl/>
        </w:rPr>
        <w:lastRenderedPageBreak/>
        <w:t xml:space="preserve"> משטר הפעלות מערכות בטיחות אש – אינטגרציה</w:t>
      </w:r>
    </w:p>
    <w:p w14:paraId="22000949" w14:textId="77777777" w:rsidR="005A68AC" w:rsidRPr="00D703AD" w:rsidRDefault="005A68AC" w:rsidP="00AD4105">
      <w:pPr>
        <w:pStyle w:val="1"/>
        <w:numPr>
          <w:ilvl w:val="1"/>
          <w:numId w:val="29"/>
        </w:numPr>
        <w:tabs>
          <w:tab w:val="left" w:pos="1125"/>
        </w:tabs>
        <w:spacing w:line="360" w:lineRule="auto"/>
        <w:contextualSpacing w:val="0"/>
        <w:rPr>
          <w:rFonts w:asciiTheme="minorBidi" w:hAnsiTheme="minorBidi" w:cstheme="minorBidi"/>
          <w:color w:val="000000"/>
        </w:rPr>
      </w:pPr>
      <w:r w:rsidRPr="00D703AD">
        <w:rPr>
          <w:rFonts w:asciiTheme="minorBidi" w:hAnsiTheme="minorBidi" w:cstheme="minorBidi"/>
          <w:color w:val="000000"/>
          <w:rtl/>
        </w:rPr>
        <w:t>יש לבצע בדיקת משטר הפעלות ואינטגרציה בעסק בו נדרש להתקין שניים או יותר מאמצעי בטיחות האש וההצלה הבאים, ככל שקיימים:</w:t>
      </w:r>
    </w:p>
    <w:p w14:paraId="7670F2CF" w14:textId="77777777" w:rsidR="00A55A57" w:rsidRPr="00D703AD" w:rsidRDefault="00A55A57" w:rsidP="00AD4105">
      <w:pPr>
        <w:pStyle w:val="1"/>
        <w:numPr>
          <w:ilvl w:val="2"/>
          <w:numId w:val="29"/>
        </w:numPr>
        <w:tabs>
          <w:tab w:val="left" w:pos="1125"/>
        </w:tabs>
        <w:spacing w:line="360" w:lineRule="auto"/>
        <w:contextualSpacing w:val="0"/>
        <w:rPr>
          <w:rFonts w:asciiTheme="minorBidi" w:hAnsiTheme="minorBidi" w:cstheme="minorBidi"/>
          <w:color w:val="000000"/>
        </w:rPr>
      </w:pPr>
      <w:r w:rsidRPr="00D703AD">
        <w:rPr>
          <w:rFonts w:asciiTheme="minorBidi" w:hAnsiTheme="minorBidi" w:cstheme="minorBidi"/>
          <w:color w:val="000000"/>
          <w:rtl/>
        </w:rPr>
        <w:t>מערכת גילוי אש ועשן;</w:t>
      </w:r>
    </w:p>
    <w:p w14:paraId="661FDF5D" w14:textId="77777777" w:rsidR="00A55A57" w:rsidRPr="00D703AD" w:rsidRDefault="00A55A57" w:rsidP="00AD4105">
      <w:pPr>
        <w:pStyle w:val="1"/>
        <w:numPr>
          <w:ilvl w:val="1"/>
          <w:numId w:val="29"/>
        </w:numPr>
        <w:tabs>
          <w:tab w:val="left" w:pos="1125"/>
        </w:tabs>
        <w:spacing w:line="360" w:lineRule="auto"/>
        <w:contextualSpacing w:val="0"/>
        <w:rPr>
          <w:rFonts w:asciiTheme="minorBidi" w:hAnsiTheme="minorBidi" w:cstheme="minorBidi"/>
          <w:color w:val="000000"/>
        </w:rPr>
      </w:pPr>
    </w:p>
    <w:p w14:paraId="6FC8EFD6" w14:textId="77777777" w:rsidR="005A68AC" w:rsidRPr="00D703AD" w:rsidRDefault="005A68AC" w:rsidP="00AD4105">
      <w:pPr>
        <w:pStyle w:val="1"/>
        <w:numPr>
          <w:ilvl w:val="2"/>
          <w:numId w:val="29"/>
        </w:numPr>
        <w:tabs>
          <w:tab w:val="left" w:pos="1125"/>
        </w:tabs>
        <w:spacing w:line="360" w:lineRule="auto"/>
        <w:contextualSpacing w:val="0"/>
        <w:rPr>
          <w:rFonts w:asciiTheme="minorBidi" w:hAnsiTheme="minorBidi" w:cstheme="minorBidi"/>
          <w:color w:val="000000"/>
        </w:rPr>
      </w:pPr>
      <w:r w:rsidRPr="00D703AD">
        <w:rPr>
          <w:rFonts w:asciiTheme="minorBidi" w:hAnsiTheme="minorBidi" w:cstheme="minorBidi"/>
          <w:color w:val="000000"/>
          <w:rtl/>
        </w:rPr>
        <w:t>מערכת מתיזים אוטומטית;</w:t>
      </w:r>
    </w:p>
    <w:p w14:paraId="0AA5EB04" w14:textId="77777777" w:rsidR="005A68AC" w:rsidRPr="00D703AD" w:rsidRDefault="005A68AC" w:rsidP="00AD4105">
      <w:pPr>
        <w:pStyle w:val="1"/>
        <w:numPr>
          <w:ilvl w:val="2"/>
          <w:numId w:val="29"/>
        </w:numPr>
        <w:tabs>
          <w:tab w:val="left" w:pos="1125"/>
        </w:tabs>
        <w:spacing w:line="360" w:lineRule="auto"/>
        <w:contextualSpacing w:val="0"/>
        <w:rPr>
          <w:rFonts w:asciiTheme="minorBidi" w:hAnsiTheme="minorBidi" w:cstheme="minorBidi"/>
          <w:color w:val="000000"/>
        </w:rPr>
      </w:pPr>
      <w:r w:rsidRPr="00D703AD">
        <w:rPr>
          <w:rFonts w:asciiTheme="minorBidi" w:hAnsiTheme="minorBidi" w:cstheme="minorBidi"/>
          <w:color w:val="000000"/>
          <w:rtl/>
        </w:rPr>
        <w:t>מערכת שליטה בעשן;</w:t>
      </w:r>
    </w:p>
    <w:p w14:paraId="1A35BF1D" w14:textId="77777777" w:rsidR="005A68AC" w:rsidRPr="00D703AD" w:rsidRDefault="005A68AC" w:rsidP="00AD4105">
      <w:pPr>
        <w:pStyle w:val="1"/>
        <w:numPr>
          <w:ilvl w:val="2"/>
          <w:numId w:val="29"/>
        </w:numPr>
        <w:tabs>
          <w:tab w:val="left" w:pos="1125"/>
        </w:tabs>
        <w:spacing w:line="360" w:lineRule="auto"/>
        <w:contextualSpacing w:val="0"/>
        <w:rPr>
          <w:rFonts w:asciiTheme="minorBidi" w:hAnsiTheme="minorBidi" w:cstheme="minorBidi"/>
          <w:color w:val="000000"/>
        </w:rPr>
      </w:pPr>
      <w:r w:rsidRPr="00D703AD">
        <w:rPr>
          <w:rFonts w:asciiTheme="minorBidi" w:hAnsiTheme="minorBidi" w:cstheme="minorBidi"/>
          <w:color w:val="000000"/>
          <w:rtl/>
        </w:rPr>
        <w:t>גנרטור חירום;</w:t>
      </w:r>
    </w:p>
    <w:p w14:paraId="1AF17A07" w14:textId="77777777" w:rsidR="005A68AC" w:rsidRPr="00D703AD" w:rsidRDefault="005A68AC" w:rsidP="00AD4105">
      <w:pPr>
        <w:pStyle w:val="1"/>
        <w:numPr>
          <w:ilvl w:val="2"/>
          <w:numId w:val="29"/>
        </w:numPr>
        <w:tabs>
          <w:tab w:val="left" w:pos="1125"/>
        </w:tabs>
        <w:spacing w:line="360" w:lineRule="auto"/>
        <w:contextualSpacing w:val="0"/>
        <w:rPr>
          <w:rFonts w:asciiTheme="minorBidi" w:hAnsiTheme="minorBidi" w:cstheme="minorBidi"/>
          <w:color w:val="000000"/>
        </w:rPr>
      </w:pPr>
      <w:r w:rsidRPr="00D703AD">
        <w:rPr>
          <w:rFonts w:asciiTheme="minorBidi" w:hAnsiTheme="minorBidi" w:cstheme="minorBidi"/>
          <w:color w:val="000000"/>
          <w:rtl/>
        </w:rPr>
        <w:t>סגירת דלתות אוטומטית;</w:t>
      </w:r>
    </w:p>
    <w:p w14:paraId="3CE324C0" w14:textId="77777777" w:rsidR="005A68AC" w:rsidRPr="00D703AD" w:rsidRDefault="005A68AC" w:rsidP="00AD4105">
      <w:pPr>
        <w:pStyle w:val="1"/>
        <w:numPr>
          <w:ilvl w:val="2"/>
          <w:numId w:val="29"/>
        </w:numPr>
        <w:tabs>
          <w:tab w:val="left" w:pos="1125"/>
        </w:tabs>
        <w:spacing w:line="360" w:lineRule="auto"/>
        <w:contextualSpacing w:val="0"/>
        <w:rPr>
          <w:rFonts w:asciiTheme="minorBidi" w:hAnsiTheme="minorBidi" w:cstheme="minorBidi"/>
          <w:color w:val="000000"/>
        </w:rPr>
      </w:pPr>
      <w:r w:rsidRPr="00D703AD">
        <w:rPr>
          <w:rFonts w:asciiTheme="minorBidi" w:hAnsiTheme="minorBidi" w:cstheme="minorBidi"/>
          <w:color w:val="000000"/>
          <w:rtl/>
        </w:rPr>
        <w:t>מעליות;</w:t>
      </w:r>
    </w:p>
    <w:p w14:paraId="7105BB27" w14:textId="77777777" w:rsidR="005A68AC" w:rsidRPr="00D703AD" w:rsidRDefault="005A68AC" w:rsidP="00AD4105">
      <w:pPr>
        <w:pStyle w:val="1"/>
        <w:numPr>
          <w:ilvl w:val="2"/>
          <w:numId w:val="29"/>
        </w:numPr>
        <w:tabs>
          <w:tab w:val="left" w:pos="1125"/>
        </w:tabs>
        <w:spacing w:line="360" w:lineRule="auto"/>
        <w:contextualSpacing w:val="0"/>
        <w:rPr>
          <w:rFonts w:asciiTheme="minorBidi" w:hAnsiTheme="minorBidi" w:cstheme="minorBidi"/>
          <w:color w:val="000000"/>
        </w:rPr>
      </w:pPr>
      <w:r w:rsidRPr="00D703AD">
        <w:rPr>
          <w:rFonts w:asciiTheme="minorBidi" w:hAnsiTheme="minorBidi" w:cstheme="minorBidi"/>
          <w:color w:val="000000"/>
          <w:rtl/>
        </w:rPr>
        <w:t>מערכת על לחץ;</w:t>
      </w:r>
    </w:p>
    <w:p w14:paraId="03E9CC78" w14:textId="77777777" w:rsidR="005A68AC" w:rsidRPr="00D703AD" w:rsidRDefault="005A68AC" w:rsidP="00AD4105">
      <w:pPr>
        <w:pStyle w:val="1"/>
        <w:numPr>
          <w:ilvl w:val="2"/>
          <w:numId w:val="29"/>
        </w:numPr>
        <w:tabs>
          <w:tab w:val="left" w:pos="1125"/>
        </w:tabs>
        <w:spacing w:line="360" w:lineRule="auto"/>
        <w:contextualSpacing w:val="0"/>
        <w:rPr>
          <w:rFonts w:asciiTheme="minorBidi" w:hAnsiTheme="minorBidi" w:cstheme="minorBidi"/>
          <w:color w:val="000000"/>
          <w:rtl/>
        </w:rPr>
      </w:pPr>
      <w:r w:rsidRPr="00D703AD">
        <w:rPr>
          <w:rFonts w:asciiTheme="minorBidi" w:hAnsiTheme="minorBidi" w:cstheme="minorBidi"/>
          <w:color w:val="000000"/>
          <w:rtl/>
        </w:rPr>
        <w:t>לוח פיקוד כבאים.</w:t>
      </w:r>
    </w:p>
    <w:p w14:paraId="3B55D077" w14:textId="77777777" w:rsidR="005A68AC" w:rsidRPr="00D703AD" w:rsidRDefault="005A68AC" w:rsidP="00AD4105">
      <w:pPr>
        <w:pStyle w:val="1"/>
        <w:numPr>
          <w:ilvl w:val="1"/>
          <w:numId w:val="29"/>
        </w:numPr>
        <w:tabs>
          <w:tab w:val="left" w:pos="1125"/>
        </w:tabs>
        <w:spacing w:line="360" w:lineRule="auto"/>
        <w:contextualSpacing w:val="0"/>
        <w:rPr>
          <w:rFonts w:asciiTheme="minorBidi" w:hAnsiTheme="minorBidi" w:cstheme="minorBidi"/>
          <w:b/>
          <w:bCs/>
          <w:u w:val="single"/>
        </w:rPr>
      </w:pPr>
      <w:r w:rsidRPr="00D703AD">
        <w:rPr>
          <w:rFonts w:asciiTheme="minorBidi" w:hAnsiTheme="minorBidi" w:cstheme="minorBidi"/>
          <w:color w:val="000000"/>
          <w:rtl/>
        </w:rPr>
        <w:t>הבדיקה תיעשה בהתאם ל</w:t>
      </w:r>
      <w:hyperlink r:id="rId28" w:history="1">
        <w:r w:rsidRPr="00D703AD">
          <w:rPr>
            <w:rStyle w:val="Hyperlink"/>
            <w:rFonts w:asciiTheme="minorBidi" w:hAnsiTheme="minorBidi" w:cstheme="minorBidi"/>
            <w:rtl/>
          </w:rPr>
          <w:t>הוראה מספר 536, משטר הפעלות מערכות בטיחות אש-אינטגרציה</w:t>
        </w:r>
      </w:hyperlink>
      <w:r w:rsidRPr="00D703AD">
        <w:rPr>
          <w:rFonts w:asciiTheme="minorBidi" w:hAnsiTheme="minorBidi" w:cstheme="minorBidi"/>
          <w:rtl/>
        </w:rPr>
        <w:t>.</w:t>
      </w:r>
    </w:p>
    <w:p w14:paraId="662B39E6" w14:textId="77777777" w:rsidR="005A68AC" w:rsidRPr="00D703AD" w:rsidRDefault="005A68AC" w:rsidP="00AD4105">
      <w:pPr>
        <w:pStyle w:val="ListParagraph"/>
        <w:numPr>
          <w:ilvl w:val="1"/>
          <w:numId w:val="29"/>
        </w:numPr>
        <w:spacing w:line="360" w:lineRule="auto"/>
        <w:ind w:left="752"/>
        <w:contextualSpacing w:val="0"/>
        <w:rPr>
          <w:rFonts w:asciiTheme="minorBidi" w:hAnsiTheme="minorBidi" w:cstheme="minorBidi"/>
          <w:b/>
          <w:bCs/>
          <w:u w:val="single"/>
          <w:rtl/>
        </w:rPr>
      </w:pPr>
      <w:r w:rsidRPr="00D703AD">
        <w:rPr>
          <w:rFonts w:asciiTheme="minorBidi" w:hAnsiTheme="minorBidi" w:cstheme="minorBidi"/>
          <w:color w:val="000000"/>
          <w:rtl/>
        </w:rPr>
        <w:t>יש לקבל אישור בכתב של גורם מוסמך או מהנדס על התאמת המערכות לדרישות הוראה מספר 536 הנ"ל. העתק האישור יוגש לנותן האישור. כאשר קיימת מערכת שחרור עשן מאולצת יש לצרף לאישור גם טבלת משטר בדיקה.</w:t>
      </w:r>
      <w:r w:rsidRPr="00D703AD">
        <w:rPr>
          <w:rFonts w:asciiTheme="minorBidi" w:hAnsiTheme="minorBidi" w:cstheme="minorBidi"/>
          <w:b/>
          <w:bCs/>
          <w:u w:val="single"/>
          <w:rtl/>
        </w:rPr>
        <w:br/>
      </w:r>
    </w:p>
    <w:p w14:paraId="23591023" w14:textId="77777777" w:rsidR="005A68AC" w:rsidRPr="00D703AD" w:rsidRDefault="005A68AC" w:rsidP="00AD4105">
      <w:pPr>
        <w:pStyle w:val="ListParagraph"/>
        <w:numPr>
          <w:ilvl w:val="0"/>
          <w:numId w:val="29"/>
        </w:numPr>
        <w:spacing w:line="360" w:lineRule="auto"/>
        <w:contextualSpacing w:val="0"/>
        <w:rPr>
          <w:rFonts w:asciiTheme="minorBidi" w:hAnsiTheme="minorBidi" w:cstheme="minorBidi"/>
          <w:b/>
          <w:bCs/>
          <w:rtl/>
        </w:rPr>
      </w:pPr>
      <w:r w:rsidRPr="00D703AD">
        <w:rPr>
          <w:rFonts w:asciiTheme="minorBidi" w:hAnsiTheme="minorBidi" w:cstheme="minorBidi"/>
          <w:b/>
          <w:bCs/>
          <w:rtl/>
        </w:rPr>
        <w:t xml:space="preserve"> מערכת גז</w:t>
      </w:r>
    </w:p>
    <w:p w14:paraId="2ACCD18D" w14:textId="77777777" w:rsidR="005A68AC" w:rsidRPr="00D703AD" w:rsidRDefault="005A68AC" w:rsidP="00AD4105">
      <w:pPr>
        <w:pStyle w:val="1"/>
        <w:numPr>
          <w:ilvl w:val="1"/>
          <w:numId w:val="29"/>
        </w:numPr>
        <w:tabs>
          <w:tab w:val="left" w:pos="1125"/>
        </w:tabs>
        <w:spacing w:line="360" w:lineRule="auto"/>
        <w:contextualSpacing w:val="0"/>
        <w:rPr>
          <w:rFonts w:asciiTheme="minorBidi" w:hAnsiTheme="minorBidi" w:cstheme="minorBidi"/>
        </w:rPr>
      </w:pPr>
      <w:r w:rsidRPr="00D703AD">
        <w:rPr>
          <w:rFonts w:asciiTheme="minorBidi" w:hAnsiTheme="minorBidi" w:cstheme="minorBidi"/>
          <w:rtl/>
        </w:rPr>
        <w:t>מערכת הגז המשמשת את העסק תענה לנדרש ב</w:t>
      </w:r>
      <w:r w:rsidRPr="00D703AD">
        <w:rPr>
          <w:rStyle w:val="default"/>
          <w:rFonts w:asciiTheme="minorBidi" w:hAnsiTheme="minorBidi" w:cstheme="minorBidi"/>
          <w:sz w:val="24"/>
          <w:szCs w:val="24"/>
          <w:rtl/>
        </w:rPr>
        <w:t xml:space="preserve">תקן ישראלי </w:t>
      </w:r>
      <w:r w:rsidRPr="00D703AD">
        <w:rPr>
          <w:rFonts w:asciiTheme="minorBidi" w:hAnsiTheme="minorBidi" w:cstheme="minorBidi"/>
          <w:rtl/>
        </w:rPr>
        <w:t>ת"י 158, מתקנים לגזים פחמימניים מעובים, המסופקים בתוך מכלים מיטלטלים.</w:t>
      </w:r>
    </w:p>
    <w:p w14:paraId="0E8FE8F7" w14:textId="77777777" w:rsidR="005A68AC" w:rsidRPr="00D703AD" w:rsidRDefault="005A68AC" w:rsidP="00AD4105">
      <w:pPr>
        <w:pStyle w:val="1"/>
        <w:numPr>
          <w:ilvl w:val="1"/>
          <w:numId w:val="29"/>
        </w:numPr>
        <w:tabs>
          <w:tab w:val="left" w:pos="1125"/>
        </w:tabs>
        <w:spacing w:line="360" w:lineRule="auto"/>
        <w:contextualSpacing w:val="0"/>
        <w:rPr>
          <w:rFonts w:asciiTheme="minorBidi" w:hAnsiTheme="minorBidi" w:cstheme="minorBidi"/>
        </w:rPr>
      </w:pPr>
      <w:r w:rsidRPr="00D703AD">
        <w:rPr>
          <w:rFonts w:asciiTheme="minorBidi" w:hAnsiTheme="minorBidi" w:cstheme="minorBidi"/>
          <w:rtl/>
        </w:rPr>
        <w:t>על כל המכשירים והאביזרים לצריכת גז המשמשים את העסק יותקנו התקנים להפסקת זרימת גז במקרה של דליפה, כולל ניתוק מקורות אנרגיה.</w:t>
      </w:r>
    </w:p>
    <w:p w14:paraId="41E8FDEF" w14:textId="77777777" w:rsidR="005A68AC" w:rsidRPr="00D703AD" w:rsidRDefault="005A68AC" w:rsidP="00AD4105">
      <w:pPr>
        <w:pStyle w:val="1"/>
        <w:numPr>
          <w:ilvl w:val="1"/>
          <w:numId w:val="29"/>
        </w:numPr>
        <w:tabs>
          <w:tab w:val="left" w:pos="1125"/>
        </w:tabs>
        <w:spacing w:line="360" w:lineRule="auto"/>
        <w:contextualSpacing w:val="0"/>
        <w:rPr>
          <w:rFonts w:asciiTheme="minorBidi" w:hAnsiTheme="minorBidi" w:cstheme="minorBidi"/>
        </w:rPr>
      </w:pPr>
      <w:r w:rsidRPr="00D703AD">
        <w:rPr>
          <w:rFonts w:asciiTheme="minorBidi" w:hAnsiTheme="minorBidi" w:cstheme="minorBidi"/>
          <w:rtl/>
        </w:rPr>
        <w:t>צנרת ההזנה לכל צרכני הגז תהיה עשויה מצינור מתכתי מסוג פלב"מ גמיש ומחוזק ברשת פלב"מ</w:t>
      </w:r>
      <w:r w:rsidR="00A55A57" w:rsidRPr="00D703AD">
        <w:rPr>
          <w:rFonts w:asciiTheme="minorBidi" w:hAnsiTheme="minorBidi" w:cstheme="minorBidi"/>
          <w:rtl/>
        </w:rPr>
        <w:t>.</w:t>
      </w:r>
    </w:p>
    <w:p w14:paraId="22628820" w14:textId="77777777" w:rsidR="005A68AC" w:rsidRPr="00D703AD" w:rsidRDefault="005A68AC" w:rsidP="00AD4105">
      <w:pPr>
        <w:pStyle w:val="1"/>
        <w:numPr>
          <w:ilvl w:val="1"/>
          <w:numId w:val="29"/>
        </w:numPr>
        <w:tabs>
          <w:tab w:val="left" w:pos="1125"/>
        </w:tabs>
        <w:spacing w:line="360" w:lineRule="auto"/>
        <w:contextualSpacing w:val="0"/>
        <w:rPr>
          <w:rFonts w:asciiTheme="minorBidi" w:hAnsiTheme="minorBidi" w:cstheme="minorBidi"/>
        </w:rPr>
      </w:pPr>
      <w:r w:rsidRPr="00D703AD">
        <w:rPr>
          <w:rFonts w:asciiTheme="minorBidi" w:hAnsiTheme="minorBidi" w:cstheme="minorBidi"/>
          <w:rtl/>
        </w:rPr>
        <w:t>אם קיימים מנדפים בעסק - יש להתקין מערכת כיבוי במנדפים בהתאם ל</w:t>
      </w:r>
      <w:r w:rsidRPr="00D703AD">
        <w:rPr>
          <w:rStyle w:val="default"/>
          <w:rFonts w:asciiTheme="minorBidi" w:hAnsiTheme="minorBidi" w:cstheme="minorBidi"/>
          <w:sz w:val="24"/>
          <w:szCs w:val="24"/>
          <w:rtl/>
        </w:rPr>
        <w:t xml:space="preserve">תקן ישראלי </w:t>
      </w:r>
      <w:r w:rsidRPr="00D703AD">
        <w:rPr>
          <w:rFonts w:asciiTheme="minorBidi" w:hAnsiTheme="minorBidi" w:cstheme="minorBidi"/>
          <w:rtl/>
        </w:rPr>
        <w:t xml:space="preserve">ת"י 5356, חלק 2, מערכות כיבוי אש: כיבוי אש בכימיקלים רטובים, כולל ניתוק ממקור אנרגיה. יש לקבל אישור בכתב על התאמת המערכת לדרישות </w:t>
      </w:r>
      <w:r w:rsidRPr="00D703AD">
        <w:rPr>
          <w:rStyle w:val="default"/>
          <w:rFonts w:asciiTheme="minorBidi" w:hAnsiTheme="minorBidi" w:cstheme="minorBidi"/>
          <w:sz w:val="24"/>
          <w:szCs w:val="24"/>
          <w:rtl/>
        </w:rPr>
        <w:t xml:space="preserve">תקן ישראלי </w:t>
      </w:r>
      <w:r w:rsidRPr="00D703AD">
        <w:rPr>
          <w:rFonts w:asciiTheme="minorBidi" w:hAnsiTheme="minorBidi" w:cstheme="minorBidi"/>
          <w:rtl/>
        </w:rPr>
        <w:t>ת"י 5356, חלק 2. העתק מתעודת הבדיקה תוגש לנותן האישור.</w:t>
      </w:r>
    </w:p>
    <w:p w14:paraId="390D0659" w14:textId="77777777" w:rsidR="005A68AC" w:rsidRPr="00D703AD" w:rsidRDefault="005A68AC" w:rsidP="00AD4105">
      <w:pPr>
        <w:pStyle w:val="ListParagraph"/>
        <w:numPr>
          <w:ilvl w:val="1"/>
          <w:numId w:val="29"/>
        </w:numPr>
        <w:spacing w:line="360" w:lineRule="auto"/>
        <w:ind w:left="468" w:hanging="283"/>
        <w:contextualSpacing w:val="0"/>
        <w:rPr>
          <w:rFonts w:asciiTheme="minorBidi" w:hAnsiTheme="minorBidi" w:cstheme="minorBidi"/>
          <w:b/>
          <w:bCs/>
          <w:color w:val="000000"/>
          <w:u w:val="single"/>
          <w:rtl/>
        </w:rPr>
      </w:pPr>
      <w:r w:rsidRPr="00D703AD">
        <w:rPr>
          <w:rFonts w:asciiTheme="minorBidi" w:hAnsiTheme="minorBidi" w:cstheme="minorBidi"/>
          <w:rtl/>
        </w:rPr>
        <w:t>מערכת הגז, המכשירים והאביזרים לצריכת גז והמנדפים הקיימים בעסק יתוחזקו במצב תקין בכל עת.</w:t>
      </w:r>
    </w:p>
    <w:p w14:paraId="43B94C30" w14:textId="77777777" w:rsidR="005A68AC" w:rsidRPr="00D703AD" w:rsidRDefault="005A68AC" w:rsidP="00AD4105">
      <w:pPr>
        <w:pStyle w:val="ListParagraph"/>
        <w:numPr>
          <w:ilvl w:val="0"/>
          <w:numId w:val="29"/>
        </w:numPr>
        <w:spacing w:line="360" w:lineRule="auto"/>
        <w:rPr>
          <w:rFonts w:asciiTheme="minorBidi" w:hAnsiTheme="minorBidi" w:cstheme="minorBidi"/>
          <w:b/>
          <w:bCs/>
          <w:rtl/>
        </w:rPr>
      </w:pPr>
      <w:r w:rsidRPr="00D703AD">
        <w:rPr>
          <w:rFonts w:asciiTheme="minorBidi" w:hAnsiTheme="minorBidi" w:cstheme="minorBidi"/>
          <w:b/>
          <w:bCs/>
          <w:rtl/>
        </w:rPr>
        <w:t xml:space="preserve">אישורים </w:t>
      </w:r>
    </w:p>
    <w:p w14:paraId="36ACAEB2" w14:textId="77777777" w:rsidR="005A68AC" w:rsidRPr="00D703AD" w:rsidRDefault="005A68AC" w:rsidP="00AD4105">
      <w:pPr>
        <w:pStyle w:val="1"/>
        <w:numPr>
          <w:ilvl w:val="1"/>
          <w:numId w:val="29"/>
        </w:numPr>
        <w:tabs>
          <w:tab w:val="left" w:pos="1125"/>
        </w:tabs>
        <w:spacing w:line="360" w:lineRule="auto"/>
        <w:contextualSpacing w:val="0"/>
        <w:rPr>
          <w:rFonts w:asciiTheme="minorBidi" w:hAnsiTheme="minorBidi" w:cstheme="minorBidi"/>
        </w:rPr>
      </w:pPr>
      <w:r w:rsidRPr="00D703AD">
        <w:rPr>
          <w:rFonts w:asciiTheme="minorBidi" w:hAnsiTheme="minorBidi" w:cstheme="minorBidi"/>
          <w:rtl/>
        </w:rPr>
        <w:t>על-פי דרישת נותן האישור ימציא בעל העסק מסמכים ואישורים על תקינות ציוד הכיבוי, ובכלל זה:</w:t>
      </w:r>
    </w:p>
    <w:p w14:paraId="19B6B3AA" w14:textId="77777777" w:rsidR="005A68AC" w:rsidRPr="00D703AD" w:rsidRDefault="005A68AC" w:rsidP="00AD4105">
      <w:pPr>
        <w:pStyle w:val="1"/>
        <w:numPr>
          <w:ilvl w:val="2"/>
          <w:numId w:val="29"/>
        </w:numPr>
        <w:tabs>
          <w:tab w:val="left" w:pos="1125"/>
        </w:tabs>
        <w:spacing w:line="360" w:lineRule="auto"/>
        <w:contextualSpacing w:val="0"/>
        <w:rPr>
          <w:rFonts w:asciiTheme="minorBidi" w:hAnsiTheme="minorBidi" w:cstheme="minorBidi"/>
          <w:color w:val="000000"/>
        </w:rPr>
      </w:pPr>
      <w:r w:rsidRPr="00D703AD">
        <w:rPr>
          <w:rFonts w:asciiTheme="minorBidi" w:hAnsiTheme="minorBidi" w:cstheme="minorBidi"/>
          <w:color w:val="000000"/>
          <w:rtl/>
        </w:rPr>
        <w:lastRenderedPageBreak/>
        <w:t xml:space="preserve">אישור גורם מוסמך, כי חומרי הציפוי והגימור שבהם נעשה שימוש במבנה המשמש את העסק נבדקו, ועומדים בתקן ישראלי ת"י 921, השימוש בחומרי בנייה לפי תגובותיהם בשריפה. </w:t>
      </w:r>
    </w:p>
    <w:p w14:paraId="111741CC" w14:textId="77777777" w:rsidR="005A68AC" w:rsidRPr="00D703AD" w:rsidRDefault="005A68AC" w:rsidP="00AD4105">
      <w:pPr>
        <w:pStyle w:val="1"/>
        <w:numPr>
          <w:ilvl w:val="2"/>
          <w:numId w:val="29"/>
        </w:numPr>
        <w:tabs>
          <w:tab w:val="left" w:pos="1125"/>
        </w:tabs>
        <w:spacing w:line="360" w:lineRule="auto"/>
        <w:contextualSpacing w:val="0"/>
        <w:rPr>
          <w:rFonts w:asciiTheme="minorBidi" w:hAnsiTheme="minorBidi" w:cstheme="minorBidi"/>
          <w:rtl/>
        </w:rPr>
      </w:pPr>
      <w:r w:rsidRPr="00D703AD">
        <w:rPr>
          <w:rFonts w:asciiTheme="minorBidi" w:hAnsiTheme="minorBidi" w:cstheme="minorBidi"/>
          <w:rtl/>
        </w:rPr>
        <w:t>אישור כי כל ציוד הכיבוי במים (עמדות כיבוי, גלגלונים, ברזי כיבוי, זרנוקים, מזנקים) נבדק ונמצא תקין;</w:t>
      </w:r>
    </w:p>
    <w:p w14:paraId="4443FC10" w14:textId="77777777" w:rsidR="005A68AC" w:rsidRPr="00D703AD" w:rsidRDefault="005A68AC" w:rsidP="00AD4105">
      <w:pPr>
        <w:pStyle w:val="1"/>
        <w:numPr>
          <w:ilvl w:val="2"/>
          <w:numId w:val="29"/>
        </w:numPr>
        <w:tabs>
          <w:tab w:val="left" w:pos="1125"/>
        </w:tabs>
        <w:spacing w:line="360" w:lineRule="auto"/>
        <w:contextualSpacing w:val="0"/>
        <w:rPr>
          <w:rFonts w:asciiTheme="minorBidi" w:hAnsiTheme="minorBidi" w:cstheme="minorBidi"/>
        </w:rPr>
      </w:pPr>
      <w:r w:rsidRPr="00D703AD">
        <w:rPr>
          <w:rFonts w:asciiTheme="minorBidi" w:hAnsiTheme="minorBidi" w:cstheme="minorBidi"/>
          <w:rtl/>
        </w:rPr>
        <w:t>אישור כי מטפי הכיבוי הקיימים בעסק נבדקו בהתאם ל</w:t>
      </w:r>
      <w:r w:rsidRPr="00D703AD">
        <w:rPr>
          <w:rStyle w:val="default"/>
          <w:rFonts w:asciiTheme="minorBidi" w:hAnsiTheme="minorBidi" w:cstheme="minorBidi"/>
          <w:sz w:val="24"/>
          <w:szCs w:val="24"/>
          <w:rtl/>
        </w:rPr>
        <w:t xml:space="preserve">תקן ישראלי </w:t>
      </w:r>
      <w:r w:rsidRPr="00D703AD">
        <w:rPr>
          <w:rFonts w:asciiTheme="minorBidi" w:hAnsiTheme="minorBidi" w:cstheme="minorBidi"/>
          <w:rtl/>
        </w:rPr>
        <w:t>ת"י 129, חלק 1, מטפים מיטלטלים: תחזוקה, ונמצאו תקינים. האישור יינתן על-ידי אדם שהוסמך לכך על-ידי הרשות לכבאות והצלה;</w:t>
      </w:r>
    </w:p>
    <w:p w14:paraId="7F29BA31" w14:textId="77777777" w:rsidR="005A68AC" w:rsidRPr="00D703AD" w:rsidRDefault="005A68AC" w:rsidP="00AD4105">
      <w:pPr>
        <w:pStyle w:val="1"/>
        <w:numPr>
          <w:ilvl w:val="2"/>
          <w:numId w:val="29"/>
        </w:numPr>
        <w:tabs>
          <w:tab w:val="left" w:pos="1125"/>
        </w:tabs>
        <w:spacing w:line="360" w:lineRule="auto"/>
        <w:contextualSpacing w:val="0"/>
        <w:rPr>
          <w:rFonts w:asciiTheme="minorBidi" w:hAnsiTheme="minorBidi" w:cstheme="minorBidi"/>
        </w:rPr>
      </w:pPr>
      <w:r w:rsidRPr="00D703AD">
        <w:rPr>
          <w:rFonts w:asciiTheme="minorBidi" w:hAnsiTheme="minorBidi" w:cstheme="minorBidi"/>
          <w:rtl/>
        </w:rPr>
        <w:t xml:space="preserve">אישור כי מערכת החשמל המותקנת במקום נבדקה ונמצאה תקינה, בהתאמה לחוק החשמל התשי"ד-1954 (להלן – חוק החשמל) ותקנותיו, כולל תאורות החירום המותקנות במקום. על האישור לכלול התייחסות למיקום ותקינות מפסק חשמל ראשי לשעת חירום וטבלה המפרטת את מיקום לוחות החשמל, מספרם ואת גודל האמפר של כל לוח. האישור יינתן על-ידי בעל רישיון לעבודות חשמל לפי חוק החשמל, אשר רשאי ליתן אישור כאמור בהתאם לסוג רישיונו. </w:t>
      </w:r>
    </w:p>
    <w:p w14:paraId="7ED8D578" w14:textId="77777777" w:rsidR="005A68AC" w:rsidRPr="00D703AD" w:rsidRDefault="005A68AC" w:rsidP="00AD4105">
      <w:pPr>
        <w:pStyle w:val="1"/>
        <w:numPr>
          <w:ilvl w:val="2"/>
          <w:numId w:val="29"/>
        </w:numPr>
        <w:tabs>
          <w:tab w:val="left" w:pos="1125"/>
        </w:tabs>
        <w:spacing w:line="360" w:lineRule="auto"/>
        <w:contextualSpacing w:val="0"/>
        <w:rPr>
          <w:rFonts w:asciiTheme="minorBidi" w:hAnsiTheme="minorBidi" w:cstheme="minorBidi"/>
        </w:rPr>
      </w:pPr>
      <w:r w:rsidRPr="00D703AD">
        <w:rPr>
          <w:rFonts w:asciiTheme="minorBidi" w:hAnsiTheme="minorBidi" w:cstheme="minorBidi"/>
          <w:rtl/>
        </w:rPr>
        <w:t xml:space="preserve">אישור על בדיקת התאמתה ותקינותה של מערכת הגז לדרישות </w:t>
      </w:r>
      <w:r w:rsidRPr="00D703AD">
        <w:rPr>
          <w:rStyle w:val="default"/>
          <w:rFonts w:asciiTheme="minorBidi" w:hAnsiTheme="minorBidi" w:cstheme="minorBidi"/>
          <w:sz w:val="24"/>
          <w:szCs w:val="24"/>
          <w:rtl/>
        </w:rPr>
        <w:t xml:space="preserve">תקן ישראלי </w:t>
      </w:r>
      <w:r w:rsidRPr="00D703AD">
        <w:rPr>
          <w:rFonts w:asciiTheme="minorBidi" w:hAnsiTheme="minorBidi" w:cstheme="minorBidi"/>
          <w:rtl/>
        </w:rPr>
        <w:t>ת"י 158, לרבות התייחסות לגלאי הגפ"מ. האישור יינתן על-ידי בעל רישיון לעבודת גפ"מ לפי חוק הגז (בטיחות ורישוי), התשמ"ט-1988, אשר רשאי ליתן אישור כאמור בהתאם לסוג רישיונו.</w:t>
      </w:r>
    </w:p>
    <w:p w14:paraId="5F825D8B" w14:textId="77777777" w:rsidR="005A68AC" w:rsidRPr="00D703AD" w:rsidRDefault="005A68AC" w:rsidP="00AD4105">
      <w:pPr>
        <w:pStyle w:val="1"/>
        <w:numPr>
          <w:ilvl w:val="2"/>
          <w:numId w:val="29"/>
        </w:numPr>
        <w:tabs>
          <w:tab w:val="left" w:pos="1125"/>
        </w:tabs>
        <w:spacing w:line="360" w:lineRule="auto"/>
        <w:contextualSpacing w:val="0"/>
        <w:rPr>
          <w:rFonts w:asciiTheme="minorBidi" w:hAnsiTheme="minorBidi" w:cstheme="minorBidi"/>
        </w:rPr>
      </w:pPr>
      <w:r w:rsidRPr="00D703AD">
        <w:rPr>
          <w:rFonts w:asciiTheme="minorBidi" w:hAnsiTheme="minorBidi" w:cstheme="minorBidi"/>
          <w:rtl/>
        </w:rPr>
        <w:t>אישור גורם מוסמך המעיד על תקינות המערכת האוטומטית לגילוי אש. האישור יוגש על טופס לפי נספח ג' ל</w:t>
      </w:r>
      <w:r w:rsidRPr="00D703AD">
        <w:rPr>
          <w:rStyle w:val="default"/>
          <w:rFonts w:asciiTheme="minorBidi" w:hAnsiTheme="minorBidi" w:cstheme="minorBidi"/>
          <w:sz w:val="24"/>
          <w:szCs w:val="24"/>
          <w:rtl/>
        </w:rPr>
        <w:t xml:space="preserve">תקן ישראלי </w:t>
      </w:r>
      <w:r w:rsidRPr="00D703AD">
        <w:rPr>
          <w:rFonts w:asciiTheme="minorBidi" w:hAnsiTheme="minorBidi" w:cstheme="minorBidi"/>
          <w:rtl/>
        </w:rPr>
        <w:t xml:space="preserve">ת"י 1220, חלק 11, ויכלול גם התייחסות לתקינות מערכת הגילוי, הכיבוי והניתוק האוטומטי בארונות החשמל, ככל שמערכות אלה מותקנות בעסק. </w:t>
      </w:r>
    </w:p>
    <w:p w14:paraId="274B8E91" w14:textId="77777777" w:rsidR="005A68AC" w:rsidRPr="00D703AD" w:rsidRDefault="005A68AC" w:rsidP="00AD4105">
      <w:pPr>
        <w:pStyle w:val="1"/>
        <w:numPr>
          <w:ilvl w:val="2"/>
          <w:numId w:val="29"/>
        </w:numPr>
        <w:tabs>
          <w:tab w:val="left" w:pos="1125"/>
        </w:tabs>
        <w:spacing w:line="360" w:lineRule="auto"/>
        <w:contextualSpacing w:val="0"/>
        <w:rPr>
          <w:rFonts w:asciiTheme="minorBidi" w:hAnsiTheme="minorBidi" w:cstheme="minorBidi"/>
        </w:rPr>
      </w:pPr>
      <w:r w:rsidRPr="00D703AD">
        <w:rPr>
          <w:rFonts w:asciiTheme="minorBidi" w:hAnsiTheme="minorBidi" w:cstheme="minorBidi"/>
          <w:rtl/>
        </w:rPr>
        <w:t>אישור גורם מוסמך המעיד על כך שמערכת הכיבוי המותקנת בארון החשמל נבדקה ונמצאה תקינה, בהתאמה מלאה לתקן ישראלי ת"י 5210, מערכות לכיבוי-אש בארוסול, או תקן ישראלי ת"י 1597, מערכות כיבוי אש אוטומטיות בגז כיבוי, בהתאם לסוג המערכת המותקנת.</w:t>
      </w:r>
    </w:p>
    <w:p w14:paraId="18A907D3" w14:textId="77777777" w:rsidR="005A68AC" w:rsidRPr="00D703AD" w:rsidRDefault="005A68AC" w:rsidP="00AD4105">
      <w:pPr>
        <w:pStyle w:val="1"/>
        <w:numPr>
          <w:ilvl w:val="2"/>
          <w:numId w:val="29"/>
        </w:numPr>
        <w:tabs>
          <w:tab w:val="left" w:pos="1125"/>
        </w:tabs>
        <w:spacing w:line="360" w:lineRule="auto"/>
        <w:contextualSpacing w:val="0"/>
        <w:rPr>
          <w:rFonts w:asciiTheme="minorBidi" w:hAnsiTheme="minorBidi" w:cstheme="minorBidi"/>
        </w:rPr>
      </w:pPr>
      <w:r w:rsidRPr="00D703AD">
        <w:rPr>
          <w:rFonts w:asciiTheme="minorBidi" w:hAnsiTheme="minorBidi" w:cstheme="minorBidi"/>
          <w:rtl/>
        </w:rPr>
        <w:t xml:space="preserve">אישור כי מערכת מסירת הודעות (כריזת חירום) נבדקה ונמצאה תקינה, ועל כך שהמערכת כוללת ספק כוח עצמאי, נקודת שליטה, ורמקולים הנשמעים בכל שטחי העסק. האישור יינתן על-ידי בעל רישיון לעבודות חשמל לפי חוק החשמל, אשר רשאי ליתן אישור כאמור בהתאם לסוג רישיונו. </w:t>
      </w:r>
    </w:p>
    <w:p w14:paraId="279DF781" w14:textId="77777777" w:rsidR="005A68AC" w:rsidRPr="00D703AD" w:rsidRDefault="005A68AC" w:rsidP="00AD4105">
      <w:pPr>
        <w:pStyle w:val="1"/>
        <w:numPr>
          <w:ilvl w:val="2"/>
          <w:numId w:val="29"/>
        </w:numPr>
        <w:tabs>
          <w:tab w:val="left" w:pos="1125"/>
        </w:tabs>
        <w:spacing w:line="360" w:lineRule="auto"/>
        <w:contextualSpacing w:val="0"/>
        <w:rPr>
          <w:rFonts w:asciiTheme="minorBidi" w:hAnsiTheme="minorBidi" w:cstheme="minorBidi"/>
        </w:rPr>
      </w:pPr>
      <w:r w:rsidRPr="00D703AD">
        <w:rPr>
          <w:rFonts w:asciiTheme="minorBidi" w:hAnsiTheme="minorBidi" w:cstheme="minorBidi"/>
          <w:rtl/>
        </w:rPr>
        <w:t>אישור גורם מוסמך כי המערכת האוטומטית לכיבוי אש (ספרינקלרים) נבדקה ונמצאה תקינה בהתאמה מלאה ל</w:t>
      </w:r>
      <w:r w:rsidRPr="00D703AD">
        <w:rPr>
          <w:rStyle w:val="default"/>
          <w:rFonts w:asciiTheme="minorBidi" w:hAnsiTheme="minorBidi" w:cstheme="minorBidi"/>
          <w:sz w:val="24"/>
          <w:szCs w:val="24"/>
          <w:rtl/>
        </w:rPr>
        <w:t xml:space="preserve">תקן ישראלי, </w:t>
      </w:r>
      <w:r w:rsidRPr="00D703AD">
        <w:rPr>
          <w:rFonts w:asciiTheme="minorBidi" w:hAnsiTheme="minorBidi" w:cstheme="minorBidi"/>
          <w:rtl/>
        </w:rPr>
        <w:t xml:space="preserve">ת"י 1928. על האישור לכלול את מפרט הבדיקה. </w:t>
      </w:r>
    </w:p>
    <w:p w14:paraId="722CDF22" w14:textId="77777777" w:rsidR="005A68AC" w:rsidRPr="00D703AD" w:rsidRDefault="005A68AC" w:rsidP="00AD4105">
      <w:pPr>
        <w:pStyle w:val="1"/>
        <w:numPr>
          <w:ilvl w:val="2"/>
          <w:numId w:val="29"/>
        </w:numPr>
        <w:tabs>
          <w:tab w:val="left" w:pos="1125"/>
        </w:tabs>
        <w:spacing w:line="360" w:lineRule="auto"/>
        <w:contextualSpacing w:val="0"/>
        <w:rPr>
          <w:rFonts w:asciiTheme="minorBidi" w:hAnsiTheme="minorBidi" w:cstheme="minorBidi"/>
        </w:rPr>
      </w:pPr>
      <w:r w:rsidRPr="00D703AD">
        <w:rPr>
          <w:rFonts w:asciiTheme="minorBidi" w:hAnsiTheme="minorBidi" w:cstheme="minorBidi"/>
          <w:rtl/>
        </w:rPr>
        <w:lastRenderedPageBreak/>
        <w:t>אישור כי גנרטור החירום נבדק ונמצא תקין. האישור יינתן על-ידי בעל רישיון לעבודות חשמל על-פי חוק החשמל, אשר רשאי ליתן אישור כאמור בהתאם לסוג רישיונו.</w:t>
      </w:r>
    </w:p>
    <w:p w14:paraId="3E79224C" w14:textId="77777777" w:rsidR="005A68AC" w:rsidRPr="00D703AD" w:rsidRDefault="005A68AC" w:rsidP="00AD4105">
      <w:pPr>
        <w:pStyle w:val="1"/>
        <w:numPr>
          <w:ilvl w:val="2"/>
          <w:numId w:val="29"/>
        </w:numPr>
        <w:tabs>
          <w:tab w:val="left" w:pos="1125"/>
        </w:tabs>
        <w:spacing w:line="360" w:lineRule="auto"/>
        <w:contextualSpacing w:val="0"/>
        <w:rPr>
          <w:rFonts w:asciiTheme="minorBidi" w:hAnsiTheme="minorBidi" w:cstheme="minorBidi"/>
        </w:rPr>
      </w:pPr>
      <w:r w:rsidRPr="00D703AD">
        <w:rPr>
          <w:rFonts w:asciiTheme="minorBidi" w:hAnsiTheme="minorBidi" w:cstheme="minorBidi"/>
          <w:rtl/>
        </w:rPr>
        <w:t xml:space="preserve">אישור גורם מוסמך, כי מערכת הכיבוי במנדפים (אם קיימים מנדפים) נבדקה ונמצאה תקינה בהתאם לדרישות </w:t>
      </w:r>
      <w:r w:rsidRPr="00D703AD">
        <w:rPr>
          <w:rStyle w:val="default"/>
          <w:rFonts w:asciiTheme="minorBidi" w:hAnsiTheme="minorBidi" w:cstheme="minorBidi"/>
          <w:sz w:val="24"/>
          <w:szCs w:val="24"/>
          <w:rtl/>
        </w:rPr>
        <w:t xml:space="preserve">תקן ישראלי </w:t>
      </w:r>
      <w:r w:rsidRPr="00D703AD">
        <w:rPr>
          <w:rFonts w:asciiTheme="minorBidi" w:hAnsiTheme="minorBidi" w:cstheme="minorBidi"/>
          <w:rtl/>
        </w:rPr>
        <w:t>ת"י 5356, חלק 2, לרבות ניתוק ממקור אנרגיה.</w:t>
      </w:r>
    </w:p>
    <w:p w14:paraId="48259CB1" w14:textId="77777777" w:rsidR="005A68AC" w:rsidRPr="00D703AD" w:rsidRDefault="005A68AC" w:rsidP="00AD4105">
      <w:pPr>
        <w:pStyle w:val="1"/>
        <w:numPr>
          <w:ilvl w:val="2"/>
          <w:numId w:val="29"/>
        </w:numPr>
        <w:tabs>
          <w:tab w:val="left" w:pos="1125"/>
        </w:tabs>
        <w:spacing w:line="360" w:lineRule="auto"/>
        <w:contextualSpacing w:val="0"/>
        <w:rPr>
          <w:rFonts w:asciiTheme="minorBidi" w:hAnsiTheme="minorBidi" w:cstheme="minorBidi"/>
          <w:b/>
          <w:bCs/>
          <w:color w:val="000000"/>
          <w:u w:val="single"/>
        </w:rPr>
      </w:pPr>
      <w:r w:rsidRPr="00D703AD">
        <w:rPr>
          <w:rFonts w:asciiTheme="minorBidi" w:hAnsiTheme="minorBidi" w:cstheme="minorBidi"/>
          <w:color w:val="000000"/>
          <w:rtl/>
        </w:rPr>
        <w:t xml:space="preserve">אישור גורם מוסמך, כי מערכות בטיחות האש וההצלה תואמות את דרישות </w:t>
      </w:r>
      <w:hyperlink r:id="rId29" w:history="1">
        <w:r w:rsidRPr="00D703AD">
          <w:rPr>
            <w:rStyle w:val="Hyperlink"/>
            <w:rFonts w:asciiTheme="minorBidi" w:hAnsiTheme="minorBidi" w:cstheme="minorBidi"/>
            <w:color w:val="4BACC6"/>
            <w:rtl/>
          </w:rPr>
          <w:t>הוראה מספר 536, משטר הפעלות מערכות בטיחות אש-אינטגרציה</w:t>
        </w:r>
      </w:hyperlink>
      <w:r w:rsidRPr="00D703AD">
        <w:rPr>
          <w:rFonts w:asciiTheme="minorBidi" w:hAnsiTheme="minorBidi" w:cstheme="minorBidi"/>
          <w:color w:val="4BACC6"/>
          <w:rtl/>
        </w:rPr>
        <w:t>.</w:t>
      </w:r>
      <w:r w:rsidRPr="00D703AD">
        <w:rPr>
          <w:rFonts w:asciiTheme="minorBidi" w:hAnsiTheme="minorBidi" w:cstheme="minorBidi"/>
          <w:color w:val="000000"/>
          <w:rtl/>
        </w:rPr>
        <w:t xml:space="preserve"> כאשר קיימת מערכת שחרור עשן מאולצת, תצורף לאישור גם טבלת משטר בדיקה ופירוט סוג המערכת.</w:t>
      </w:r>
    </w:p>
    <w:p w14:paraId="65F91F65" w14:textId="77777777" w:rsidR="005A68AC" w:rsidRPr="00D703AD" w:rsidRDefault="005A68AC" w:rsidP="00AD4105">
      <w:pPr>
        <w:pStyle w:val="1"/>
        <w:numPr>
          <w:ilvl w:val="2"/>
          <w:numId w:val="29"/>
        </w:numPr>
        <w:tabs>
          <w:tab w:val="left" w:pos="1125"/>
        </w:tabs>
        <w:spacing w:line="360" w:lineRule="auto"/>
        <w:contextualSpacing w:val="0"/>
        <w:rPr>
          <w:rFonts w:asciiTheme="minorBidi" w:hAnsiTheme="minorBidi" w:cstheme="minorBidi"/>
          <w:b/>
          <w:bCs/>
          <w:color w:val="000000"/>
          <w:u w:val="single"/>
        </w:rPr>
      </w:pPr>
      <w:r w:rsidRPr="00D703AD">
        <w:rPr>
          <w:rFonts w:asciiTheme="minorBidi" w:hAnsiTheme="minorBidi" w:cstheme="minorBidi"/>
          <w:color w:val="000000"/>
          <w:rtl/>
        </w:rPr>
        <w:t xml:space="preserve">אישור גורם מוסמך או מהנדס על כך שמערכת שחרור העשן נבדקה ונמצאה תקינה. באישור יפורט סוג המערכת שנבדקה. </w:t>
      </w:r>
    </w:p>
    <w:p w14:paraId="21365184" w14:textId="77777777" w:rsidR="005A68AC" w:rsidRPr="00D703AD" w:rsidRDefault="005A68AC" w:rsidP="00AD4105">
      <w:pPr>
        <w:pStyle w:val="1"/>
        <w:numPr>
          <w:ilvl w:val="2"/>
          <w:numId w:val="29"/>
        </w:numPr>
        <w:tabs>
          <w:tab w:val="left" w:pos="1125"/>
        </w:tabs>
        <w:spacing w:line="360" w:lineRule="auto"/>
        <w:contextualSpacing w:val="0"/>
        <w:rPr>
          <w:rFonts w:asciiTheme="minorBidi" w:hAnsiTheme="minorBidi" w:cstheme="minorBidi"/>
          <w:color w:val="000000"/>
        </w:rPr>
      </w:pPr>
      <w:r w:rsidRPr="00D703AD">
        <w:rPr>
          <w:rFonts w:asciiTheme="minorBidi" w:hAnsiTheme="minorBidi" w:cstheme="minorBidi"/>
          <w:color w:val="000000"/>
          <w:rtl/>
        </w:rPr>
        <w:t>אישור גורם מוסמך על כך שמערכת מיזוג האוויר המותקנת בעסק נבדקה ונמצאה תקינה בהתאם לדרישות תקן ישראלי ת"י 1001, בטיחות אש בבניינים.</w:t>
      </w:r>
    </w:p>
    <w:p w14:paraId="3BE1F70A" w14:textId="77777777" w:rsidR="005A68AC" w:rsidRPr="00D703AD" w:rsidRDefault="005A68AC" w:rsidP="00AD4105">
      <w:pPr>
        <w:pStyle w:val="1"/>
        <w:numPr>
          <w:ilvl w:val="2"/>
          <w:numId w:val="29"/>
        </w:numPr>
        <w:spacing w:line="360" w:lineRule="auto"/>
        <w:ind w:left="1177"/>
        <w:contextualSpacing w:val="0"/>
        <w:rPr>
          <w:rFonts w:asciiTheme="minorBidi" w:hAnsiTheme="minorBidi" w:cstheme="minorBidi"/>
          <w:color w:val="000000"/>
        </w:rPr>
      </w:pPr>
      <w:r w:rsidRPr="00D703AD">
        <w:rPr>
          <w:rFonts w:asciiTheme="minorBidi" w:hAnsiTheme="minorBidi" w:cstheme="minorBidi"/>
          <w:color w:val="000000"/>
          <w:rtl/>
        </w:rPr>
        <w:t>אישור על ניקוי ארובות ומנדפים בהתאם לדרישות תקן ישראלי ת"י 1001, חלק 6, בטיחות אש בבניינים: אוורור והגנה מפני אש במערכות בישול מסחריות.</w:t>
      </w:r>
    </w:p>
    <w:p w14:paraId="66CF1C6A" w14:textId="77777777" w:rsidR="00E01666" w:rsidRPr="00D703AD" w:rsidRDefault="00E01666" w:rsidP="00AD4105">
      <w:pPr>
        <w:pStyle w:val="1"/>
        <w:numPr>
          <w:ilvl w:val="2"/>
          <w:numId w:val="29"/>
        </w:numPr>
        <w:spacing w:line="360" w:lineRule="auto"/>
        <w:ind w:left="1177"/>
        <w:contextualSpacing w:val="0"/>
        <w:rPr>
          <w:rFonts w:asciiTheme="minorBidi" w:hAnsiTheme="minorBidi" w:cstheme="minorBidi"/>
          <w:color w:val="000000"/>
        </w:rPr>
      </w:pPr>
    </w:p>
    <w:p w14:paraId="3281E9EC" w14:textId="77777777" w:rsidR="00CB34F6" w:rsidRPr="00424BCB" w:rsidRDefault="00CB34F6" w:rsidP="00AD4105">
      <w:pPr>
        <w:numPr>
          <w:ilvl w:val="0"/>
          <w:numId w:val="29"/>
        </w:numPr>
        <w:spacing w:line="360" w:lineRule="auto"/>
        <w:rPr>
          <w:rFonts w:asciiTheme="minorBidi" w:hAnsiTheme="minorBidi" w:cstheme="minorBidi"/>
          <w:b/>
          <w:bCs/>
          <w:rtl/>
        </w:rPr>
      </w:pPr>
      <w:r w:rsidRPr="00424BCB">
        <w:rPr>
          <w:rFonts w:asciiTheme="minorBidi" w:hAnsiTheme="minorBidi" w:cstheme="minorBidi"/>
          <w:b/>
          <w:bCs/>
          <w:rtl/>
        </w:rPr>
        <w:t xml:space="preserve">שונות </w:t>
      </w:r>
    </w:p>
    <w:p w14:paraId="3CF7CD4A" w14:textId="77777777" w:rsidR="00CB34F6" w:rsidRPr="00D703AD" w:rsidRDefault="00CB34F6" w:rsidP="00CB34F6">
      <w:pPr>
        <w:spacing w:line="360" w:lineRule="auto"/>
        <w:rPr>
          <w:rFonts w:asciiTheme="minorBidi" w:hAnsiTheme="minorBidi" w:cstheme="minorBidi"/>
          <w:color w:val="000000"/>
          <w:rtl/>
        </w:rPr>
      </w:pPr>
      <w:r w:rsidRPr="00D703AD">
        <w:rPr>
          <w:rFonts w:asciiTheme="minorBidi" w:hAnsiTheme="minorBidi" w:cstheme="minorBidi"/>
          <w:rtl/>
        </w:rPr>
        <w:t>בעל העסק לא יפעיל ולא יתיר לאחר להפעיל זיקוקין דינור ו/או אמצעים פירוטכניים בתוך העסק, וינקוט בכל האמצעים למניעת הפעלה כאמור</w:t>
      </w:r>
      <w:r w:rsidRPr="00D703AD">
        <w:rPr>
          <w:rFonts w:asciiTheme="minorBidi" w:hAnsiTheme="minorBidi" w:cstheme="minorBidi"/>
          <w:color w:val="000000"/>
          <w:rtl/>
        </w:rPr>
        <w:t>.</w:t>
      </w:r>
    </w:p>
    <w:p w14:paraId="098B5F76" w14:textId="77777777" w:rsidR="005A68AC" w:rsidRPr="00D703AD" w:rsidRDefault="005A68AC" w:rsidP="00AD4105">
      <w:pPr>
        <w:pStyle w:val="ListParagraph"/>
        <w:numPr>
          <w:ilvl w:val="0"/>
          <w:numId w:val="29"/>
        </w:numPr>
        <w:spacing w:line="360" w:lineRule="auto"/>
        <w:rPr>
          <w:rFonts w:asciiTheme="minorBidi" w:hAnsiTheme="minorBidi" w:cstheme="minorBidi"/>
          <w:b/>
          <w:bCs/>
        </w:rPr>
      </w:pPr>
      <w:r w:rsidRPr="00D703AD">
        <w:rPr>
          <w:rFonts w:asciiTheme="minorBidi" w:hAnsiTheme="minorBidi" w:cstheme="minorBidi"/>
          <w:b/>
          <w:bCs/>
          <w:rtl/>
        </w:rPr>
        <w:t>נספחים</w:t>
      </w:r>
    </w:p>
    <w:p w14:paraId="42D9E199" w14:textId="77777777" w:rsidR="005A68AC" w:rsidRPr="00D703AD" w:rsidRDefault="005A68AC" w:rsidP="00AD4105">
      <w:pPr>
        <w:pStyle w:val="ListParagraph"/>
        <w:numPr>
          <w:ilvl w:val="1"/>
          <w:numId w:val="29"/>
        </w:numPr>
        <w:spacing w:line="360" w:lineRule="auto"/>
        <w:ind w:left="468" w:hanging="141"/>
        <w:rPr>
          <w:rFonts w:asciiTheme="minorBidi" w:hAnsiTheme="minorBidi" w:cstheme="minorBidi"/>
          <w:b/>
          <w:bCs/>
          <w:u w:val="single"/>
        </w:rPr>
      </w:pPr>
      <w:r w:rsidRPr="00D703AD">
        <w:rPr>
          <w:rFonts w:asciiTheme="minorBidi" w:hAnsiTheme="minorBidi" w:cstheme="minorBidi"/>
          <w:rtl/>
        </w:rPr>
        <w:t xml:space="preserve">את פרסומי הרשות הארצית לכבאות והצלה ניתן למצוא ולהוריד באתר </w:t>
      </w:r>
      <w:hyperlink r:id="rId30" w:history="1">
        <w:r w:rsidRPr="00D703AD">
          <w:rPr>
            <w:rStyle w:val="Hyperlink"/>
            <w:rFonts w:asciiTheme="minorBidi" w:hAnsiTheme="minorBidi" w:cstheme="minorBidi"/>
          </w:rPr>
          <w:t>www.102.gov.il</w:t>
        </w:r>
      </w:hyperlink>
    </w:p>
    <w:p w14:paraId="3BB0791C" w14:textId="77777777" w:rsidR="00AD45F4" w:rsidRPr="00D703AD" w:rsidRDefault="00AD45F4" w:rsidP="00A3750E">
      <w:pPr>
        <w:spacing w:line="360" w:lineRule="auto"/>
        <w:ind w:left="-525"/>
        <w:rPr>
          <w:rFonts w:asciiTheme="minorBidi" w:hAnsiTheme="minorBidi" w:cstheme="minorBidi"/>
          <w:rtl/>
        </w:rPr>
      </w:pPr>
    </w:p>
    <w:sectPr w:rsidR="00AD45F4" w:rsidRPr="00D703AD" w:rsidSect="00560B4B">
      <w:footerReference w:type="default" r:id="rId31"/>
      <w:pgSz w:w="11906" w:h="16838"/>
      <w:pgMar w:top="1440" w:right="1841" w:bottom="1440" w:left="1800" w:header="227" w:footer="227"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70DDB" w14:textId="77777777" w:rsidR="00755D6C" w:rsidRDefault="00755D6C" w:rsidP="003A2E5C">
      <w:r>
        <w:separator/>
      </w:r>
    </w:p>
  </w:endnote>
  <w:endnote w:type="continuationSeparator" w:id="0">
    <w:p w14:paraId="52FCD786" w14:textId="77777777" w:rsidR="00755D6C" w:rsidRDefault="00755D6C" w:rsidP="003A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FrankRuehl">
    <w:panose1 w:val="020E0503060101010101"/>
    <w:charset w:val="B1"/>
    <w:family w:val="swiss"/>
    <w:pitch w:val="variable"/>
    <w:sig w:usb0="00000801" w:usb1="00000000" w:usb2="00000000" w:usb3="00000000" w:csb0="00000020" w:csb1="00000000"/>
  </w:font>
  <w:font w:name="David Transparent">
    <w:panose1 w:val="020E05020604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999416127"/>
      <w:docPartObj>
        <w:docPartGallery w:val="Page Numbers (Bottom of Page)"/>
        <w:docPartUnique/>
      </w:docPartObj>
    </w:sdtPr>
    <w:sdtEndPr>
      <w:rPr>
        <w:noProof/>
      </w:rPr>
    </w:sdtEndPr>
    <w:sdtContent>
      <w:p w14:paraId="375626B0" w14:textId="77777777" w:rsidR="00755D6C" w:rsidRDefault="00755D6C">
        <w:pPr>
          <w:pStyle w:val="Footer"/>
          <w:jc w:val="center"/>
        </w:pPr>
        <w:r>
          <w:fldChar w:fldCharType="begin"/>
        </w:r>
        <w:r>
          <w:instrText xml:space="preserve"> PAGE   \* MERGEFORMAT </w:instrText>
        </w:r>
        <w:r>
          <w:fldChar w:fldCharType="separate"/>
        </w:r>
        <w:r w:rsidR="00EE0DF2">
          <w:rPr>
            <w:noProof/>
            <w:rtl/>
          </w:rPr>
          <w:t>2</w:t>
        </w:r>
        <w:r>
          <w:rPr>
            <w:noProof/>
          </w:rPr>
          <w:fldChar w:fldCharType="end"/>
        </w:r>
      </w:p>
    </w:sdtContent>
  </w:sdt>
  <w:p w14:paraId="7F1701EE" w14:textId="77777777" w:rsidR="00755D6C" w:rsidRDefault="00755D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31C09" w14:textId="77777777" w:rsidR="00755D6C" w:rsidRDefault="00755D6C" w:rsidP="003A2E5C">
      <w:r>
        <w:separator/>
      </w:r>
    </w:p>
  </w:footnote>
  <w:footnote w:type="continuationSeparator" w:id="0">
    <w:p w14:paraId="574A785C" w14:textId="77777777" w:rsidR="00755D6C" w:rsidRDefault="00755D6C" w:rsidP="003A2E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F1B59"/>
    <w:multiLevelType w:val="multilevel"/>
    <w:tmpl w:val="F98ABC9C"/>
    <w:lvl w:ilvl="0">
      <w:start w:val="6"/>
      <w:numFmt w:val="decimal"/>
      <w:lvlText w:val="%1."/>
      <w:lvlJc w:val="left"/>
      <w:pPr>
        <w:ind w:left="390" w:hanging="390"/>
      </w:pPr>
      <w:rPr>
        <w:rFonts w:hint="default"/>
      </w:rPr>
    </w:lvl>
    <w:lvl w:ilvl="1">
      <w:start w:val="1"/>
      <w:numFmt w:val="decimal"/>
      <w:lvlText w:val="%1.%2."/>
      <w:lvlJc w:val="left"/>
      <w:pPr>
        <w:ind w:left="1471" w:hanging="720"/>
      </w:pPr>
      <w:rPr>
        <w:rFonts w:hint="default"/>
      </w:rPr>
    </w:lvl>
    <w:lvl w:ilvl="2">
      <w:start w:val="1"/>
      <w:numFmt w:val="decimal"/>
      <w:lvlText w:val="%1.%2.%3."/>
      <w:lvlJc w:val="left"/>
      <w:pPr>
        <w:ind w:left="1996" w:hanging="720"/>
      </w:pPr>
      <w:rPr>
        <w:rFonts w:hint="default"/>
        <w:b w:val="0"/>
        <w:bCs w:val="0"/>
      </w:rPr>
    </w:lvl>
    <w:lvl w:ilvl="3">
      <w:start w:val="1"/>
      <w:numFmt w:val="decimal"/>
      <w:lvlText w:val="%1.%2.%3.%4."/>
      <w:lvlJc w:val="left"/>
      <w:pPr>
        <w:ind w:left="3632" w:hanging="1080"/>
      </w:pPr>
      <w:rPr>
        <w:rFonts w:hint="default"/>
        <w:color w:val="auto"/>
        <w:lang w:val="en-US"/>
      </w:rPr>
    </w:lvl>
    <w:lvl w:ilvl="4">
      <w:start w:val="1"/>
      <w:numFmt w:val="decimal"/>
      <w:lvlText w:val="%1.%2.%3.%4.%5."/>
      <w:lvlJc w:val="left"/>
      <w:pPr>
        <w:ind w:left="4084" w:hanging="1080"/>
      </w:pPr>
      <w:rPr>
        <w:rFonts w:hint="default"/>
      </w:rPr>
    </w:lvl>
    <w:lvl w:ilvl="5">
      <w:start w:val="1"/>
      <w:numFmt w:val="decimal"/>
      <w:lvlText w:val="%1.%2.%3.%4.%5.%6."/>
      <w:lvlJc w:val="left"/>
      <w:pPr>
        <w:ind w:left="5195" w:hanging="1440"/>
      </w:pPr>
      <w:rPr>
        <w:rFonts w:hint="default"/>
      </w:rPr>
    </w:lvl>
    <w:lvl w:ilvl="6">
      <w:start w:val="1"/>
      <w:numFmt w:val="decimal"/>
      <w:lvlText w:val="%1.%2.%3.%4.%5.%6.%7."/>
      <w:lvlJc w:val="left"/>
      <w:pPr>
        <w:ind w:left="5946" w:hanging="1440"/>
      </w:pPr>
      <w:rPr>
        <w:rFonts w:hint="default"/>
      </w:rPr>
    </w:lvl>
    <w:lvl w:ilvl="7">
      <w:start w:val="1"/>
      <w:numFmt w:val="decimal"/>
      <w:lvlText w:val="%1.%2.%3.%4.%5.%6.%7.%8."/>
      <w:lvlJc w:val="left"/>
      <w:pPr>
        <w:ind w:left="7057" w:hanging="1800"/>
      </w:pPr>
      <w:rPr>
        <w:rFonts w:hint="default"/>
      </w:rPr>
    </w:lvl>
    <w:lvl w:ilvl="8">
      <w:start w:val="1"/>
      <w:numFmt w:val="decimal"/>
      <w:lvlText w:val="%1.%2.%3.%4.%5.%6.%7.%8.%9."/>
      <w:lvlJc w:val="left"/>
      <w:pPr>
        <w:ind w:left="8168" w:hanging="2160"/>
      </w:pPr>
      <w:rPr>
        <w:rFonts w:hint="default"/>
      </w:rPr>
    </w:lvl>
  </w:abstractNum>
  <w:abstractNum w:abstractNumId="1">
    <w:nsid w:val="09343BB6"/>
    <w:multiLevelType w:val="hybridMultilevel"/>
    <w:tmpl w:val="1BEEF93C"/>
    <w:lvl w:ilvl="0" w:tplc="0FF0B614">
      <w:start w:val="1"/>
      <w:numFmt w:val="hebrew1"/>
      <w:pStyle w:val="Heading5"/>
      <w:lvlText w:val="%1."/>
      <w:lvlJc w:val="left"/>
      <w:pPr>
        <w:tabs>
          <w:tab w:val="num" w:pos="720"/>
        </w:tabs>
        <w:ind w:left="720" w:hanging="360"/>
      </w:pPr>
      <w:rPr>
        <w:rFonts w:hint="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3A2DE2"/>
    <w:multiLevelType w:val="hybridMultilevel"/>
    <w:tmpl w:val="D2965620"/>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CA24BB6"/>
    <w:multiLevelType w:val="hybridMultilevel"/>
    <w:tmpl w:val="E3A2594E"/>
    <w:lvl w:ilvl="0" w:tplc="5F442B78">
      <w:start w:val="1"/>
      <w:numFmt w:val="hebrew1"/>
      <w:lvlText w:val="(%1)"/>
      <w:lvlJc w:val="left"/>
      <w:pPr>
        <w:tabs>
          <w:tab w:val="num" w:pos="1826"/>
        </w:tabs>
        <w:ind w:left="1826" w:hanging="360"/>
      </w:pPr>
      <w:rPr>
        <w:rFonts w:hint="default"/>
      </w:rPr>
    </w:lvl>
    <w:lvl w:ilvl="1" w:tplc="04090019" w:tentative="1">
      <w:start w:val="1"/>
      <w:numFmt w:val="lowerLetter"/>
      <w:lvlText w:val="%2."/>
      <w:lvlJc w:val="left"/>
      <w:pPr>
        <w:tabs>
          <w:tab w:val="num" w:pos="2546"/>
        </w:tabs>
        <w:ind w:left="2546" w:hanging="360"/>
      </w:pPr>
    </w:lvl>
    <w:lvl w:ilvl="2" w:tplc="0409001B" w:tentative="1">
      <w:start w:val="1"/>
      <w:numFmt w:val="lowerRoman"/>
      <w:lvlText w:val="%3."/>
      <w:lvlJc w:val="right"/>
      <w:pPr>
        <w:tabs>
          <w:tab w:val="num" w:pos="3266"/>
        </w:tabs>
        <w:ind w:left="3266" w:hanging="180"/>
      </w:pPr>
    </w:lvl>
    <w:lvl w:ilvl="3" w:tplc="0409000F" w:tentative="1">
      <w:start w:val="1"/>
      <w:numFmt w:val="decimal"/>
      <w:lvlText w:val="%4."/>
      <w:lvlJc w:val="left"/>
      <w:pPr>
        <w:tabs>
          <w:tab w:val="num" w:pos="3986"/>
        </w:tabs>
        <w:ind w:left="3986" w:hanging="360"/>
      </w:pPr>
    </w:lvl>
    <w:lvl w:ilvl="4" w:tplc="04090019" w:tentative="1">
      <w:start w:val="1"/>
      <w:numFmt w:val="lowerLetter"/>
      <w:lvlText w:val="%5."/>
      <w:lvlJc w:val="left"/>
      <w:pPr>
        <w:tabs>
          <w:tab w:val="num" w:pos="4706"/>
        </w:tabs>
        <w:ind w:left="4706" w:hanging="360"/>
      </w:pPr>
    </w:lvl>
    <w:lvl w:ilvl="5" w:tplc="0409001B" w:tentative="1">
      <w:start w:val="1"/>
      <w:numFmt w:val="lowerRoman"/>
      <w:lvlText w:val="%6."/>
      <w:lvlJc w:val="right"/>
      <w:pPr>
        <w:tabs>
          <w:tab w:val="num" w:pos="5426"/>
        </w:tabs>
        <w:ind w:left="5426" w:hanging="180"/>
      </w:pPr>
    </w:lvl>
    <w:lvl w:ilvl="6" w:tplc="0409000F" w:tentative="1">
      <w:start w:val="1"/>
      <w:numFmt w:val="decimal"/>
      <w:lvlText w:val="%7."/>
      <w:lvlJc w:val="left"/>
      <w:pPr>
        <w:tabs>
          <w:tab w:val="num" w:pos="6146"/>
        </w:tabs>
        <w:ind w:left="6146" w:hanging="360"/>
      </w:pPr>
    </w:lvl>
    <w:lvl w:ilvl="7" w:tplc="04090019" w:tentative="1">
      <w:start w:val="1"/>
      <w:numFmt w:val="lowerLetter"/>
      <w:lvlText w:val="%8."/>
      <w:lvlJc w:val="left"/>
      <w:pPr>
        <w:tabs>
          <w:tab w:val="num" w:pos="6866"/>
        </w:tabs>
        <w:ind w:left="6866" w:hanging="360"/>
      </w:pPr>
    </w:lvl>
    <w:lvl w:ilvl="8" w:tplc="0409001B" w:tentative="1">
      <w:start w:val="1"/>
      <w:numFmt w:val="lowerRoman"/>
      <w:lvlText w:val="%9."/>
      <w:lvlJc w:val="right"/>
      <w:pPr>
        <w:tabs>
          <w:tab w:val="num" w:pos="7586"/>
        </w:tabs>
        <w:ind w:left="7586" w:hanging="180"/>
      </w:pPr>
    </w:lvl>
  </w:abstractNum>
  <w:abstractNum w:abstractNumId="4">
    <w:nsid w:val="0D860D9C"/>
    <w:multiLevelType w:val="multilevel"/>
    <w:tmpl w:val="B81E077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F3E004A"/>
    <w:multiLevelType w:val="multilevel"/>
    <w:tmpl w:val="E0F4901C"/>
    <w:lvl w:ilvl="0">
      <w:start w:val="13"/>
      <w:numFmt w:val="decimal"/>
      <w:lvlText w:val="%1."/>
      <w:lvlJc w:val="left"/>
      <w:pPr>
        <w:ind w:left="360" w:hanging="360"/>
      </w:pPr>
      <w:rPr>
        <w:rFonts w:hint="default"/>
        <w:b w:val="0"/>
        <w:bCs w:val="0"/>
      </w:rPr>
    </w:lvl>
    <w:lvl w:ilvl="1">
      <w:start w:val="1"/>
      <w:numFmt w:val="decimal"/>
      <w:lvlText w:val="%1.%2."/>
      <w:lvlJc w:val="left"/>
      <w:pPr>
        <w:ind w:left="858" w:hanging="432"/>
      </w:pPr>
      <w:rPr>
        <w:rFonts w:ascii="Arial" w:hAnsi="Arial" w:cs="Arial" w:hint="default"/>
        <w:b w:val="0"/>
        <w:bCs w:val="0"/>
        <w:strike w:val="0"/>
        <w:color w:val="000000"/>
      </w:rPr>
    </w:lvl>
    <w:lvl w:ilvl="2">
      <w:start w:val="1"/>
      <w:numFmt w:val="decimal"/>
      <w:lvlText w:val="%1.%2.%3."/>
      <w:lvlJc w:val="left"/>
      <w:pPr>
        <w:ind w:left="2055"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FB83135"/>
    <w:multiLevelType w:val="hybridMultilevel"/>
    <w:tmpl w:val="7F2C3516"/>
    <w:lvl w:ilvl="0" w:tplc="5768B70A">
      <w:start w:val="1"/>
      <w:numFmt w:val="decimal"/>
      <w:lvlText w:val="%1."/>
      <w:lvlJc w:val="left"/>
      <w:pPr>
        <w:tabs>
          <w:tab w:val="num" w:pos="765"/>
        </w:tabs>
        <w:ind w:left="76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FCA5FC4"/>
    <w:multiLevelType w:val="singleLevel"/>
    <w:tmpl w:val="451CCD12"/>
    <w:lvl w:ilvl="0">
      <w:start w:val="5"/>
      <w:numFmt w:val="hebrew1"/>
      <w:lvlText w:val="(%1)"/>
      <w:lvlJc w:val="left"/>
      <w:pPr>
        <w:tabs>
          <w:tab w:val="num" w:pos="570"/>
        </w:tabs>
        <w:ind w:hanging="570"/>
      </w:pPr>
      <w:rPr>
        <w:rFonts w:ascii="Times New Roman" w:hAnsi="Times New Roman" w:cs="David" w:hint="cs"/>
        <w:sz w:val="24"/>
        <w:szCs w:val="24"/>
      </w:rPr>
    </w:lvl>
  </w:abstractNum>
  <w:abstractNum w:abstractNumId="8">
    <w:nsid w:val="195C229A"/>
    <w:multiLevelType w:val="hybridMultilevel"/>
    <w:tmpl w:val="6B74DD42"/>
    <w:lvl w:ilvl="0" w:tplc="B5DA0840">
      <w:start w:val="1"/>
      <w:numFmt w:val="decimal"/>
      <w:lvlText w:val="%1."/>
      <w:lvlJc w:val="left"/>
      <w:pPr>
        <w:tabs>
          <w:tab w:val="num" w:pos="720"/>
        </w:tabs>
        <w:ind w:left="720" w:hanging="360"/>
      </w:pPr>
      <w:rPr>
        <w:b w:val="0"/>
        <w:bCs w:val="0"/>
      </w:rPr>
    </w:lvl>
    <w:lvl w:ilvl="1" w:tplc="5FA6C6EE">
      <w:start w:val="1"/>
      <w:numFmt w:val="hebrew1"/>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EDE63C2"/>
    <w:multiLevelType w:val="multilevel"/>
    <w:tmpl w:val="59E871EE"/>
    <w:lvl w:ilvl="0">
      <w:start w:val="2"/>
      <w:numFmt w:val="decimal"/>
      <w:lvlText w:val="%1"/>
      <w:lvlJc w:val="left"/>
      <w:pPr>
        <w:ind w:left="480" w:hanging="480"/>
      </w:pPr>
      <w:rPr>
        <w:rFonts w:hint="default"/>
      </w:rPr>
    </w:lvl>
    <w:lvl w:ilvl="1">
      <w:start w:val="7"/>
      <w:numFmt w:val="decimal"/>
      <w:lvlText w:val="%1.%2"/>
      <w:lvlJc w:val="left"/>
      <w:pPr>
        <w:ind w:left="660" w:hanging="480"/>
      </w:pPr>
      <w:rPr>
        <w:rFonts w:hint="default"/>
      </w:rPr>
    </w:lvl>
    <w:lvl w:ilvl="2">
      <w:start w:val="1"/>
      <w:numFmt w:val="decimal"/>
      <w:lvlText w:val="%1.%2.%3"/>
      <w:lvlJc w:val="left"/>
      <w:pPr>
        <w:ind w:left="1080" w:hanging="720"/>
      </w:pPr>
      <w:rPr>
        <w:rFonts w:hint="default"/>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nsid w:val="20867530"/>
    <w:multiLevelType w:val="multilevel"/>
    <w:tmpl w:val="41CCB762"/>
    <w:lvl w:ilvl="0">
      <w:start w:val="3"/>
      <w:numFmt w:val="decimal"/>
      <w:lvlText w:val="%1."/>
      <w:lvlJc w:val="left"/>
      <w:pPr>
        <w:ind w:left="915" w:hanging="915"/>
      </w:pPr>
      <w:rPr>
        <w:rFonts w:hint="default"/>
        <w:b w:val="0"/>
        <w:bCs w:val="0"/>
      </w:rPr>
    </w:lvl>
    <w:lvl w:ilvl="1">
      <w:start w:val="11"/>
      <w:numFmt w:val="decimal"/>
      <w:lvlText w:val="%1.%2."/>
      <w:lvlJc w:val="left"/>
      <w:pPr>
        <w:ind w:left="915" w:hanging="915"/>
      </w:pPr>
      <w:rPr>
        <w:rFonts w:hint="default"/>
      </w:rPr>
    </w:lvl>
    <w:lvl w:ilvl="2">
      <w:start w:val="2"/>
      <w:numFmt w:val="decimal"/>
      <w:lvlText w:val="%1.%2.%3."/>
      <w:lvlJc w:val="left"/>
      <w:pPr>
        <w:ind w:left="915" w:hanging="915"/>
      </w:pPr>
      <w:rPr>
        <w:rFonts w:hint="default"/>
      </w:rPr>
    </w:lvl>
    <w:lvl w:ilvl="3">
      <w:start w:val="7"/>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13A77AF"/>
    <w:multiLevelType w:val="hybridMultilevel"/>
    <w:tmpl w:val="24648700"/>
    <w:lvl w:ilvl="0" w:tplc="82F2174C">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3373A83"/>
    <w:multiLevelType w:val="multilevel"/>
    <w:tmpl w:val="470E6E20"/>
    <w:lvl w:ilvl="0">
      <w:start w:val="1"/>
      <w:numFmt w:val="decimal"/>
      <w:lvlText w:val="%1."/>
      <w:lvlJc w:val="left"/>
      <w:pPr>
        <w:ind w:left="360" w:hanging="360"/>
      </w:pPr>
      <w:rPr>
        <w:rFonts w:hint="default"/>
      </w:rPr>
    </w:lvl>
    <w:lvl w:ilvl="1">
      <w:start w:val="1"/>
      <w:numFmt w:val="hebrew1"/>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3867A8B"/>
    <w:multiLevelType w:val="multilevel"/>
    <w:tmpl w:val="F9BC6CA8"/>
    <w:lvl w:ilvl="0">
      <w:start w:val="1"/>
      <w:numFmt w:val="decimal"/>
      <w:lvlText w:val="%1."/>
      <w:lvlJc w:val="left"/>
      <w:pPr>
        <w:ind w:left="780" w:hanging="780"/>
      </w:pPr>
      <w:rPr>
        <w:rFonts w:hint="default"/>
      </w:rPr>
    </w:lvl>
    <w:lvl w:ilvl="1">
      <w:start w:val="7"/>
      <w:numFmt w:val="decimal"/>
      <w:lvlText w:val="%1.%2."/>
      <w:lvlJc w:val="left"/>
      <w:pPr>
        <w:ind w:left="900" w:hanging="780"/>
      </w:pPr>
      <w:rPr>
        <w:rFonts w:hint="default"/>
      </w:rPr>
    </w:lvl>
    <w:lvl w:ilvl="2">
      <w:start w:val="2"/>
      <w:numFmt w:val="decimal"/>
      <w:lvlText w:val="%1.%2.%3."/>
      <w:lvlJc w:val="left"/>
      <w:pPr>
        <w:ind w:left="1020" w:hanging="780"/>
      </w:pPr>
      <w:rPr>
        <w:rFonts w:hint="default"/>
      </w:rPr>
    </w:lvl>
    <w:lvl w:ilvl="3">
      <w:start w:val="4"/>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14">
    <w:nsid w:val="253A4D1F"/>
    <w:multiLevelType w:val="multilevel"/>
    <w:tmpl w:val="8904D392"/>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color w:val="auto"/>
        <w:u w:val="none"/>
      </w:rPr>
    </w:lvl>
    <w:lvl w:ilvl="2">
      <w:start w:val="1"/>
      <w:numFmt w:val="decimal"/>
      <w:lvlText w:val="%1.%2.%3"/>
      <w:lvlJc w:val="left"/>
      <w:pPr>
        <w:ind w:left="1440" w:hanging="720"/>
      </w:pPr>
      <w:rPr>
        <w:rFonts w:hint="default"/>
        <w:b w:val="0"/>
        <w:bCs w:val="0"/>
        <w:color w:val="auto"/>
        <w:u w:val="none"/>
        <w:lang w:val="en-U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6771FF"/>
    <w:multiLevelType w:val="hybridMultilevel"/>
    <w:tmpl w:val="B9440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504739"/>
    <w:multiLevelType w:val="multilevel"/>
    <w:tmpl w:val="C0CAA326"/>
    <w:lvl w:ilvl="0">
      <w:start w:val="1"/>
      <w:numFmt w:val="decimal"/>
      <w:lvlText w:val="%1."/>
      <w:lvlJc w:val="left"/>
      <w:pPr>
        <w:ind w:left="360" w:hanging="360"/>
      </w:pPr>
      <w:rPr>
        <w:rFonts w:hint="default"/>
        <w:b w:val="0"/>
        <w:bCs w:val="0"/>
      </w:rPr>
    </w:lvl>
    <w:lvl w:ilvl="1">
      <w:start w:val="1"/>
      <w:numFmt w:val="decimal"/>
      <w:lvlText w:val="%1.%2."/>
      <w:lvlJc w:val="left"/>
      <w:pPr>
        <w:ind w:left="858" w:hanging="432"/>
      </w:pPr>
      <w:rPr>
        <w:rFonts w:ascii="Arial" w:hAnsi="Arial" w:cs="Arial" w:hint="default"/>
        <w:b w:val="0"/>
        <w:bCs w:val="0"/>
        <w:strike w:val="0"/>
        <w:color w:val="000000"/>
      </w:rPr>
    </w:lvl>
    <w:lvl w:ilvl="2">
      <w:start w:val="1"/>
      <w:numFmt w:val="decimal"/>
      <w:lvlText w:val="%1.%2.%3."/>
      <w:lvlJc w:val="left"/>
      <w:pPr>
        <w:ind w:left="2055"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C72517E"/>
    <w:multiLevelType w:val="hybridMultilevel"/>
    <w:tmpl w:val="AD38C700"/>
    <w:lvl w:ilvl="0" w:tplc="3676956E">
      <w:start w:val="1"/>
      <w:numFmt w:val="decimal"/>
      <w:lvlText w:val="%1."/>
      <w:lvlJc w:val="left"/>
      <w:pPr>
        <w:ind w:left="720" w:hanging="360"/>
      </w:pPr>
      <w:rPr>
        <w:rFonts w:ascii="Arial" w:eastAsia="Times New Roman" w:hAnsi="Arial" w:cs="Aria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B60E5E"/>
    <w:multiLevelType w:val="multilevel"/>
    <w:tmpl w:val="D144BFBE"/>
    <w:lvl w:ilvl="0">
      <w:start w:val="15"/>
      <w:numFmt w:val="decimal"/>
      <w:lvlText w:val="%1."/>
      <w:lvlJc w:val="left"/>
      <w:pPr>
        <w:ind w:left="360" w:hanging="360"/>
      </w:pPr>
      <w:rPr>
        <w:rFonts w:hint="default"/>
        <w:b w:val="0"/>
        <w:bCs w:val="0"/>
      </w:rPr>
    </w:lvl>
    <w:lvl w:ilvl="1">
      <w:start w:val="1"/>
      <w:numFmt w:val="decimal"/>
      <w:lvlText w:val="%1.%2."/>
      <w:lvlJc w:val="left"/>
      <w:pPr>
        <w:ind w:left="792" w:hanging="432"/>
      </w:pPr>
      <w:rPr>
        <w:rFonts w:ascii="Arial" w:hAnsi="Arial" w:cs="Arial" w:hint="default"/>
        <w:b w:val="0"/>
        <w:bCs w:val="0"/>
        <w:color w:val="auto"/>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D4E4492"/>
    <w:multiLevelType w:val="hybridMultilevel"/>
    <w:tmpl w:val="17B01AA2"/>
    <w:lvl w:ilvl="0" w:tplc="3676956E">
      <w:start w:val="1"/>
      <w:numFmt w:val="decimal"/>
      <w:lvlText w:val="%1."/>
      <w:lvlJc w:val="left"/>
      <w:pPr>
        <w:ind w:left="720" w:hanging="360"/>
      </w:pPr>
      <w:rPr>
        <w:rFonts w:ascii="Arial" w:eastAsia="Times New Roman" w:hAnsi="Arial" w:cs="Aria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4F1572"/>
    <w:multiLevelType w:val="hybridMultilevel"/>
    <w:tmpl w:val="53B48982"/>
    <w:lvl w:ilvl="0" w:tplc="0409000F">
      <w:start w:val="1"/>
      <w:numFmt w:val="decimal"/>
      <w:lvlText w:val="%1."/>
      <w:lvlJc w:val="left"/>
      <w:pPr>
        <w:tabs>
          <w:tab w:val="num" w:pos="720"/>
        </w:tabs>
        <w:ind w:left="720" w:hanging="360"/>
      </w:pPr>
      <w:rPr>
        <w:rFonts w:cs="Times New Roman"/>
      </w:rPr>
    </w:lvl>
    <w:lvl w:ilvl="1" w:tplc="CF7C3FF4">
      <w:start w:val="1"/>
      <w:numFmt w:val="hebrew1"/>
      <w:lvlText w:val="%2."/>
      <w:lvlJc w:val="left"/>
      <w:pPr>
        <w:tabs>
          <w:tab w:val="num" w:pos="1440"/>
        </w:tabs>
        <w:ind w:left="1440" w:hanging="360"/>
      </w:pPr>
      <w:rPr>
        <w:rFonts w:asciiTheme="minorBidi" w:hAnsiTheme="minorBidi" w:cstheme="minorBidi"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31997BB0"/>
    <w:multiLevelType w:val="hybridMultilevel"/>
    <w:tmpl w:val="A31CE718"/>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31AB20A5"/>
    <w:multiLevelType w:val="hybridMultilevel"/>
    <w:tmpl w:val="6700FE6E"/>
    <w:lvl w:ilvl="0" w:tplc="1FF21094">
      <w:start w:val="1"/>
      <w:numFmt w:val="hebrew1"/>
      <w:lvlText w:val="(%1)"/>
      <w:lvlJc w:val="left"/>
      <w:pPr>
        <w:tabs>
          <w:tab w:val="num" w:pos="1770"/>
        </w:tabs>
        <w:ind w:left="1770" w:hanging="360"/>
      </w:pPr>
      <w:rPr>
        <w:rFonts w:hint="default"/>
      </w:rPr>
    </w:lvl>
    <w:lvl w:ilvl="1" w:tplc="04090019" w:tentative="1">
      <w:start w:val="1"/>
      <w:numFmt w:val="lowerLetter"/>
      <w:lvlText w:val="%2."/>
      <w:lvlJc w:val="left"/>
      <w:pPr>
        <w:tabs>
          <w:tab w:val="num" w:pos="2490"/>
        </w:tabs>
        <w:ind w:left="2490" w:hanging="360"/>
      </w:pPr>
    </w:lvl>
    <w:lvl w:ilvl="2" w:tplc="0409001B" w:tentative="1">
      <w:start w:val="1"/>
      <w:numFmt w:val="lowerRoman"/>
      <w:lvlText w:val="%3."/>
      <w:lvlJc w:val="right"/>
      <w:pPr>
        <w:tabs>
          <w:tab w:val="num" w:pos="3210"/>
        </w:tabs>
        <w:ind w:left="3210" w:hanging="180"/>
      </w:p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23">
    <w:nsid w:val="35873ED4"/>
    <w:multiLevelType w:val="hybridMultilevel"/>
    <w:tmpl w:val="FD149428"/>
    <w:lvl w:ilvl="0" w:tplc="04745270">
      <w:start w:val="1"/>
      <w:numFmt w:val="hebrew1"/>
      <w:lvlText w:val="(%1)"/>
      <w:lvlJc w:val="left"/>
      <w:pPr>
        <w:tabs>
          <w:tab w:val="num" w:pos="1770"/>
        </w:tabs>
        <w:ind w:left="1770" w:hanging="360"/>
      </w:pPr>
      <w:rPr>
        <w:rFonts w:hint="default"/>
      </w:rPr>
    </w:lvl>
    <w:lvl w:ilvl="1" w:tplc="5A749392">
      <w:start w:val="1"/>
      <w:numFmt w:val="hebrew1"/>
      <w:lvlText w:val="%2."/>
      <w:lvlJc w:val="left"/>
      <w:pPr>
        <w:tabs>
          <w:tab w:val="num" w:pos="2490"/>
        </w:tabs>
        <w:ind w:left="2490" w:hanging="360"/>
      </w:pPr>
      <w:rPr>
        <w:rFonts w:cs="Narkisim" w:hint="default"/>
      </w:rPr>
    </w:lvl>
    <w:lvl w:ilvl="2" w:tplc="0409001B" w:tentative="1">
      <w:start w:val="1"/>
      <w:numFmt w:val="lowerRoman"/>
      <w:lvlText w:val="%3."/>
      <w:lvlJc w:val="right"/>
      <w:pPr>
        <w:tabs>
          <w:tab w:val="num" w:pos="3210"/>
        </w:tabs>
        <w:ind w:left="3210" w:hanging="180"/>
      </w:p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24">
    <w:nsid w:val="3A2D184C"/>
    <w:multiLevelType w:val="hybridMultilevel"/>
    <w:tmpl w:val="AAF4E242"/>
    <w:lvl w:ilvl="0" w:tplc="16C4B1DA">
      <w:start w:val="1"/>
      <w:numFmt w:val="hebrew1"/>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5">
    <w:nsid w:val="3E52134E"/>
    <w:multiLevelType w:val="hybridMultilevel"/>
    <w:tmpl w:val="F9B2A994"/>
    <w:lvl w:ilvl="0" w:tplc="04090013">
      <w:start w:val="1"/>
      <w:numFmt w:val="hebrew1"/>
      <w:lvlText w:val="%1."/>
      <w:lvlJc w:val="center"/>
      <w:pPr>
        <w:tabs>
          <w:tab w:val="num" w:pos="1800"/>
        </w:tabs>
        <w:ind w:left="1800" w:hanging="360"/>
      </w:pPr>
    </w:lvl>
    <w:lvl w:ilvl="1" w:tplc="2BC0CDF0">
      <w:start w:val="1"/>
      <w:numFmt w:val="hebrew1"/>
      <w:lvlText w:val="%2."/>
      <w:lvlJc w:val="left"/>
      <w:pPr>
        <w:tabs>
          <w:tab w:val="num" w:pos="2520"/>
        </w:tabs>
        <w:ind w:left="2520" w:hanging="360"/>
      </w:pPr>
      <w:rPr>
        <w:lang w:val="en-US"/>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6">
    <w:nsid w:val="3F915033"/>
    <w:multiLevelType w:val="multilevel"/>
    <w:tmpl w:val="FE6AB228"/>
    <w:lvl w:ilvl="0">
      <w:start w:val="2"/>
      <w:numFmt w:val="decimal"/>
      <w:lvlText w:val="%1"/>
      <w:lvlJc w:val="left"/>
      <w:pPr>
        <w:ind w:left="660" w:hanging="660"/>
      </w:pPr>
      <w:rPr>
        <w:rFonts w:hint="default"/>
      </w:rPr>
    </w:lvl>
    <w:lvl w:ilvl="1">
      <w:start w:val="7"/>
      <w:numFmt w:val="decimal"/>
      <w:lvlText w:val="%1.%2"/>
      <w:lvlJc w:val="left"/>
      <w:pPr>
        <w:ind w:left="900" w:hanging="660"/>
      </w:pPr>
      <w:rPr>
        <w:rFonts w:hint="default"/>
      </w:rPr>
    </w:lvl>
    <w:lvl w:ilvl="2">
      <w:start w:val="1"/>
      <w:numFmt w:val="decimal"/>
      <w:lvlText w:val="%1.%2.%3"/>
      <w:lvlJc w:val="left"/>
      <w:pPr>
        <w:ind w:left="1200" w:hanging="720"/>
      </w:pPr>
      <w:rPr>
        <w:rFonts w:hint="default"/>
      </w:rPr>
    </w:lvl>
    <w:lvl w:ilvl="3">
      <w:start w:val="5"/>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7">
    <w:nsid w:val="4D336AF4"/>
    <w:multiLevelType w:val="multilevel"/>
    <w:tmpl w:val="E55CA93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4DF033B2"/>
    <w:multiLevelType w:val="hybridMultilevel"/>
    <w:tmpl w:val="CC58C424"/>
    <w:lvl w:ilvl="0" w:tplc="284C497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165B5E"/>
    <w:multiLevelType w:val="multilevel"/>
    <w:tmpl w:val="0D92F72E"/>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13" w:hanging="504"/>
      </w:pPr>
      <w:rPr>
        <w:rFonts w:ascii="Arial" w:hAnsi="Arial" w:cs="Arial" w:hint="default"/>
        <w:b w:val="0"/>
        <w:bCs w:val="0"/>
        <w:color w:val="auto"/>
      </w:rPr>
    </w:lvl>
    <w:lvl w:ilvl="3">
      <w:start w:val="1"/>
      <w:numFmt w:val="decimal"/>
      <w:lvlText w:val="%1.%2.%3.%4."/>
      <w:lvlJc w:val="left"/>
      <w:pPr>
        <w:ind w:left="1728" w:hanging="648"/>
      </w:pPr>
      <w:rPr>
        <w:rFonts w:cs="Times New Roman"/>
        <w:b w:val="0"/>
        <w:bCs w:val="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52F369E4"/>
    <w:multiLevelType w:val="multilevel"/>
    <w:tmpl w:val="2AEAD060"/>
    <w:lvl w:ilvl="0">
      <w:start w:val="2"/>
      <w:numFmt w:val="decimal"/>
      <w:lvlText w:val="%1"/>
      <w:lvlJc w:val="left"/>
      <w:pPr>
        <w:ind w:left="840" w:hanging="840"/>
      </w:pPr>
      <w:rPr>
        <w:rFonts w:hint="default"/>
      </w:rPr>
    </w:lvl>
    <w:lvl w:ilvl="1">
      <w:start w:val="7"/>
      <w:numFmt w:val="decimal"/>
      <w:lvlText w:val="%1.%2"/>
      <w:lvlJc w:val="left"/>
      <w:pPr>
        <w:ind w:left="932" w:hanging="840"/>
      </w:pPr>
      <w:rPr>
        <w:rFonts w:hint="default"/>
      </w:rPr>
    </w:lvl>
    <w:lvl w:ilvl="2">
      <w:start w:val="2"/>
      <w:numFmt w:val="decimal"/>
      <w:lvlText w:val="%1.%2.%3"/>
      <w:lvlJc w:val="left"/>
      <w:pPr>
        <w:ind w:left="1024" w:hanging="840"/>
      </w:pPr>
      <w:rPr>
        <w:rFonts w:hint="default"/>
      </w:rPr>
    </w:lvl>
    <w:lvl w:ilvl="3">
      <w:start w:val="7"/>
      <w:numFmt w:val="decimal"/>
      <w:lvlText w:val="%1.%2.%3.%4"/>
      <w:lvlJc w:val="left"/>
      <w:pPr>
        <w:ind w:left="1116" w:hanging="840"/>
      </w:pPr>
      <w:rPr>
        <w:rFonts w:hint="default"/>
      </w:rPr>
    </w:lvl>
    <w:lvl w:ilvl="4">
      <w:start w:val="3"/>
      <w:numFmt w:val="decimal"/>
      <w:lvlText w:val="%1.%2.%3.%4.%5"/>
      <w:lvlJc w:val="left"/>
      <w:pPr>
        <w:ind w:left="1448" w:hanging="1080"/>
      </w:pPr>
      <w:rPr>
        <w:rFonts w:hint="default"/>
      </w:rPr>
    </w:lvl>
    <w:lvl w:ilvl="5">
      <w:start w:val="1"/>
      <w:numFmt w:val="decimal"/>
      <w:lvlText w:val="%1.%2.%3.%4.%5.%6"/>
      <w:lvlJc w:val="left"/>
      <w:pPr>
        <w:ind w:left="1540" w:hanging="1080"/>
      </w:pPr>
      <w:rPr>
        <w:rFonts w:hint="default"/>
      </w:rPr>
    </w:lvl>
    <w:lvl w:ilvl="6">
      <w:start w:val="1"/>
      <w:numFmt w:val="decimal"/>
      <w:lvlText w:val="%1.%2.%3.%4.%5.%6.%7"/>
      <w:lvlJc w:val="left"/>
      <w:pPr>
        <w:ind w:left="1992" w:hanging="1440"/>
      </w:pPr>
      <w:rPr>
        <w:rFonts w:hint="default"/>
      </w:rPr>
    </w:lvl>
    <w:lvl w:ilvl="7">
      <w:start w:val="1"/>
      <w:numFmt w:val="decimal"/>
      <w:lvlText w:val="%1.%2.%3.%4.%5.%6.%7.%8"/>
      <w:lvlJc w:val="left"/>
      <w:pPr>
        <w:ind w:left="2084" w:hanging="1440"/>
      </w:pPr>
      <w:rPr>
        <w:rFonts w:hint="default"/>
      </w:rPr>
    </w:lvl>
    <w:lvl w:ilvl="8">
      <w:start w:val="1"/>
      <w:numFmt w:val="decimal"/>
      <w:lvlText w:val="%1.%2.%3.%4.%5.%6.%7.%8.%9"/>
      <w:lvlJc w:val="left"/>
      <w:pPr>
        <w:ind w:left="2536" w:hanging="1800"/>
      </w:pPr>
      <w:rPr>
        <w:rFonts w:hint="default"/>
      </w:rPr>
    </w:lvl>
  </w:abstractNum>
  <w:abstractNum w:abstractNumId="31">
    <w:nsid w:val="54516403"/>
    <w:multiLevelType w:val="multilevel"/>
    <w:tmpl w:val="70ACD0B8"/>
    <w:lvl w:ilvl="0">
      <w:start w:val="1"/>
      <w:numFmt w:val="decimal"/>
      <w:lvlText w:val="%1."/>
      <w:lvlJc w:val="left"/>
      <w:pPr>
        <w:ind w:left="360" w:hanging="360"/>
      </w:pPr>
      <w:rPr>
        <w:b w:val="0"/>
        <w:bCs w:val="0"/>
      </w:rPr>
    </w:lvl>
    <w:lvl w:ilvl="1">
      <w:start w:val="1"/>
      <w:numFmt w:val="decimal"/>
      <w:lvlText w:val="%1.%2."/>
      <w:lvlJc w:val="left"/>
      <w:pPr>
        <w:ind w:left="858" w:hanging="432"/>
      </w:pPr>
      <w:rPr>
        <w:rFonts w:ascii="Arial" w:hAnsi="Arial" w:cs="Arial" w:hint="default"/>
        <w:b w:val="0"/>
        <w:bCs w:val="0"/>
        <w:strike w:val="0"/>
        <w:color w:val="000000"/>
      </w:rPr>
    </w:lvl>
    <w:lvl w:ilvl="2">
      <w:start w:val="1"/>
      <w:numFmt w:val="decimal"/>
      <w:lvlText w:val="%1.%2.%3."/>
      <w:lvlJc w:val="left"/>
      <w:pPr>
        <w:ind w:left="2055" w:hanging="504"/>
      </w:pPr>
      <w:rPr>
        <w:b w:val="0"/>
        <w:bCs w:val="0"/>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ADF5A60"/>
    <w:multiLevelType w:val="hybridMultilevel"/>
    <w:tmpl w:val="B942950C"/>
    <w:lvl w:ilvl="0" w:tplc="C6400204">
      <w:start w:val="1"/>
      <w:numFmt w:val="decimal"/>
      <w:lvlText w:val="(%1)"/>
      <w:lvlJc w:val="left"/>
      <w:pPr>
        <w:ind w:left="1125" w:hanging="495"/>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nsid w:val="5B2A1908"/>
    <w:multiLevelType w:val="multilevel"/>
    <w:tmpl w:val="64D0F052"/>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C2412D4"/>
    <w:multiLevelType w:val="hybridMultilevel"/>
    <w:tmpl w:val="E0B2CA84"/>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5E070928"/>
    <w:multiLevelType w:val="multilevel"/>
    <w:tmpl w:val="E4542744"/>
    <w:lvl w:ilvl="0">
      <w:start w:val="2"/>
      <w:numFmt w:val="decimal"/>
      <w:lvlText w:val="%1"/>
      <w:lvlJc w:val="left"/>
      <w:pPr>
        <w:ind w:left="840" w:hanging="840"/>
      </w:pPr>
      <w:rPr>
        <w:rFonts w:hint="default"/>
      </w:rPr>
    </w:lvl>
    <w:lvl w:ilvl="1">
      <w:start w:val="7"/>
      <w:numFmt w:val="decimal"/>
      <w:lvlText w:val="%1.%2"/>
      <w:lvlJc w:val="left"/>
      <w:pPr>
        <w:ind w:left="1266" w:hanging="840"/>
      </w:pPr>
      <w:rPr>
        <w:rFonts w:hint="default"/>
      </w:rPr>
    </w:lvl>
    <w:lvl w:ilvl="2">
      <w:start w:val="1"/>
      <w:numFmt w:val="decimal"/>
      <w:lvlText w:val="%1.%2.%3"/>
      <w:lvlJc w:val="left"/>
      <w:pPr>
        <w:ind w:left="1306" w:hanging="840"/>
      </w:pPr>
      <w:rPr>
        <w:rFonts w:hint="default"/>
      </w:rPr>
    </w:lvl>
    <w:lvl w:ilvl="3">
      <w:start w:val="5"/>
      <w:numFmt w:val="decimal"/>
      <w:lvlText w:val="%1.%2.%3.%4"/>
      <w:lvlJc w:val="left"/>
      <w:pPr>
        <w:ind w:left="1539" w:hanging="840"/>
      </w:pPr>
      <w:rPr>
        <w:rFonts w:hint="default"/>
      </w:rPr>
    </w:lvl>
    <w:lvl w:ilvl="4">
      <w:start w:val="8"/>
      <w:numFmt w:val="decimal"/>
      <w:lvlText w:val="%1.%2.%3.%4.%5"/>
      <w:lvlJc w:val="left"/>
      <w:pPr>
        <w:ind w:left="2012" w:hanging="1080"/>
      </w:pPr>
      <w:rPr>
        <w:rFonts w:hint="default"/>
      </w:rPr>
    </w:lvl>
    <w:lvl w:ilvl="5">
      <w:start w:val="1"/>
      <w:numFmt w:val="decimal"/>
      <w:lvlText w:val="%1.%2.%3.%4.%5.%6"/>
      <w:lvlJc w:val="left"/>
      <w:pPr>
        <w:ind w:left="2245" w:hanging="1080"/>
      </w:pPr>
      <w:rPr>
        <w:rFonts w:hint="default"/>
      </w:rPr>
    </w:lvl>
    <w:lvl w:ilvl="6">
      <w:start w:val="1"/>
      <w:numFmt w:val="decimal"/>
      <w:lvlText w:val="%1.%2.%3.%4.%5.%6.%7"/>
      <w:lvlJc w:val="left"/>
      <w:pPr>
        <w:ind w:left="2838" w:hanging="1440"/>
      </w:pPr>
      <w:rPr>
        <w:rFonts w:hint="default"/>
      </w:rPr>
    </w:lvl>
    <w:lvl w:ilvl="7">
      <w:start w:val="1"/>
      <w:numFmt w:val="decimal"/>
      <w:lvlText w:val="%1.%2.%3.%4.%5.%6.%7.%8"/>
      <w:lvlJc w:val="left"/>
      <w:pPr>
        <w:ind w:left="3071" w:hanging="1440"/>
      </w:pPr>
      <w:rPr>
        <w:rFonts w:hint="default"/>
      </w:rPr>
    </w:lvl>
    <w:lvl w:ilvl="8">
      <w:start w:val="1"/>
      <w:numFmt w:val="decimal"/>
      <w:lvlText w:val="%1.%2.%3.%4.%5.%6.%7.%8.%9"/>
      <w:lvlJc w:val="left"/>
      <w:pPr>
        <w:ind w:left="3664" w:hanging="1800"/>
      </w:pPr>
      <w:rPr>
        <w:rFonts w:hint="default"/>
      </w:rPr>
    </w:lvl>
  </w:abstractNum>
  <w:abstractNum w:abstractNumId="36">
    <w:nsid w:val="5E367EFF"/>
    <w:multiLevelType w:val="multilevel"/>
    <w:tmpl w:val="832EEC3A"/>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7">
    <w:nsid w:val="60281888"/>
    <w:multiLevelType w:val="multilevel"/>
    <w:tmpl w:val="1C24E5E2"/>
    <w:lvl w:ilvl="0">
      <w:start w:val="1"/>
      <w:numFmt w:val="decimal"/>
      <w:lvlText w:val="%1."/>
      <w:lvlJc w:val="left"/>
      <w:pPr>
        <w:tabs>
          <w:tab w:val="num" w:pos="360"/>
        </w:tabs>
        <w:ind w:left="360" w:right="360" w:hanging="360"/>
      </w:pPr>
      <w:rPr>
        <w:rFonts w:hint="default"/>
      </w:rPr>
    </w:lvl>
    <w:lvl w:ilvl="1">
      <w:start w:val="1"/>
      <w:numFmt w:val="decimal"/>
      <w:pStyle w:val="Heading2"/>
      <w:lvlText w:val="%1.%2."/>
      <w:lvlJc w:val="right"/>
      <w:pPr>
        <w:tabs>
          <w:tab w:val="num" w:pos="964"/>
        </w:tabs>
        <w:ind w:left="964" w:right="964" w:hanging="170"/>
      </w:pPr>
      <w:rPr>
        <w:rFonts w:hint="default"/>
      </w:rPr>
    </w:lvl>
    <w:lvl w:ilvl="2">
      <w:start w:val="1"/>
      <w:numFmt w:val="decimal"/>
      <w:lvlText w:val="%1.%2.%3."/>
      <w:lvlJc w:val="right"/>
      <w:pPr>
        <w:tabs>
          <w:tab w:val="num" w:pos="1701"/>
        </w:tabs>
        <w:ind w:left="1701" w:right="1701" w:hanging="170"/>
      </w:pPr>
      <w:rPr>
        <w:rFonts w:hint="default"/>
      </w:rPr>
    </w:lvl>
    <w:lvl w:ilvl="3">
      <w:start w:val="2"/>
      <w:numFmt w:val="decimal"/>
      <w:lvlText w:val="%1.%2.%3.%4."/>
      <w:lvlJc w:val="left"/>
      <w:pPr>
        <w:tabs>
          <w:tab w:val="num" w:pos="3291"/>
        </w:tabs>
        <w:ind w:left="2438" w:right="2438" w:hanging="227"/>
      </w:pPr>
      <w:rPr>
        <w:rFonts w:hint="default"/>
      </w:rPr>
    </w:lvl>
    <w:lvl w:ilvl="4">
      <w:start w:val="1"/>
      <w:numFmt w:val="decimal"/>
      <w:lvlText w:val="%1.%2.%3.%4.%5."/>
      <w:lvlJc w:val="left"/>
      <w:pPr>
        <w:tabs>
          <w:tab w:val="num" w:pos="2520"/>
        </w:tabs>
        <w:ind w:left="2232" w:right="2232" w:hanging="792"/>
      </w:pPr>
      <w:rPr>
        <w:rFonts w:hint="default"/>
      </w:rPr>
    </w:lvl>
    <w:lvl w:ilvl="5">
      <w:start w:val="1"/>
      <w:numFmt w:val="decimal"/>
      <w:lvlText w:val="%1.%2.%3.%4.%5.%6."/>
      <w:lvlJc w:val="left"/>
      <w:pPr>
        <w:tabs>
          <w:tab w:val="num" w:pos="288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3960"/>
        </w:tabs>
        <w:ind w:left="3744" w:right="3744" w:hanging="1224"/>
      </w:pPr>
      <w:rPr>
        <w:rFonts w:hint="default"/>
      </w:rPr>
    </w:lvl>
    <w:lvl w:ilvl="8">
      <w:start w:val="1"/>
      <w:numFmt w:val="decimal"/>
      <w:lvlText w:val="%1.%2.%3.%4.%5.%6.%7.%8.%9."/>
      <w:lvlJc w:val="left"/>
      <w:pPr>
        <w:tabs>
          <w:tab w:val="num" w:pos="4680"/>
        </w:tabs>
        <w:ind w:left="4320" w:right="4320" w:hanging="1440"/>
      </w:pPr>
      <w:rPr>
        <w:rFonts w:hint="default"/>
      </w:rPr>
    </w:lvl>
  </w:abstractNum>
  <w:abstractNum w:abstractNumId="38">
    <w:nsid w:val="60927CF9"/>
    <w:multiLevelType w:val="multilevel"/>
    <w:tmpl w:val="4C049B8C"/>
    <w:lvl w:ilvl="0">
      <w:start w:val="11"/>
      <w:numFmt w:val="decimal"/>
      <w:lvlText w:val="%1."/>
      <w:lvlJc w:val="left"/>
      <w:pPr>
        <w:ind w:left="360" w:hanging="360"/>
      </w:pPr>
      <w:rPr>
        <w:rFonts w:hint="default"/>
        <w:b w:val="0"/>
        <w:bCs w:val="0"/>
      </w:rPr>
    </w:lvl>
    <w:lvl w:ilvl="1">
      <w:start w:val="1"/>
      <w:numFmt w:val="decimal"/>
      <w:lvlText w:val="%1.%2."/>
      <w:lvlJc w:val="left"/>
      <w:pPr>
        <w:ind w:left="792" w:hanging="432"/>
      </w:pPr>
      <w:rPr>
        <w:rFonts w:ascii="Arial" w:hAnsi="Arial" w:cs="Arial" w:hint="default"/>
        <w:b w:val="0"/>
        <w:bCs w:val="0"/>
        <w:color w:val="auto"/>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60F1442B"/>
    <w:multiLevelType w:val="multilevel"/>
    <w:tmpl w:val="F1C00D6E"/>
    <w:lvl w:ilvl="0">
      <w:start w:val="1"/>
      <w:numFmt w:val="decimal"/>
      <w:lvlText w:val="%1."/>
      <w:lvlJc w:val="left"/>
      <w:pPr>
        <w:ind w:left="585" w:hanging="585"/>
      </w:pPr>
      <w:rPr>
        <w:rFonts w:hint="default"/>
      </w:rPr>
    </w:lvl>
    <w:lvl w:ilvl="1">
      <w:start w:val="7"/>
      <w:numFmt w:val="decimal"/>
      <w:lvlText w:val="%1.%2."/>
      <w:lvlJc w:val="left"/>
      <w:pPr>
        <w:ind w:left="840" w:hanging="720"/>
      </w:pPr>
      <w:rPr>
        <w:rFonts w:hint="default"/>
      </w:rPr>
    </w:lvl>
    <w:lvl w:ilvl="2">
      <w:start w:val="4"/>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40">
    <w:nsid w:val="62227322"/>
    <w:multiLevelType w:val="multilevel"/>
    <w:tmpl w:val="20744B1C"/>
    <w:lvl w:ilvl="0">
      <w:start w:val="7"/>
      <w:numFmt w:val="decimal"/>
      <w:lvlText w:val="%1"/>
      <w:lvlJc w:val="left"/>
      <w:pPr>
        <w:ind w:left="525" w:hanging="525"/>
      </w:pPr>
      <w:rPr>
        <w:rFonts w:hint="default"/>
        <w:b w:val="0"/>
        <w:color w:val="000000"/>
        <w:u w:val="none"/>
      </w:rPr>
    </w:lvl>
    <w:lvl w:ilvl="1">
      <w:start w:val="1"/>
      <w:numFmt w:val="decimal"/>
      <w:lvlText w:val="%1.%2"/>
      <w:lvlJc w:val="left"/>
      <w:pPr>
        <w:ind w:left="1065" w:hanging="525"/>
      </w:pPr>
      <w:rPr>
        <w:rFonts w:hint="default"/>
        <w:b/>
        <w:bCs w:val="0"/>
        <w:color w:val="000000"/>
        <w:u w:val="none"/>
      </w:rPr>
    </w:lvl>
    <w:lvl w:ilvl="2">
      <w:start w:val="3"/>
      <w:numFmt w:val="decimal"/>
      <w:lvlText w:val="%1.%2.%3"/>
      <w:lvlJc w:val="left"/>
      <w:pPr>
        <w:ind w:left="1712" w:hanging="720"/>
      </w:pPr>
      <w:rPr>
        <w:rFonts w:hint="default"/>
        <w:b w:val="0"/>
        <w:color w:val="000000"/>
        <w:u w:val="none"/>
      </w:rPr>
    </w:lvl>
    <w:lvl w:ilvl="3">
      <w:start w:val="1"/>
      <w:numFmt w:val="decimal"/>
      <w:lvlText w:val="%1.%2.%3.%4"/>
      <w:lvlJc w:val="left"/>
      <w:pPr>
        <w:ind w:left="2700" w:hanging="1080"/>
      </w:pPr>
      <w:rPr>
        <w:rFonts w:hint="default"/>
        <w:b w:val="0"/>
        <w:color w:val="000000"/>
        <w:u w:val="none"/>
      </w:rPr>
    </w:lvl>
    <w:lvl w:ilvl="4">
      <w:start w:val="1"/>
      <w:numFmt w:val="decimal"/>
      <w:lvlText w:val="%1.%2.%3.%4.%5"/>
      <w:lvlJc w:val="left"/>
      <w:pPr>
        <w:ind w:left="3240" w:hanging="1080"/>
      </w:pPr>
      <w:rPr>
        <w:rFonts w:hint="default"/>
        <w:b w:val="0"/>
        <w:color w:val="000000"/>
        <w:u w:val="none"/>
      </w:rPr>
    </w:lvl>
    <w:lvl w:ilvl="5">
      <w:start w:val="1"/>
      <w:numFmt w:val="decimal"/>
      <w:lvlText w:val="%1.%2.%3.%4.%5.%6"/>
      <w:lvlJc w:val="left"/>
      <w:pPr>
        <w:ind w:left="4140" w:hanging="1440"/>
      </w:pPr>
      <w:rPr>
        <w:rFonts w:hint="default"/>
        <w:b w:val="0"/>
        <w:color w:val="000000"/>
        <w:u w:val="none"/>
      </w:rPr>
    </w:lvl>
    <w:lvl w:ilvl="6">
      <w:start w:val="1"/>
      <w:numFmt w:val="decimal"/>
      <w:lvlText w:val="%1.%2.%3.%4.%5.%6.%7"/>
      <w:lvlJc w:val="left"/>
      <w:pPr>
        <w:ind w:left="4680" w:hanging="1440"/>
      </w:pPr>
      <w:rPr>
        <w:rFonts w:hint="default"/>
        <w:b w:val="0"/>
        <w:color w:val="000000"/>
        <w:u w:val="none"/>
      </w:rPr>
    </w:lvl>
    <w:lvl w:ilvl="7">
      <w:start w:val="1"/>
      <w:numFmt w:val="decimal"/>
      <w:lvlText w:val="%1.%2.%3.%4.%5.%6.%7.%8"/>
      <w:lvlJc w:val="left"/>
      <w:pPr>
        <w:ind w:left="5580" w:hanging="1800"/>
      </w:pPr>
      <w:rPr>
        <w:rFonts w:hint="default"/>
        <w:b w:val="0"/>
        <w:color w:val="000000"/>
        <w:u w:val="none"/>
      </w:rPr>
    </w:lvl>
    <w:lvl w:ilvl="8">
      <w:start w:val="1"/>
      <w:numFmt w:val="decimal"/>
      <w:lvlText w:val="%1.%2.%3.%4.%5.%6.%7.%8.%9"/>
      <w:lvlJc w:val="left"/>
      <w:pPr>
        <w:ind w:left="6120" w:hanging="1800"/>
      </w:pPr>
      <w:rPr>
        <w:rFonts w:hint="default"/>
        <w:b w:val="0"/>
        <w:color w:val="000000"/>
        <w:u w:val="none"/>
      </w:rPr>
    </w:lvl>
  </w:abstractNum>
  <w:abstractNum w:abstractNumId="41">
    <w:nsid w:val="685724FC"/>
    <w:multiLevelType w:val="hybridMultilevel"/>
    <w:tmpl w:val="E182E8E2"/>
    <w:lvl w:ilvl="0" w:tplc="DC821386">
      <w:start w:val="1"/>
      <w:numFmt w:val="decimal"/>
      <w:pStyle w:val="Heading6"/>
      <w:lvlText w:val="%1."/>
      <w:lvlJc w:val="left"/>
      <w:pPr>
        <w:tabs>
          <w:tab w:val="num" w:pos="720"/>
        </w:tabs>
        <w:ind w:left="720" w:hanging="360"/>
      </w:pPr>
      <w:rPr>
        <w:rFonts w:hint="default"/>
      </w:rPr>
    </w:lvl>
    <w:lvl w:ilvl="1" w:tplc="040D0001">
      <w:start w:val="1"/>
      <w:numFmt w:val="bullet"/>
      <w:lvlText w:val=""/>
      <w:lvlJc w:val="left"/>
      <w:pPr>
        <w:tabs>
          <w:tab w:val="num" w:pos="720"/>
        </w:tabs>
        <w:ind w:left="720" w:hanging="360"/>
      </w:pPr>
      <w:rPr>
        <w:rFonts w:ascii="Symbol" w:hAnsi="Symbol" w:hint="default"/>
      </w:rPr>
    </w:lvl>
    <w:lvl w:ilvl="2" w:tplc="04090005">
      <w:start w:val="1"/>
      <w:numFmt w:val="bullet"/>
      <w:lvlText w:val=""/>
      <w:lvlJc w:val="left"/>
      <w:pPr>
        <w:tabs>
          <w:tab w:val="num" w:pos="1440"/>
        </w:tabs>
        <w:ind w:left="1440" w:hanging="360"/>
      </w:pPr>
      <w:rPr>
        <w:rFonts w:ascii="Wingdings" w:hAnsi="Wingdings" w:hint="default"/>
      </w:rPr>
    </w:lvl>
    <w:lvl w:ilvl="3" w:tplc="1E109F46">
      <w:start w:val="1"/>
      <w:numFmt w:val="hebrew1"/>
      <w:lvlText w:val="%4."/>
      <w:lvlJc w:val="left"/>
      <w:pPr>
        <w:tabs>
          <w:tab w:val="num" w:pos="643"/>
        </w:tabs>
        <w:ind w:left="643" w:hanging="360"/>
      </w:pPr>
      <w:rPr>
        <w:rFonts w:hint="cs"/>
        <w:b/>
        <w:u w:val="none"/>
      </w:rPr>
    </w:lvl>
    <w:lvl w:ilvl="4" w:tplc="0409000F">
      <w:start w:val="1"/>
      <w:numFmt w:val="decimal"/>
      <w:lvlText w:val="%5."/>
      <w:lvlJc w:val="left"/>
      <w:pPr>
        <w:tabs>
          <w:tab w:val="num" w:pos="2880"/>
        </w:tabs>
        <w:ind w:left="2880" w:hanging="360"/>
      </w:p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2">
    <w:nsid w:val="6CA368A0"/>
    <w:multiLevelType w:val="multilevel"/>
    <w:tmpl w:val="225C864C"/>
    <w:lvl w:ilvl="0">
      <w:start w:val="3"/>
      <w:numFmt w:val="decimal"/>
      <w:lvlText w:val="%1."/>
      <w:lvlJc w:val="left"/>
      <w:pPr>
        <w:ind w:left="780" w:hanging="780"/>
      </w:pPr>
      <w:rPr>
        <w:rFonts w:hint="default"/>
      </w:rPr>
    </w:lvl>
    <w:lvl w:ilvl="1">
      <w:start w:val="1"/>
      <w:numFmt w:val="decimal"/>
      <w:lvlText w:val="%1.%2."/>
      <w:lvlJc w:val="left"/>
      <w:pPr>
        <w:ind w:left="1786" w:hanging="780"/>
      </w:pPr>
      <w:rPr>
        <w:rFonts w:hint="default"/>
      </w:rPr>
    </w:lvl>
    <w:lvl w:ilvl="2">
      <w:start w:val="2"/>
      <w:numFmt w:val="decimal"/>
      <w:lvlText w:val="%1.%2.%3."/>
      <w:lvlJc w:val="left"/>
      <w:pPr>
        <w:ind w:left="2792" w:hanging="780"/>
      </w:pPr>
      <w:rPr>
        <w:rFonts w:hint="default"/>
      </w:rPr>
    </w:lvl>
    <w:lvl w:ilvl="3">
      <w:start w:val="1"/>
      <w:numFmt w:val="decimal"/>
      <w:lvlText w:val="%1.%2.%3.%4."/>
      <w:lvlJc w:val="left"/>
      <w:pPr>
        <w:ind w:left="4098" w:hanging="1080"/>
      </w:pPr>
      <w:rPr>
        <w:rFonts w:hint="default"/>
      </w:rPr>
    </w:lvl>
    <w:lvl w:ilvl="4">
      <w:start w:val="1"/>
      <w:numFmt w:val="decimal"/>
      <w:lvlText w:val="%1.%2.%3.%4.%5."/>
      <w:lvlJc w:val="left"/>
      <w:pPr>
        <w:ind w:left="5104" w:hanging="1080"/>
      </w:pPr>
      <w:rPr>
        <w:rFonts w:hint="default"/>
      </w:rPr>
    </w:lvl>
    <w:lvl w:ilvl="5">
      <w:start w:val="1"/>
      <w:numFmt w:val="decimal"/>
      <w:lvlText w:val="%1.%2.%3.%4.%5.%6."/>
      <w:lvlJc w:val="left"/>
      <w:pPr>
        <w:ind w:left="6470" w:hanging="1440"/>
      </w:pPr>
      <w:rPr>
        <w:rFonts w:hint="default"/>
      </w:rPr>
    </w:lvl>
    <w:lvl w:ilvl="6">
      <w:start w:val="1"/>
      <w:numFmt w:val="decimal"/>
      <w:lvlText w:val="%1.%2.%3.%4.%5.%6.%7."/>
      <w:lvlJc w:val="left"/>
      <w:pPr>
        <w:ind w:left="7476" w:hanging="1440"/>
      </w:pPr>
      <w:rPr>
        <w:rFonts w:hint="default"/>
      </w:rPr>
    </w:lvl>
    <w:lvl w:ilvl="7">
      <w:start w:val="1"/>
      <w:numFmt w:val="decimal"/>
      <w:lvlText w:val="%1.%2.%3.%4.%5.%6.%7.%8."/>
      <w:lvlJc w:val="left"/>
      <w:pPr>
        <w:ind w:left="8842" w:hanging="1800"/>
      </w:pPr>
      <w:rPr>
        <w:rFonts w:hint="default"/>
      </w:rPr>
    </w:lvl>
    <w:lvl w:ilvl="8">
      <w:start w:val="1"/>
      <w:numFmt w:val="decimal"/>
      <w:lvlText w:val="%1.%2.%3.%4.%5.%6.%7.%8.%9."/>
      <w:lvlJc w:val="left"/>
      <w:pPr>
        <w:ind w:left="10208" w:hanging="2160"/>
      </w:pPr>
      <w:rPr>
        <w:rFonts w:hint="default"/>
      </w:rPr>
    </w:lvl>
  </w:abstractNum>
  <w:abstractNum w:abstractNumId="43">
    <w:nsid w:val="6D094E0E"/>
    <w:multiLevelType w:val="hybridMultilevel"/>
    <w:tmpl w:val="8EE0A358"/>
    <w:lvl w:ilvl="0" w:tplc="3676956E">
      <w:start w:val="1"/>
      <w:numFmt w:val="decimal"/>
      <w:lvlText w:val="%1."/>
      <w:lvlJc w:val="left"/>
      <w:pPr>
        <w:ind w:left="1080" w:hanging="360"/>
      </w:pPr>
      <w:rPr>
        <w:rFonts w:ascii="Arial" w:eastAsia="Times New Roman" w:hAnsi="Arial" w:cs="Arial" w:hint="default"/>
        <w:b/>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EC66AEB"/>
    <w:multiLevelType w:val="multilevel"/>
    <w:tmpl w:val="1D3A866C"/>
    <w:lvl w:ilvl="0">
      <w:start w:val="1"/>
      <w:numFmt w:val="decimal"/>
      <w:lvlText w:val="%1."/>
      <w:lvlJc w:val="left"/>
      <w:pPr>
        <w:ind w:left="360" w:hanging="360"/>
      </w:pPr>
      <w:rPr>
        <w:rFonts w:cs="Times New Roman"/>
      </w:rPr>
    </w:lvl>
    <w:lvl w:ilvl="1">
      <w:start w:val="1"/>
      <w:numFmt w:val="decimal"/>
      <w:lvlText w:val="%2."/>
      <w:lvlJc w:val="left"/>
      <w:pPr>
        <w:ind w:left="792" w:hanging="432"/>
      </w:pPr>
      <w:rPr>
        <w:b w:val="0"/>
        <w:bCs w:val="0"/>
      </w:rPr>
    </w:lvl>
    <w:lvl w:ilvl="2">
      <w:start w:val="1"/>
      <w:numFmt w:val="decimal"/>
      <w:lvlText w:val="%1.%2.%3."/>
      <w:lvlJc w:val="left"/>
      <w:pPr>
        <w:ind w:left="1213" w:hanging="504"/>
      </w:pPr>
      <w:rPr>
        <w:rFonts w:ascii="Arial" w:hAnsi="Arial" w:cs="Arial" w:hint="default"/>
        <w:b w:val="0"/>
        <w:bCs w:val="0"/>
        <w:color w:val="auto"/>
      </w:rPr>
    </w:lvl>
    <w:lvl w:ilvl="3">
      <w:start w:val="1"/>
      <w:numFmt w:val="decimal"/>
      <w:lvlText w:val="%1.%2.%3.%4."/>
      <w:lvlJc w:val="left"/>
      <w:pPr>
        <w:ind w:left="1728" w:hanging="648"/>
      </w:pPr>
      <w:rPr>
        <w:rFonts w:cs="Times New Roman"/>
        <w:b w:val="0"/>
        <w:bCs w:val="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5">
    <w:nsid w:val="70414361"/>
    <w:multiLevelType w:val="multilevel"/>
    <w:tmpl w:val="FB0EFAC8"/>
    <w:lvl w:ilvl="0">
      <w:start w:val="1"/>
      <w:numFmt w:val="decimal"/>
      <w:lvlText w:val="%1."/>
      <w:lvlJc w:val="left"/>
      <w:pPr>
        <w:ind w:left="502" w:hanging="360"/>
      </w:pPr>
      <w:rPr>
        <w:b w:val="0"/>
        <w:bCs w:val="0"/>
      </w:rPr>
    </w:lvl>
    <w:lvl w:ilvl="1">
      <w:start w:val="1"/>
      <w:numFmt w:val="decimal"/>
      <w:lvlText w:val="%1.%2."/>
      <w:lvlJc w:val="left"/>
      <w:pPr>
        <w:ind w:left="792" w:hanging="432"/>
      </w:pPr>
      <w:rPr>
        <w:rFonts w:ascii="Arial" w:hAnsi="Arial" w:cs="Arial" w:hint="default"/>
        <w:b w:val="0"/>
        <w:bCs w:val="0"/>
        <w:color w:val="auto"/>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4901773"/>
    <w:multiLevelType w:val="multilevel"/>
    <w:tmpl w:val="C7FCB35A"/>
    <w:lvl w:ilvl="0">
      <w:start w:val="7"/>
      <w:numFmt w:val="decimal"/>
      <w:lvlText w:val="%1."/>
      <w:lvlJc w:val="left"/>
      <w:pPr>
        <w:ind w:left="390" w:hanging="390"/>
      </w:pPr>
      <w:rPr>
        <w:rFonts w:hint="default"/>
        <w:b w:val="0"/>
        <w:bCs w:val="0"/>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7">
    <w:nsid w:val="749F36B8"/>
    <w:multiLevelType w:val="multilevel"/>
    <w:tmpl w:val="6798BCA8"/>
    <w:lvl w:ilvl="0">
      <w:start w:val="1"/>
      <w:numFmt w:val="decimal"/>
      <w:lvlText w:val="%1."/>
      <w:lvlJc w:val="left"/>
      <w:pPr>
        <w:ind w:left="360" w:hanging="360"/>
      </w:pPr>
      <w:rPr>
        <w:rFonts w:hint="default"/>
        <w:b w:val="0"/>
        <w:bCs w:val="0"/>
      </w:rPr>
    </w:lvl>
    <w:lvl w:ilvl="1">
      <w:start w:val="1"/>
      <w:numFmt w:val="decimal"/>
      <w:lvlText w:val="%1.%2."/>
      <w:lvlJc w:val="left"/>
      <w:pPr>
        <w:ind w:left="858" w:hanging="432"/>
      </w:pPr>
      <w:rPr>
        <w:rFonts w:ascii="Arial" w:hAnsi="Arial" w:cs="Arial" w:hint="default"/>
        <w:b w:val="0"/>
        <w:bCs w:val="0"/>
        <w:strike w:val="0"/>
        <w:color w:val="000000"/>
      </w:rPr>
    </w:lvl>
    <w:lvl w:ilvl="2">
      <w:start w:val="1"/>
      <w:numFmt w:val="decimal"/>
      <w:lvlText w:val="%1.%2.%3."/>
      <w:lvlJc w:val="left"/>
      <w:pPr>
        <w:ind w:left="2055"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74FF3E89"/>
    <w:multiLevelType w:val="multilevel"/>
    <w:tmpl w:val="83364760"/>
    <w:lvl w:ilvl="0">
      <w:start w:val="3"/>
      <w:numFmt w:val="decimal"/>
      <w:lvlText w:val="%1."/>
      <w:lvlJc w:val="left"/>
      <w:pPr>
        <w:ind w:left="780" w:hanging="780"/>
      </w:pPr>
      <w:rPr>
        <w:rFonts w:hint="default"/>
      </w:rPr>
    </w:lvl>
    <w:lvl w:ilvl="1">
      <w:start w:val="1"/>
      <w:numFmt w:val="decimal"/>
      <w:lvlText w:val="%1.%2."/>
      <w:lvlJc w:val="left"/>
      <w:pPr>
        <w:ind w:left="1786" w:hanging="780"/>
      </w:pPr>
      <w:rPr>
        <w:rFonts w:hint="default"/>
      </w:rPr>
    </w:lvl>
    <w:lvl w:ilvl="2">
      <w:start w:val="1"/>
      <w:numFmt w:val="decimal"/>
      <w:lvlText w:val="%1.%2.%3."/>
      <w:lvlJc w:val="left"/>
      <w:pPr>
        <w:ind w:left="2792" w:hanging="780"/>
      </w:pPr>
      <w:rPr>
        <w:rFonts w:hint="default"/>
      </w:rPr>
    </w:lvl>
    <w:lvl w:ilvl="3">
      <w:start w:val="3"/>
      <w:numFmt w:val="decimal"/>
      <w:lvlText w:val="%1.%2.%3.%4."/>
      <w:lvlJc w:val="left"/>
      <w:pPr>
        <w:ind w:left="4098" w:hanging="1080"/>
      </w:pPr>
      <w:rPr>
        <w:rFonts w:hint="default"/>
      </w:rPr>
    </w:lvl>
    <w:lvl w:ilvl="4">
      <w:start w:val="1"/>
      <w:numFmt w:val="decimal"/>
      <w:lvlText w:val="%1.%2.%3.%4.%5."/>
      <w:lvlJc w:val="left"/>
      <w:pPr>
        <w:ind w:left="5104" w:hanging="1080"/>
      </w:pPr>
      <w:rPr>
        <w:rFonts w:hint="default"/>
      </w:rPr>
    </w:lvl>
    <w:lvl w:ilvl="5">
      <w:start w:val="1"/>
      <w:numFmt w:val="decimal"/>
      <w:lvlText w:val="%1.%2.%3.%4.%5.%6."/>
      <w:lvlJc w:val="left"/>
      <w:pPr>
        <w:ind w:left="6470" w:hanging="1440"/>
      </w:pPr>
      <w:rPr>
        <w:rFonts w:hint="default"/>
      </w:rPr>
    </w:lvl>
    <w:lvl w:ilvl="6">
      <w:start w:val="1"/>
      <w:numFmt w:val="decimal"/>
      <w:lvlText w:val="%1.%2.%3.%4.%5.%6.%7."/>
      <w:lvlJc w:val="left"/>
      <w:pPr>
        <w:ind w:left="7476" w:hanging="1440"/>
      </w:pPr>
      <w:rPr>
        <w:rFonts w:hint="default"/>
      </w:rPr>
    </w:lvl>
    <w:lvl w:ilvl="7">
      <w:start w:val="1"/>
      <w:numFmt w:val="decimal"/>
      <w:lvlText w:val="%1.%2.%3.%4.%5.%6.%7.%8."/>
      <w:lvlJc w:val="left"/>
      <w:pPr>
        <w:ind w:left="8842" w:hanging="1800"/>
      </w:pPr>
      <w:rPr>
        <w:rFonts w:hint="default"/>
      </w:rPr>
    </w:lvl>
    <w:lvl w:ilvl="8">
      <w:start w:val="1"/>
      <w:numFmt w:val="decimal"/>
      <w:lvlText w:val="%1.%2.%3.%4.%5.%6.%7.%8.%9."/>
      <w:lvlJc w:val="left"/>
      <w:pPr>
        <w:ind w:left="10208" w:hanging="2160"/>
      </w:pPr>
      <w:rPr>
        <w:rFonts w:hint="default"/>
      </w:rPr>
    </w:lvl>
  </w:abstractNum>
  <w:abstractNum w:abstractNumId="49">
    <w:nsid w:val="772F0E7D"/>
    <w:multiLevelType w:val="hybridMultilevel"/>
    <w:tmpl w:val="F20414DE"/>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nsid w:val="77E56B85"/>
    <w:multiLevelType w:val="multilevel"/>
    <w:tmpl w:val="40985DE6"/>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nsid w:val="782E5F54"/>
    <w:multiLevelType w:val="multilevel"/>
    <w:tmpl w:val="FBC6A774"/>
    <w:lvl w:ilvl="0">
      <w:start w:val="9"/>
      <w:numFmt w:val="decimal"/>
      <w:lvlText w:val="%1."/>
      <w:lvlJc w:val="left"/>
      <w:pPr>
        <w:ind w:left="360" w:hanging="360"/>
      </w:pPr>
      <w:rPr>
        <w:rFonts w:hint="default"/>
        <w:b w:val="0"/>
        <w:bCs w:val="0"/>
      </w:rPr>
    </w:lvl>
    <w:lvl w:ilvl="1">
      <w:start w:val="1"/>
      <w:numFmt w:val="decimal"/>
      <w:lvlText w:val="%1.%2."/>
      <w:lvlJc w:val="left"/>
      <w:pPr>
        <w:ind w:left="858" w:hanging="432"/>
      </w:pPr>
      <w:rPr>
        <w:rFonts w:ascii="Arial" w:hAnsi="Arial" w:cs="Arial" w:hint="default"/>
        <w:b w:val="0"/>
        <w:bCs w:val="0"/>
        <w:strike w:val="0"/>
        <w:color w:val="000000"/>
      </w:rPr>
    </w:lvl>
    <w:lvl w:ilvl="2">
      <w:start w:val="1"/>
      <w:numFmt w:val="decimal"/>
      <w:lvlText w:val="%1.%2.%3."/>
      <w:lvlJc w:val="left"/>
      <w:pPr>
        <w:ind w:left="2055"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79853D31"/>
    <w:multiLevelType w:val="multilevel"/>
    <w:tmpl w:val="A82AEB30"/>
    <w:lvl w:ilvl="0">
      <w:start w:val="6"/>
      <w:numFmt w:val="decimal"/>
      <w:lvlText w:val="%1."/>
      <w:lvlJc w:val="left"/>
      <w:pPr>
        <w:ind w:left="390" w:hanging="390"/>
      </w:pPr>
      <w:rPr>
        <w:rFonts w:hint="default"/>
      </w:rPr>
    </w:lvl>
    <w:lvl w:ilvl="1">
      <w:start w:val="6"/>
      <w:numFmt w:val="decimal"/>
      <w:lvlText w:val="%1.%2."/>
      <w:lvlJc w:val="left"/>
      <w:pPr>
        <w:ind w:left="1471" w:hanging="720"/>
      </w:pPr>
      <w:rPr>
        <w:rFonts w:hint="default"/>
      </w:rPr>
    </w:lvl>
    <w:lvl w:ilvl="2">
      <w:start w:val="1"/>
      <w:numFmt w:val="decimal"/>
      <w:lvlText w:val="%1.%2.%3."/>
      <w:lvlJc w:val="left"/>
      <w:pPr>
        <w:ind w:left="2222" w:hanging="720"/>
      </w:pPr>
      <w:rPr>
        <w:rFonts w:hint="default"/>
      </w:rPr>
    </w:lvl>
    <w:lvl w:ilvl="3">
      <w:start w:val="1"/>
      <w:numFmt w:val="decimal"/>
      <w:lvlText w:val="%1.%2.%3.%4."/>
      <w:lvlJc w:val="left"/>
      <w:pPr>
        <w:ind w:left="3333" w:hanging="1080"/>
      </w:pPr>
      <w:rPr>
        <w:rFonts w:hint="default"/>
      </w:rPr>
    </w:lvl>
    <w:lvl w:ilvl="4">
      <w:start w:val="1"/>
      <w:numFmt w:val="decimal"/>
      <w:lvlText w:val="%1.%2.%3.%4.%5."/>
      <w:lvlJc w:val="left"/>
      <w:pPr>
        <w:ind w:left="4084" w:hanging="1080"/>
      </w:pPr>
      <w:rPr>
        <w:rFonts w:hint="default"/>
      </w:rPr>
    </w:lvl>
    <w:lvl w:ilvl="5">
      <w:start w:val="1"/>
      <w:numFmt w:val="decimal"/>
      <w:lvlText w:val="%1.%2.%3.%4.%5.%6."/>
      <w:lvlJc w:val="left"/>
      <w:pPr>
        <w:ind w:left="5195" w:hanging="1440"/>
      </w:pPr>
      <w:rPr>
        <w:rFonts w:hint="default"/>
      </w:rPr>
    </w:lvl>
    <w:lvl w:ilvl="6">
      <w:start w:val="1"/>
      <w:numFmt w:val="decimal"/>
      <w:lvlText w:val="%1.%2.%3.%4.%5.%6.%7."/>
      <w:lvlJc w:val="left"/>
      <w:pPr>
        <w:ind w:left="5946" w:hanging="1440"/>
      </w:pPr>
      <w:rPr>
        <w:rFonts w:hint="default"/>
      </w:rPr>
    </w:lvl>
    <w:lvl w:ilvl="7">
      <w:start w:val="1"/>
      <w:numFmt w:val="decimal"/>
      <w:lvlText w:val="%1.%2.%3.%4.%5.%6.%7.%8."/>
      <w:lvlJc w:val="left"/>
      <w:pPr>
        <w:ind w:left="7057" w:hanging="1800"/>
      </w:pPr>
      <w:rPr>
        <w:rFonts w:hint="default"/>
      </w:rPr>
    </w:lvl>
    <w:lvl w:ilvl="8">
      <w:start w:val="1"/>
      <w:numFmt w:val="decimal"/>
      <w:lvlText w:val="%1.%2.%3.%4.%5.%6.%7.%8.%9."/>
      <w:lvlJc w:val="left"/>
      <w:pPr>
        <w:ind w:left="8168" w:hanging="2160"/>
      </w:pPr>
      <w:rPr>
        <w:rFonts w:hint="default"/>
      </w:rPr>
    </w:lvl>
  </w:abstractNum>
  <w:abstractNum w:abstractNumId="53">
    <w:nsid w:val="7AE917B5"/>
    <w:multiLevelType w:val="hybridMultilevel"/>
    <w:tmpl w:val="AAEC8C9C"/>
    <w:lvl w:ilvl="0" w:tplc="1F7AFCD2">
      <w:start w:val="1"/>
      <w:numFmt w:val="hebrew1"/>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4">
    <w:nsid w:val="7C0A69E6"/>
    <w:multiLevelType w:val="multilevel"/>
    <w:tmpl w:val="BB5E7A72"/>
    <w:lvl w:ilvl="0">
      <w:start w:val="22"/>
      <w:numFmt w:val="decimal"/>
      <w:lvlText w:val="%1."/>
      <w:lvlJc w:val="left"/>
      <w:pPr>
        <w:ind w:left="525" w:hanging="525"/>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55">
    <w:nsid w:val="7FF81970"/>
    <w:multiLevelType w:val="hybridMultilevel"/>
    <w:tmpl w:val="4D40FD1A"/>
    <w:lvl w:ilvl="0" w:tplc="1FF21094">
      <w:start w:val="1"/>
      <w:numFmt w:val="hebrew1"/>
      <w:lvlText w:val="(%1)"/>
      <w:lvlJc w:val="left"/>
      <w:pPr>
        <w:tabs>
          <w:tab w:val="num" w:pos="1770"/>
        </w:tabs>
        <w:ind w:left="17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3"/>
  </w:num>
  <w:num w:numId="2">
    <w:abstractNumId w:val="37"/>
  </w:num>
  <w:num w:numId="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6"/>
  </w:num>
  <w:num w:numId="11">
    <w:abstractNumId w:val="35"/>
  </w:num>
  <w:num w:numId="12">
    <w:abstractNumId w:val="30"/>
  </w:num>
  <w:num w:numId="13">
    <w:abstractNumId w:val="27"/>
  </w:num>
  <w:num w:numId="14">
    <w:abstractNumId w:val="4"/>
  </w:num>
  <w:num w:numId="15">
    <w:abstractNumId w:val="36"/>
  </w:num>
  <w:num w:numId="16">
    <w:abstractNumId w:val="50"/>
  </w:num>
  <w:num w:numId="17">
    <w:abstractNumId w:val="22"/>
  </w:num>
  <w:num w:numId="18">
    <w:abstractNumId w:val="23"/>
  </w:num>
  <w:num w:numId="19">
    <w:abstractNumId w:val="55"/>
  </w:num>
  <w:num w:numId="20">
    <w:abstractNumId w:val="3"/>
  </w:num>
  <w:num w:numId="21">
    <w:abstractNumId w:val="7"/>
  </w:num>
  <w:num w:numId="22">
    <w:abstractNumId w:val="25"/>
  </w:num>
  <w:num w:numId="23">
    <w:abstractNumId w:val="31"/>
  </w:num>
  <w:num w:numId="24">
    <w:abstractNumId w:val="47"/>
  </w:num>
  <w:num w:numId="25">
    <w:abstractNumId w:val="16"/>
  </w:num>
  <w:num w:numId="26">
    <w:abstractNumId w:val="51"/>
  </w:num>
  <w:num w:numId="27">
    <w:abstractNumId w:val="38"/>
  </w:num>
  <w:num w:numId="28">
    <w:abstractNumId w:val="5"/>
  </w:num>
  <w:num w:numId="29">
    <w:abstractNumId w:val="18"/>
  </w:num>
  <w:num w:numId="30">
    <w:abstractNumId w:val="12"/>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num>
  <w:num w:numId="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54"/>
  </w:num>
  <w:num w:numId="41">
    <w:abstractNumId w:val="48"/>
  </w:num>
  <w:num w:numId="42">
    <w:abstractNumId w:val="0"/>
  </w:num>
  <w:num w:numId="43">
    <w:abstractNumId w:val="24"/>
  </w:num>
  <w:num w:numId="44">
    <w:abstractNumId w:val="42"/>
  </w:num>
  <w:num w:numId="45">
    <w:abstractNumId w:val="52"/>
  </w:num>
  <w:num w:numId="46">
    <w:abstractNumId w:val="46"/>
  </w:num>
  <w:num w:numId="47">
    <w:abstractNumId w:val="13"/>
  </w:num>
  <w:num w:numId="48">
    <w:abstractNumId w:val="39"/>
  </w:num>
  <w:num w:numId="49">
    <w:abstractNumId w:val="10"/>
  </w:num>
  <w:num w:numId="50">
    <w:abstractNumId w:val="11"/>
  </w:num>
  <w:num w:numId="51">
    <w:abstractNumId w:val="19"/>
  </w:num>
  <w:num w:numId="52">
    <w:abstractNumId w:val="40"/>
  </w:num>
  <w:num w:numId="53">
    <w:abstractNumId w:val="17"/>
  </w:num>
  <w:num w:numId="54">
    <w:abstractNumId w:val="43"/>
  </w:num>
  <w:num w:numId="55">
    <w:abstractNumId w:val="15"/>
  </w:num>
  <w:num w:numId="56">
    <w:abstractNumId w:val="2"/>
  </w:num>
  <w:num w:numId="57">
    <w:abstractNumId w:val="2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924"/>
    <w:rsid w:val="00000B83"/>
    <w:rsid w:val="000071DB"/>
    <w:rsid w:val="000077B9"/>
    <w:rsid w:val="00012806"/>
    <w:rsid w:val="00012A41"/>
    <w:rsid w:val="000169ED"/>
    <w:rsid w:val="00025D85"/>
    <w:rsid w:val="00030289"/>
    <w:rsid w:val="0003117C"/>
    <w:rsid w:val="00032EF8"/>
    <w:rsid w:val="00035F3C"/>
    <w:rsid w:val="000436CB"/>
    <w:rsid w:val="00043949"/>
    <w:rsid w:val="00045127"/>
    <w:rsid w:val="0005161A"/>
    <w:rsid w:val="00053344"/>
    <w:rsid w:val="000538B9"/>
    <w:rsid w:val="000540F9"/>
    <w:rsid w:val="00056F13"/>
    <w:rsid w:val="00065461"/>
    <w:rsid w:val="00067936"/>
    <w:rsid w:val="000704F9"/>
    <w:rsid w:val="000715C2"/>
    <w:rsid w:val="00071690"/>
    <w:rsid w:val="000772E8"/>
    <w:rsid w:val="00086DF6"/>
    <w:rsid w:val="00090BF7"/>
    <w:rsid w:val="000947A9"/>
    <w:rsid w:val="000A3A72"/>
    <w:rsid w:val="000B4F06"/>
    <w:rsid w:val="000B59B1"/>
    <w:rsid w:val="000B6DCA"/>
    <w:rsid w:val="000C1D95"/>
    <w:rsid w:val="000C54B4"/>
    <w:rsid w:val="000C6A8B"/>
    <w:rsid w:val="000C7925"/>
    <w:rsid w:val="000D1843"/>
    <w:rsid w:val="000D5FEE"/>
    <w:rsid w:val="000D7BF8"/>
    <w:rsid w:val="000E0A94"/>
    <w:rsid w:val="000E0E3D"/>
    <w:rsid w:val="000E4F2B"/>
    <w:rsid w:val="000F010B"/>
    <w:rsid w:val="000F219A"/>
    <w:rsid w:val="000F2A7F"/>
    <w:rsid w:val="000F2D06"/>
    <w:rsid w:val="000F7C16"/>
    <w:rsid w:val="0010363F"/>
    <w:rsid w:val="00107A57"/>
    <w:rsid w:val="00111B66"/>
    <w:rsid w:val="00112197"/>
    <w:rsid w:val="0011284E"/>
    <w:rsid w:val="001149E0"/>
    <w:rsid w:val="001170D5"/>
    <w:rsid w:val="00131BC8"/>
    <w:rsid w:val="001326D3"/>
    <w:rsid w:val="001420FD"/>
    <w:rsid w:val="001442FC"/>
    <w:rsid w:val="0015282C"/>
    <w:rsid w:val="00152DD6"/>
    <w:rsid w:val="00153679"/>
    <w:rsid w:val="00154993"/>
    <w:rsid w:val="00156D3F"/>
    <w:rsid w:val="00160D3A"/>
    <w:rsid w:val="00161C54"/>
    <w:rsid w:val="00163B9B"/>
    <w:rsid w:val="00166827"/>
    <w:rsid w:val="0016772C"/>
    <w:rsid w:val="00181BE2"/>
    <w:rsid w:val="00186428"/>
    <w:rsid w:val="00191924"/>
    <w:rsid w:val="00196A92"/>
    <w:rsid w:val="00196B08"/>
    <w:rsid w:val="001A2528"/>
    <w:rsid w:val="001A33B6"/>
    <w:rsid w:val="001A5B20"/>
    <w:rsid w:val="001A6975"/>
    <w:rsid w:val="001B0005"/>
    <w:rsid w:val="001B002C"/>
    <w:rsid w:val="001B4EC4"/>
    <w:rsid w:val="001C272F"/>
    <w:rsid w:val="001C532A"/>
    <w:rsid w:val="001C638F"/>
    <w:rsid w:val="001C705E"/>
    <w:rsid w:val="001D4E43"/>
    <w:rsid w:val="001E06B9"/>
    <w:rsid w:val="001E4187"/>
    <w:rsid w:val="001E4294"/>
    <w:rsid w:val="001E5C5D"/>
    <w:rsid w:val="001E6C2A"/>
    <w:rsid w:val="001E75E3"/>
    <w:rsid w:val="001F06AC"/>
    <w:rsid w:val="001F41A6"/>
    <w:rsid w:val="001F5886"/>
    <w:rsid w:val="002022EB"/>
    <w:rsid w:val="00213C89"/>
    <w:rsid w:val="00214827"/>
    <w:rsid w:val="00216893"/>
    <w:rsid w:val="002173C2"/>
    <w:rsid w:val="0023305F"/>
    <w:rsid w:val="0023325C"/>
    <w:rsid w:val="0023341B"/>
    <w:rsid w:val="0023514D"/>
    <w:rsid w:val="00241943"/>
    <w:rsid w:val="00242119"/>
    <w:rsid w:val="00244E64"/>
    <w:rsid w:val="00253F8A"/>
    <w:rsid w:val="00254F2A"/>
    <w:rsid w:val="0025737C"/>
    <w:rsid w:val="002609F6"/>
    <w:rsid w:val="002633B7"/>
    <w:rsid w:val="00263F0A"/>
    <w:rsid w:val="00266A6D"/>
    <w:rsid w:val="002756E9"/>
    <w:rsid w:val="0027655B"/>
    <w:rsid w:val="00277527"/>
    <w:rsid w:val="00282AC0"/>
    <w:rsid w:val="00284402"/>
    <w:rsid w:val="00286337"/>
    <w:rsid w:val="0029286C"/>
    <w:rsid w:val="0029292A"/>
    <w:rsid w:val="00293591"/>
    <w:rsid w:val="00295A55"/>
    <w:rsid w:val="00297484"/>
    <w:rsid w:val="002A0292"/>
    <w:rsid w:val="002A414C"/>
    <w:rsid w:val="002A59D3"/>
    <w:rsid w:val="002A7698"/>
    <w:rsid w:val="002B6CE0"/>
    <w:rsid w:val="002C478A"/>
    <w:rsid w:val="002D206B"/>
    <w:rsid w:val="002D4537"/>
    <w:rsid w:val="002E4AE7"/>
    <w:rsid w:val="002F2F67"/>
    <w:rsid w:val="002F52A5"/>
    <w:rsid w:val="002F6281"/>
    <w:rsid w:val="00300234"/>
    <w:rsid w:val="00320EB8"/>
    <w:rsid w:val="003218CA"/>
    <w:rsid w:val="00322D05"/>
    <w:rsid w:val="00324126"/>
    <w:rsid w:val="00332736"/>
    <w:rsid w:val="003352F2"/>
    <w:rsid w:val="00342447"/>
    <w:rsid w:val="0034311D"/>
    <w:rsid w:val="00344115"/>
    <w:rsid w:val="003476DE"/>
    <w:rsid w:val="0035008A"/>
    <w:rsid w:val="00354163"/>
    <w:rsid w:val="00355762"/>
    <w:rsid w:val="003559C7"/>
    <w:rsid w:val="00357759"/>
    <w:rsid w:val="00361CE1"/>
    <w:rsid w:val="00363EA2"/>
    <w:rsid w:val="00380BBC"/>
    <w:rsid w:val="0038226D"/>
    <w:rsid w:val="00390A59"/>
    <w:rsid w:val="00397B3D"/>
    <w:rsid w:val="003A07C2"/>
    <w:rsid w:val="003A1533"/>
    <w:rsid w:val="003A2E5C"/>
    <w:rsid w:val="003A689F"/>
    <w:rsid w:val="003C1DD1"/>
    <w:rsid w:val="003C6C16"/>
    <w:rsid w:val="003C7016"/>
    <w:rsid w:val="003D3CFE"/>
    <w:rsid w:val="003D5A5F"/>
    <w:rsid w:val="003D5C41"/>
    <w:rsid w:val="003D5C57"/>
    <w:rsid w:val="003D615F"/>
    <w:rsid w:val="003E2B28"/>
    <w:rsid w:val="003E2C29"/>
    <w:rsid w:val="003E3E4A"/>
    <w:rsid w:val="003E70D3"/>
    <w:rsid w:val="003F0FDC"/>
    <w:rsid w:val="003F480A"/>
    <w:rsid w:val="003F6B6F"/>
    <w:rsid w:val="003F7754"/>
    <w:rsid w:val="003F7A24"/>
    <w:rsid w:val="00400910"/>
    <w:rsid w:val="0040116E"/>
    <w:rsid w:val="00401CBA"/>
    <w:rsid w:val="00411E7A"/>
    <w:rsid w:val="00417A3B"/>
    <w:rsid w:val="00417F3C"/>
    <w:rsid w:val="00421890"/>
    <w:rsid w:val="004237B2"/>
    <w:rsid w:val="00424BCB"/>
    <w:rsid w:val="00425024"/>
    <w:rsid w:val="00425E52"/>
    <w:rsid w:val="00427514"/>
    <w:rsid w:val="00441375"/>
    <w:rsid w:val="004518F0"/>
    <w:rsid w:val="00453DAA"/>
    <w:rsid w:val="00455497"/>
    <w:rsid w:val="00455F67"/>
    <w:rsid w:val="00457917"/>
    <w:rsid w:val="004669FC"/>
    <w:rsid w:val="00476888"/>
    <w:rsid w:val="00482E1B"/>
    <w:rsid w:val="00483779"/>
    <w:rsid w:val="00483C33"/>
    <w:rsid w:val="00494F45"/>
    <w:rsid w:val="00497600"/>
    <w:rsid w:val="004A3495"/>
    <w:rsid w:val="004A6846"/>
    <w:rsid w:val="004A720C"/>
    <w:rsid w:val="004A7D84"/>
    <w:rsid w:val="004B14D2"/>
    <w:rsid w:val="004B2C47"/>
    <w:rsid w:val="004B522D"/>
    <w:rsid w:val="004C31D0"/>
    <w:rsid w:val="004C7563"/>
    <w:rsid w:val="004D053F"/>
    <w:rsid w:val="004D22CE"/>
    <w:rsid w:val="004E64CA"/>
    <w:rsid w:val="004E6DC7"/>
    <w:rsid w:val="004E799B"/>
    <w:rsid w:val="004E7F46"/>
    <w:rsid w:val="004F1826"/>
    <w:rsid w:val="004F4BB7"/>
    <w:rsid w:val="005031D4"/>
    <w:rsid w:val="005079F4"/>
    <w:rsid w:val="00510BDB"/>
    <w:rsid w:val="00512971"/>
    <w:rsid w:val="005272C4"/>
    <w:rsid w:val="0053676D"/>
    <w:rsid w:val="0054112C"/>
    <w:rsid w:val="0054144A"/>
    <w:rsid w:val="005420CD"/>
    <w:rsid w:val="00542285"/>
    <w:rsid w:val="005544B6"/>
    <w:rsid w:val="00555C36"/>
    <w:rsid w:val="00555E86"/>
    <w:rsid w:val="005604AF"/>
    <w:rsid w:val="00560B4B"/>
    <w:rsid w:val="00562342"/>
    <w:rsid w:val="00567829"/>
    <w:rsid w:val="005710D6"/>
    <w:rsid w:val="00571ADE"/>
    <w:rsid w:val="00576514"/>
    <w:rsid w:val="00581996"/>
    <w:rsid w:val="00582EC5"/>
    <w:rsid w:val="00583BB9"/>
    <w:rsid w:val="00583CBE"/>
    <w:rsid w:val="00595C87"/>
    <w:rsid w:val="00596B2A"/>
    <w:rsid w:val="005975A8"/>
    <w:rsid w:val="005A2C5F"/>
    <w:rsid w:val="005A44DC"/>
    <w:rsid w:val="005A62B4"/>
    <w:rsid w:val="005A68AC"/>
    <w:rsid w:val="005B44A8"/>
    <w:rsid w:val="005C0191"/>
    <w:rsid w:val="005C02AA"/>
    <w:rsid w:val="005C4CEB"/>
    <w:rsid w:val="005C7B8F"/>
    <w:rsid w:val="005D149D"/>
    <w:rsid w:val="005D4B5F"/>
    <w:rsid w:val="005D6602"/>
    <w:rsid w:val="005E17CA"/>
    <w:rsid w:val="005E2F19"/>
    <w:rsid w:val="005E6652"/>
    <w:rsid w:val="005F0B9E"/>
    <w:rsid w:val="005F46F9"/>
    <w:rsid w:val="00602FCC"/>
    <w:rsid w:val="00605F04"/>
    <w:rsid w:val="006078ED"/>
    <w:rsid w:val="00610A21"/>
    <w:rsid w:val="00610E8E"/>
    <w:rsid w:val="006110F1"/>
    <w:rsid w:val="00625A7F"/>
    <w:rsid w:val="00627B85"/>
    <w:rsid w:val="0063046C"/>
    <w:rsid w:val="006342AE"/>
    <w:rsid w:val="00636C77"/>
    <w:rsid w:val="006424DE"/>
    <w:rsid w:val="00644D22"/>
    <w:rsid w:val="006514F2"/>
    <w:rsid w:val="00652412"/>
    <w:rsid w:val="0065571B"/>
    <w:rsid w:val="006560A8"/>
    <w:rsid w:val="0065614A"/>
    <w:rsid w:val="006634DB"/>
    <w:rsid w:val="00663F50"/>
    <w:rsid w:val="006666B4"/>
    <w:rsid w:val="00675FC6"/>
    <w:rsid w:val="00677B02"/>
    <w:rsid w:val="00682850"/>
    <w:rsid w:val="006834DA"/>
    <w:rsid w:val="00686586"/>
    <w:rsid w:val="006865FC"/>
    <w:rsid w:val="00695600"/>
    <w:rsid w:val="006A5667"/>
    <w:rsid w:val="006B10E1"/>
    <w:rsid w:val="006B1AD4"/>
    <w:rsid w:val="006B1B43"/>
    <w:rsid w:val="006B1D81"/>
    <w:rsid w:val="006B2F9E"/>
    <w:rsid w:val="006B4CBC"/>
    <w:rsid w:val="006C144C"/>
    <w:rsid w:val="006C34C2"/>
    <w:rsid w:val="006D07CE"/>
    <w:rsid w:val="006D173F"/>
    <w:rsid w:val="006D6998"/>
    <w:rsid w:val="006D7557"/>
    <w:rsid w:val="006E1D4D"/>
    <w:rsid w:val="006E30AC"/>
    <w:rsid w:val="006F005D"/>
    <w:rsid w:val="006F12CC"/>
    <w:rsid w:val="006F1494"/>
    <w:rsid w:val="006F2D86"/>
    <w:rsid w:val="006F3B80"/>
    <w:rsid w:val="006F43AD"/>
    <w:rsid w:val="006F47DA"/>
    <w:rsid w:val="006F635F"/>
    <w:rsid w:val="006F7BC8"/>
    <w:rsid w:val="00706912"/>
    <w:rsid w:val="007132D0"/>
    <w:rsid w:val="0072684B"/>
    <w:rsid w:val="007338E0"/>
    <w:rsid w:val="00733E60"/>
    <w:rsid w:val="0073574C"/>
    <w:rsid w:val="00740DFD"/>
    <w:rsid w:val="007413C8"/>
    <w:rsid w:val="00742F73"/>
    <w:rsid w:val="0074756E"/>
    <w:rsid w:val="00755D6C"/>
    <w:rsid w:val="00757F33"/>
    <w:rsid w:val="007650B9"/>
    <w:rsid w:val="00770362"/>
    <w:rsid w:val="00771050"/>
    <w:rsid w:val="00773C2C"/>
    <w:rsid w:val="00774992"/>
    <w:rsid w:val="0077762D"/>
    <w:rsid w:val="007849F8"/>
    <w:rsid w:val="00785A9F"/>
    <w:rsid w:val="0079009A"/>
    <w:rsid w:val="007A4684"/>
    <w:rsid w:val="007A623E"/>
    <w:rsid w:val="007B20A4"/>
    <w:rsid w:val="007B218F"/>
    <w:rsid w:val="007B5CCF"/>
    <w:rsid w:val="007B66BC"/>
    <w:rsid w:val="007C2451"/>
    <w:rsid w:val="007E04B7"/>
    <w:rsid w:val="007E28BD"/>
    <w:rsid w:val="007E3D79"/>
    <w:rsid w:val="007F1516"/>
    <w:rsid w:val="007F1799"/>
    <w:rsid w:val="007F2A09"/>
    <w:rsid w:val="007F369F"/>
    <w:rsid w:val="007F4E43"/>
    <w:rsid w:val="008031B1"/>
    <w:rsid w:val="00804C4D"/>
    <w:rsid w:val="0081234B"/>
    <w:rsid w:val="00814DAF"/>
    <w:rsid w:val="00822E08"/>
    <w:rsid w:val="008239C4"/>
    <w:rsid w:val="0083474E"/>
    <w:rsid w:val="00834F37"/>
    <w:rsid w:val="00836A9E"/>
    <w:rsid w:val="00840F94"/>
    <w:rsid w:val="00841602"/>
    <w:rsid w:val="00843CEB"/>
    <w:rsid w:val="00844F5F"/>
    <w:rsid w:val="008524C0"/>
    <w:rsid w:val="0085501C"/>
    <w:rsid w:val="00860EBE"/>
    <w:rsid w:val="0086217B"/>
    <w:rsid w:val="00863D2E"/>
    <w:rsid w:val="00867B01"/>
    <w:rsid w:val="0087193E"/>
    <w:rsid w:val="0087269D"/>
    <w:rsid w:val="0087773A"/>
    <w:rsid w:val="00882B80"/>
    <w:rsid w:val="008918B0"/>
    <w:rsid w:val="00892854"/>
    <w:rsid w:val="00894070"/>
    <w:rsid w:val="00894832"/>
    <w:rsid w:val="008A068B"/>
    <w:rsid w:val="008A33F8"/>
    <w:rsid w:val="008B587D"/>
    <w:rsid w:val="008B5DA9"/>
    <w:rsid w:val="008C1B1C"/>
    <w:rsid w:val="008C3CC8"/>
    <w:rsid w:val="008D6A9D"/>
    <w:rsid w:val="008E48B0"/>
    <w:rsid w:val="008E58CF"/>
    <w:rsid w:val="008E6FEB"/>
    <w:rsid w:val="00902BC1"/>
    <w:rsid w:val="00902C58"/>
    <w:rsid w:val="00902EAC"/>
    <w:rsid w:val="00903F38"/>
    <w:rsid w:val="009043BA"/>
    <w:rsid w:val="0090691B"/>
    <w:rsid w:val="00920096"/>
    <w:rsid w:val="00933983"/>
    <w:rsid w:val="0094122D"/>
    <w:rsid w:val="00941A52"/>
    <w:rsid w:val="0094376A"/>
    <w:rsid w:val="00947146"/>
    <w:rsid w:val="0095323F"/>
    <w:rsid w:val="00964040"/>
    <w:rsid w:val="0096752E"/>
    <w:rsid w:val="0098062F"/>
    <w:rsid w:val="009824B3"/>
    <w:rsid w:val="0098260D"/>
    <w:rsid w:val="00982BBF"/>
    <w:rsid w:val="00990932"/>
    <w:rsid w:val="00992A22"/>
    <w:rsid w:val="00992C99"/>
    <w:rsid w:val="00993665"/>
    <w:rsid w:val="0099564E"/>
    <w:rsid w:val="009962BC"/>
    <w:rsid w:val="009A084E"/>
    <w:rsid w:val="009A34AB"/>
    <w:rsid w:val="009A3920"/>
    <w:rsid w:val="009A460C"/>
    <w:rsid w:val="009B6B55"/>
    <w:rsid w:val="009B75C0"/>
    <w:rsid w:val="009C023C"/>
    <w:rsid w:val="009D3531"/>
    <w:rsid w:val="009E0C65"/>
    <w:rsid w:val="009E0CEF"/>
    <w:rsid w:val="009E182F"/>
    <w:rsid w:val="009E2362"/>
    <w:rsid w:val="009E2E1B"/>
    <w:rsid w:val="009F0607"/>
    <w:rsid w:val="009F0EEE"/>
    <w:rsid w:val="009F2EE0"/>
    <w:rsid w:val="009F4FC4"/>
    <w:rsid w:val="009F507C"/>
    <w:rsid w:val="009F641D"/>
    <w:rsid w:val="00A03454"/>
    <w:rsid w:val="00A07088"/>
    <w:rsid w:val="00A14B4A"/>
    <w:rsid w:val="00A16F6B"/>
    <w:rsid w:val="00A173A5"/>
    <w:rsid w:val="00A23128"/>
    <w:rsid w:val="00A278B1"/>
    <w:rsid w:val="00A302CB"/>
    <w:rsid w:val="00A3750E"/>
    <w:rsid w:val="00A501AF"/>
    <w:rsid w:val="00A55A57"/>
    <w:rsid w:val="00A568F6"/>
    <w:rsid w:val="00A63327"/>
    <w:rsid w:val="00A662E6"/>
    <w:rsid w:val="00A6665F"/>
    <w:rsid w:val="00A70B76"/>
    <w:rsid w:val="00A7742C"/>
    <w:rsid w:val="00A8105E"/>
    <w:rsid w:val="00A835F2"/>
    <w:rsid w:val="00A83AB6"/>
    <w:rsid w:val="00A85798"/>
    <w:rsid w:val="00A90CE8"/>
    <w:rsid w:val="00A931EE"/>
    <w:rsid w:val="00AA0E75"/>
    <w:rsid w:val="00AA1D36"/>
    <w:rsid w:val="00AA3B0D"/>
    <w:rsid w:val="00AB13F4"/>
    <w:rsid w:val="00AB3BF3"/>
    <w:rsid w:val="00AB6DE0"/>
    <w:rsid w:val="00AD113D"/>
    <w:rsid w:val="00AD4105"/>
    <w:rsid w:val="00AD45F4"/>
    <w:rsid w:val="00AD5A21"/>
    <w:rsid w:val="00AE0761"/>
    <w:rsid w:val="00AE3F4F"/>
    <w:rsid w:val="00AE7E4B"/>
    <w:rsid w:val="00AF1FC8"/>
    <w:rsid w:val="00B00444"/>
    <w:rsid w:val="00B0314F"/>
    <w:rsid w:val="00B03A9C"/>
    <w:rsid w:val="00B0497A"/>
    <w:rsid w:val="00B0687C"/>
    <w:rsid w:val="00B11D08"/>
    <w:rsid w:val="00B14E96"/>
    <w:rsid w:val="00B17533"/>
    <w:rsid w:val="00B2417D"/>
    <w:rsid w:val="00B27DA9"/>
    <w:rsid w:val="00B33A46"/>
    <w:rsid w:val="00B34AC8"/>
    <w:rsid w:val="00B40DF9"/>
    <w:rsid w:val="00B40F46"/>
    <w:rsid w:val="00B51E4C"/>
    <w:rsid w:val="00B61BEA"/>
    <w:rsid w:val="00B621AC"/>
    <w:rsid w:val="00B6716E"/>
    <w:rsid w:val="00B7254F"/>
    <w:rsid w:val="00B84A6B"/>
    <w:rsid w:val="00B855EC"/>
    <w:rsid w:val="00B8574C"/>
    <w:rsid w:val="00B86A36"/>
    <w:rsid w:val="00B87F4B"/>
    <w:rsid w:val="00B90A3F"/>
    <w:rsid w:val="00B9125B"/>
    <w:rsid w:val="00B92299"/>
    <w:rsid w:val="00B97344"/>
    <w:rsid w:val="00BA7C64"/>
    <w:rsid w:val="00BB031F"/>
    <w:rsid w:val="00BB2A97"/>
    <w:rsid w:val="00BC2567"/>
    <w:rsid w:val="00BC3BD7"/>
    <w:rsid w:val="00BC6655"/>
    <w:rsid w:val="00BD0285"/>
    <w:rsid w:val="00BD23C2"/>
    <w:rsid w:val="00BD2C1A"/>
    <w:rsid w:val="00BD6CFA"/>
    <w:rsid w:val="00BE0239"/>
    <w:rsid w:val="00BE0CFC"/>
    <w:rsid w:val="00BE2DDF"/>
    <w:rsid w:val="00BE7F1A"/>
    <w:rsid w:val="00BF06D3"/>
    <w:rsid w:val="00BF255D"/>
    <w:rsid w:val="00BF2BD5"/>
    <w:rsid w:val="00C06862"/>
    <w:rsid w:val="00C13833"/>
    <w:rsid w:val="00C13CF1"/>
    <w:rsid w:val="00C226A9"/>
    <w:rsid w:val="00C24B56"/>
    <w:rsid w:val="00C25FCE"/>
    <w:rsid w:val="00C27061"/>
    <w:rsid w:val="00C27599"/>
    <w:rsid w:val="00C314F1"/>
    <w:rsid w:val="00C328D1"/>
    <w:rsid w:val="00C329AC"/>
    <w:rsid w:val="00C37A01"/>
    <w:rsid w:val="00C45556"/>
    <w:rsid w:val="00C459F9"/>
    <w:rsid w:val="00C511AE"/>
    <w:rsid w:val="00C52D0E"/>
    <w:rsid w:val="00C52E0B"/>
    <w:rsid w:val="00C56DEF"/>
    <w:rsid w:val="00C63369"/>
    <w:rsid w:val="00C77BC8"/>
    <w:rsid w:val="00C77DE1"/>
    <w:rsid w:val="00C80F5D"/>
    <w:rsid w:val="00C810D9"/>
    <w:rsid w:val="00C82F73"/>
    <w:rsid w:val="00C9289B"/>
    <w:rsid w:val="00C966A5"/>
    <w:rsid w:val="00C97764"/>
    <w:rsid w:val="00CA2804"/>
    <w:rsid w:val="00CA3EC2"/>
    <w:rsid w:val="00CB34F6"/>
    <w:rsid w:val="00CB4915"/>
    <w:rsid w:val="00CB5E31"/>
    <w:rsid w:val="00CB6580"/>
    <w:rsid w:val="00CC01FD"/>
    <w:rsid w:val="00CC054B"/>
    <w:rsid w:val="00CC4620"/>
    <w:rsid w:val="00CC5364"/>
    <w:rsid w:val="00CD4422"/>
    <w:rsid w:val="00CD4A20"/>
    <w:rsid w:val="00CD6AAD"/>
    <w:rsid w:val="00CD76A5"/>
    <w:rsid w:val="00CE1717"/>
    <w:rsid w:val="00CE42CC"/>
    <w:rsid w:val="00CE69B9"/>
    <w:rsid w:val="00CE77A6"/>
    <w:rsid w:val="00CF0C9B"/>
    <w:rsid w:val="00CF3842"/>
    <w:rsid w:val="00CF3851"/>
    <w:rsid w:val="00CF3F12"/>
    <w:rsid w:val="00CF4639"/>
    <w:rsid w:val="00CF5D9B"/>
    <w:rsid w:val="00CF60EA"/>
    <w:rsid w:val="00D05579"/>
    <w:rsid w:val="00D0559F"/>
    <w:rsid w:val="00D12D20"/>
    <w:rsid w:val="00D227CE"/>
    <w:rsid w:val="00D30558"/>
    <w:rsid w:val="00D30EA7"/>
    <w:rsid w:val="00D3536A"/>
    <w:rsid w:val="00D40C95"/>
    <w:rsid w:val="00D42A42"/>
    <w:rsid w:val="00D43D21"/>
    <w:rsid w:val="00D52386"/>
    <w:rsid w:val="00D53DCB"/>
    <w:rsid w:val="00D55608"/>
    <w:rsid w:val="00D61282"/>
    <w:rsid w:val="00D63521"/>
    <w:rsid w:val="00D703AD"/>
    <w:rsid w:val="00D74C3F"/>
    <w:rsid w:val="00D74E27"/>
    <w:rsid w:val="00D8198E"/>
    <w:rsid w:val="00D835DA"/>
    <w:rsid w:val="00D836B0"/>
    <w:rsid w:val="00D862FC"/>
    <w:rsid w:val="00D94250"/>
    <w:rsid w:val="00D976E6"/>
    <w:rsid w:val="00DA1038"/>
    <w:rsid w:val="00DA1942"/>
    <w:rsid w:val="00DA7BEF"/>
    <w:rsid w:val="00DB3BFD"/>
    <w:rsid w:val="00DB5D15"/>
    <w:rsid w:val="00DC199D"/>
    <w:rsid w:val="00DC6679"/>
    <w:rsid w:val="00DC6BC7"/>
    <w:rsid w:val="00DD0C8D"/>
    <w:rsid w:val="00DD56F6"/>
    <w:rsid w:val="00DD65CD"/>
    <w:rsid w:val="00DD6992"/>
    <w:rsid w:val="00DD7FC7"/>
    <w:rsid w:val="00DF30E9"/>
    <w:rsid w:val="00E01666"/>
    <w:rsid w:val="00E03060"/>
    <w:rsid w:val="00E0630F"/>
    <w:rsid w:val="00E07E43"/>
    <w:rsid w:val="00E11D18"/>
    <w:rsid w:val="00E14C26"/>
    <w:rsid w:val="00E24AEE"/>
    <w:rsid w:val="00E25C72"/>
    <w:rsid w:val="00E319F9"/>
    <w:rsid w:val="00E32386"/>
    <w:rsid w:val="00E32649"/>
    <w:rsid w:val="00E37AF2"/>
    <w:rsid w:val="00E5143B"/>
    <w:rsid w:val="00E56437"/>
    <w:rsid w:val="00E64576"/>
    <w:rsid w:val="00E67513"/>
    <w:rsid w:val="00E67F1D"/>
    <w:rsid w:val="00E73B61"/>
    <w:rsid w:val="00E76DEA"/>
    <w:rsid w:val="00E80A85"/>
    <w:rsid w:val="00E85B2D"/>
    <w:rsid w:val="00E85B65"/>
    <w:rsid w:val="00E95212"/>
    <w:rsid w:val="00E95DDB"/>
    <w:rsid w:val="00E97465"/>
    <w:rsid w:val="00EA08BF"/>
    <w:rsid w:val="00EB6377"/>
    <w:rsid w:val="00EC07B5"/>
    <w:rsid w:val="00EC0919"/>
    <w:rsid w:val="00EC2E67"/>
    <w:rsid w:val="00EC6117"/>
    <w:rsid w:val="00EC62FA"/>
    <w:rsid w:val="00EC67B8"/>
    <w:rsid w:val="00EC7206"/>
    <w:rsid w:val="00ED09A1"/>
    <w:rsid w:val="00ED2CB0"/>
    <w:rsid w:val="00ED3FF1"/>
    <w:rsid w:val="00ED6EDC"/>
    <w:rsid w:val="00EE0DF2"/>
    <w:rsid w:val="00EE1D9C"/>
    <w:rsid w:val="00EE4E42"/>
    <w:rsid w:val="00EE6445"/>
    <w:rsid w:val="00EF2BBB"/>
    <w:rsid w:val="00EF3C5A"/>
    <w:rsid w:val="00EF51AE"/>
    <w:rsid w:val="00EF6265"/>
    <w:rsid w:val="00EF6D46"/>
    <w:rsid w:val="00F0006B"/>
    <w:rsid w:val="00F02D7E"/>
    <w:rsid w:val="00F0455D"/>
    <w:rsid w:val="00F07B65"/>
    <w:rsid w:val="00F134E8"/>
    <w:rsid w:val="00F238C1"/>
    <w:rsid w:val="00F240CF"/>
    <w:rsid w:val="00F31710"/>
    <w:rsid w:val="00F31FB9"/>
    <w:rsid w:val="00F3215A"/>
    <w:rsid w:val="00F3446C"/>
    <w:rsid w:val="00F40F4F"/>
    <w:rsid w:val="00F50945"/>
    <w:rsid w:val="00F51167"/>
    <w:rsid w:val="00F568F6"/>
    <w:rsid w:val="00F57F6F"/>
    <w:rsid w:val="00F62068"/>
    <w:rsid w:val="00F66A46"/>
    <w:rsid w:val="00F66BB4"/>
    <w:rsid w:val="00F66E54"/>
    <w:rsid w:val="00F67CF6"/>
    <w:rsid w:val="00F72D02"/>
    <w:rsid w:val="00F75937"/>
    <w:rsid w:val="00F83809"/>
    <w:rsid w:val="00F8797D"/>
    <w:rsid w:val="00F9082F"/>
    <w:rsid w:val="00F91C19"/>
    <w:rsid w:val="00FA2635"/>
    <w:rsid w:val="00FA40A2"/>
    <w:rsid w:val="00FB1DBD"/>
    <w:rsid w:val="00FB3F37"/>
    <w:rsid w:val="00FC2798"/>
    <w:rsid w:val="00FC3106"/>
    <w:rsid w:val="00FC38C0"/>
    <w:rsid w:val="00FC3B48"/>
    <w:rsid w:val="00FC4BD8"/>
    <w:rsid w:val="00FC4EEE"/>
    <w:rsid w:val="00FC6B4B"/>
    <w:rsid w:val="00FD0ED9"/>
    <w:rsid w:val="00FD1740"/>
    <w:rsid w:val="00FD2F8A"/>
    <w:rsid w:val="00FD364D"/>
    <w:rsid w:val="00FD615F"/>
    <w:rsid w:val="00FE2176"/>
    <w:rsid w:val="00FE5B77"/>
    <w:rsid w:val="00FE6928"/>
    <w:rsid w:val="00FF3D2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7F1F2904"/>
  <w15:docId w15:val="{61092AB4-08FA-489E-AFE1-1C1D58FC2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558"/>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D6A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86337"/>
    <w:pPr>
      <w:keepNext/>
      <w:numPr>
        <w:ilvl w:val="1"/>
        <w:numId w:val="2"/>
      </w:numPr>
      <w:spacing w:line="360" w:lineRule="auto"/>
      <w:ind w:right="0"/>
      <w:outlineLvl w:val="1"/>
    </w:pPr>
    <w:rPr>
      <w:rFonts w:cs="David"/>
      <w:b/>
      <w:bCs/>
      <w:sz w:val="28"/>
      <w:szCs w:val="28"/>
      <w:u w:val="single"/>
    </w:rPr>
  </w:style>
  <w:style w:type="paragraph" w:styleId="Heading3">
    <w:name w:val="heading 3"/>
    <w:basedOn w:val="Normal"/>
    <w:next w:val="Normal"/>
    <w:link w:val="Heading3Char"/>
    <w:qFormat/>
    <w:rsid w:val="009C023C"/>
    <w:pPr>
      <w:keepNext/>
      <w:tabs>
        <w:tab w:val="num" w:pos="1440"/>
      </w:tabs>
      <w:ind w:left="1440" w:hanging="360"/>
      <w:outlineLvl w:val="2"/>
    </w:pPr>
    <w:rPr>
      <w:sz w:val="28"/>
      <w:szCs w:val="28"/>
      <w:u w:val="single"/>
    </w:rPr>
  </w:style>
  <w:style w:type="paragraph" w:styleId="Heading5">
    <w:name w:val="heading 5"/>
    <w:basedOn w:val="Normal"/>
    <w:next w:val="Normal"/>
    <w:link w:val="Heading5Char"/>
    <w:qFormat/>
    <w:rsid w:val="00455497"/>
    <w:pPr>
      <w:keepNext/>
      <w:numPr>
        <w:numId w:val="4"/>
      </w:numPr>
      <w:outlineLvl w:val="4"/>
    </w:pPr>
    <w:rPr>
      <w:rFonts w:cs="David"/>
      <w:b/>
      <w:bCs/>
      <w:sz w:val="28"/>
      <w:szCs w:val="28"/>
      <w:u w:val="single"/>
    </w:rPr>
  </w:style>
  <w:style w:type="paragraph" w:styleId="Heading6">
    <w:name w:val="heading 6"/>
    <w:basedOn w:val="Normal"/>
    <w:next w:val="Normal"/>
    <w:link w:val="Heading6Char"/>
    <w:qFormat/>
    <w:rsid w:val="009C023C"/>
    <w:pPr>
      <w:keepNext/>
      <w:numPr>
        <w:numId w:val="32"/>
      </w:numPr>
      <w:tabs>
        <w:tab w:val="clear" w:pos="720"/>
        <w:tab w:val="num" w:pos="226"/>
      </w:tabs>
      <w:ind w:hanging="778"/>
      <w:jc w:val="both"/>
      <w:outlineLvl w:val="5"/>
    </w:pPr>
    <w:rPr>
      <w:rFonts w:cs="David"/>
      <w:b/>
      <w:bCs/>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191924"/>
    <w:rPr>
      <w:rFonts w:ascii="Tahoma" w:hAnsi="Tahoma" w:cs="Tahoma"/>
      <w:sz w:val="16"/>
      <w:szCs w:val="16"/>
    </w:rPr>
  </w:style>
  <w:style w:type="character" w:customStyle="1" w:styleId="BalloonTextChar">
    <w:name w:val="Balloon Text Char"/>
    <w:basedOn w:val="DefaultParagraphFont"/>
    <w:link w:val="BalloonText"/>
    <w:uiPriority w:val="99"/>
    <w:rsid w:val="00191924"/>
    <w:rPr>
      <w:rFonts w:ascii="Tahoma" w:hAnsi="Tahoma" w:cs="Tahoma"/>
      <w:sz w:val="16"/>
      <w:szCs w:val="16"/>
    </w:rPr>
  </w:style>
  <w:style w:type="character" w:styleId="Hyperlink">
    <w:name w:val="Hyperlink"/>
    <w:basedOn w:val="DefaultParagraphFont"/>
    <w:uiPriority w:val="99"/>
    <w:unhideWhenUsed/>
    <w:rsid w:val="00191924"/>
    <w:rPr>
      <w:color w:val="0000FF"/>
      <w:u w:val="single"/>
    </w:rPr>
  </w:style>
  <w:style w:type="paragraph" w:styleId="Header">
    <w:name w:val="header"/>
    <w:basedOn w:val="Normal"/>
    <w:link w:val="HeaderChar"/>
    <w:unhideWhenUsed/>
    <w:rsid w:val="003A2E5C"/>
    <w:pPr>
      <w:tabs>
        <w:tab w:val="center" w:pos="4153"/>
        <w:tab w:val="right" w:pos="8306"/>
      </w:tabs>
    </w:pPr>
  </w:style>
  <w:style w:type="character" w:customStyle="1" w:styleId="HeaderChar">
    <w:name w:val="Header Char"/>
    <w:basedOn w:val="DefaultParagraphFont"/>
    <w:link w:val="Header"/>
    <w:uiPriority w:val="99"/>
    <w:rsid w:val="003A2E5C"/>
    <w:rPr>
      <w:rFonts w:ascii="Calibri" w:hAnsi="Calibri" w:cs="Calibri"/>
    </w:rPr>
  </w:style>
  <w:style w:type="paragraph" w:styleId="Footer">
    <w:name w:val="footer"/>
    <w:basedOn w:val="Normal"/>
    <w:link w:val="FooterChar"/>
    <w:uiPriority w:val="99"/>
    <w:unhideWhenUsed/>
    <w:rsid w:val="003A2E5C"/>
    <w:pPr>
      <w:tabs>
        <w:tab w:val="center" w:pos="4153"/>
        <w:tab w:val="right" w:pos="8306"/>
      </w:tabs>
    </w:pPr>
  </w:style>
  <w:style w:type="character" w:customStyle="1" w:styleId="FooterChar">
    <w:name w:val="Footer Char"/>
    <w:basedOn w:val="DefaultParagraphFont"/>
    <w:link w:val="Footer"/>
    <w:uiPriority w:val="99"/>
    <w:rsid w:val="003A2E5C"/>
    <w:rPr>
      <w:rFonts w:ascii="Calibri" w:hAnsi="Calibri" w:cs="Calibri"/>
    </w:rPr>
  </w:style>
  <w:style w:type="paragraph" w:styleId="ListParagraph">
    <w:name w:val="List Paragraph"/>
    <w:basedOn w:val="Normal"/>
    <w:uiPriority w:val="34"/>
    <w:qFormat/>
    <w:rsid w:val="00636C77"/>
    <w:pPr>
      <w:ind w:left="720"/>
      <w:contextualSpacing/>
    </w:pPr>
  </w:style>
  <w:style w:type="character" w:customStyle="1" w:styleId="googqs-tidbit1">
    <w:name w:val="goog_qs-tidbit1"/>
    <w:basedOn w:val="DefaultParagraphFont"/>
    <w:rsid w:val="005604AF"/>
    <w:rPr>
      <w:vanish w:val="0"/>
      <w:webHidden w:val="0"/>
      <w:specVanish w:val="0"/>
    </w:rPr>
  </w:style>
  <w:style w:type="character" w:customStyle="1" w:styleId="hps">
    <w:name w:val="hps"/>
    <w:basedOn w:val="DefaultParagraphFont"/>
    <w:rsid w:val="0027655B"/>
  </w:style>
  <w:style w:type="character" w:customStyle="1" w:styleId="Heading2Char">
    <w:name w:val="Heading 2 Char"/>
    <w:basedOn w:val="DefaultParagraphFont"/>
    <w:link w:val="Heading2"/>
    <w:rsid w:val="00286337"/>
    <w:rPr>
      <w:rFonts w:ascii="Times New Roman" w:eastAsia="Times New Roman" w:hAnsi="Times New Roman" w:cs="David"/>
      <w:b/>
      <w:bCs/>
      <w:sz w:val="28"/>
      <w:szCs w:val="28"/>
      <w:u w:val="single"/>
    </w:rPr>
  </w:style>
  <w:style w:type="table" w:styleId="TableGrid">
    <w:name w:val="Table Grid"/>
    <w:basedOn w:val="TableNormal"/>
    <w:rsid w:val="00286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
    <w:name w:val="default"/>
    <w:basedOn w:val="DefaultParagraphFont"/>
    <w:rsid w:val="00286337"/>
    <w:rPr>
      <w:rFonts w:ascii="Times New Roman" w:hAnsi="Times New Roman" w:cs="Times New Roman"/>
      <w:sz w:val="26"/>
      <w:szCs w:val="26"/>
    </w:rPr>
  </w:style>
  <w:style w:type="paragraph" w:customStyle="1" w:styleId="TableBlockOutdent">
    <w:name w:val="Table BlockOutdent"/>
    <w:basedOn w:val="Normal"/>
    <w:rsid w:val="00286337"/>
    <w:pPr>
      <w:keepLines/>
      <w:widowControl w:val="0"/>
      <w:tabs>
        <w:tab w:val="left" w:pos="624"/>
        <w:tab w:val="left" w:pos="1247"/>
      </w:tabs>
      <w:autoSpaceDE w:val="0"/>
      <w:autoSpaceDN w:val="0"/>
      <w:adjustRightInd w:val="0"/>
      <w:snapToGrid w:val="0"/>
      <w:spacing w:line="360" w:lineRule="auto"/>
      <w:ind w:left="624" w:hanging="624"/>
      <w:jc w:val="both"/>
    </w:pPr>
    <w:rPr>
      <w:rFonts w:ascii="Arial" w:eastAsia="Arial Unicode MS" w:hAnsi="Arial" w:cs="David"/>
      <w:color w:val="000000"/>
      <w:sz w:val="20"/>
      <w:szCs w:val="26"/>
      <w:lang w:eastAsia="ja-JP"/>
    </w:rPr>
  </w:style>
  <w:style w:type="paragraph" w:customStyle="1" w:styleId="NormalRight">
    <w:name w:val="Normal Right"/>
    <w:basedOn w:val="NormalIndent"/>
    <w:rsid w:val="00286337"/>
    <w:pPr>
      <w:spacing w:line="360" w:lineRule="auto"/>
      <w:ind w:left="0"/>
      <w:jc w:val="both"/>
    </w:pPr>
    <w:rPr>
      <w:rFonts w:cs="David"/>
    </w:rPr>
  </w:style>
  <w:style w:type="paragraph" w:styleId="NormalIndent">
    <w:name w:val="Normal Indent"/>
    <w:basedOn w:val="Normal"/>
    <w:uiPriority w:val="99"/>
    <w:semiHidden/>
    <w:unhideWhenUsed/>
    <w:rsid w:val="00286337"/>
    <w:pPr>
      <w:ind w:left="720"/>
    </w:pPr>
  </w:style>
  <w:style w:type="paragraph" w:customStyle="1" w:styleId="P05">
    <w:name w:val="P05"/>
    <w:basedOn w:val="Normal"/>
    <w:rsid w:val="006D07CE"/>
    <w:pPr>
      <w:widowControl w:val="0"/>
      <w:tabs>
        <w:tab w:val="left" w:pos="624"/>
        <w:tab w:val="left" w:pos="1021"/>
        <w:tab w:val="left" w:pos="1474"/>
        <w:tab w:val="left" w:pos="1928"/>
        <w:tab w:val="left" w:pos="2381"/>
        <w:tab w:val="left" w:pos="2835"/>
        <w:tab w:val="right" w:leader="dot" w:pos="6259"/>
      </w:tabs>
      <w:suppressAutoHyphens/>
      <w:autoSpaceDE w:val="0"/>
      <w:autoSpaceDN w:val="0"/>
      <w:spacing w:before="60"/>
      <w:ind w:left="2835" w:right="2381" w:hanging="2381"/>
      <w:jc w:val="both"/>
    </w:pPr>
    <w:rPr>
      <w:noProof/>
      <w:sz w:val="20"/>
      <w:szCs w:val="26"/>
      <w:lang w:eastAsia="he-IL"/>
    </w:rPr>
  </w:style>
  <w:style w:type="paragraph" w:customStyle="1" w:styleId="P22">
    <w:name w:val="P22"/>
    <w:basedOn w:val="Normal"/>
    <w:rsid w:val="006D07CE"/>
    <w:pPr>
      <w:widowControl w:val="0"/>
      <w:tabs>
        <w:tab w:val="left" w:pos="1474"/>
        <w:tab w:val="left" w:pos="1928"/>
        <w:tab w:val="left" w:pos="2381"/>
        <w:tab w:val="left" w:pos="2835"/>
        <w:tab w:val="right" w:leader="dot" w:pos="6259"/>
      </w:tabs>
      <w:suppressAutoHyphens/>
      <w:autoSpaceDE w:val="0"/>
      <w:autoSpaceDN w:val="0"/>
      <w:spacing w:before="60"/>
      <w:ind w:left="2835" w:right="1021"/>
      <w:jc w:val="both"/>
    </w:pPr>
    <w:rPr>
      <w:rFonts w:cs="FrankRuehl"/>
      <w:noProof/>
      <w:sz w:val="20"/>
      <w:szCs w:val="26"/>
      <w:lang w:eastAsia="he-IL"/>
    </w:rPr>
  </w:style>
  <w:style w:type="paragraph" w:customStyle="1" w:styleId="1">
    <w:name w:val="פיסקת רשימה1"/>
    <w:basedOn w:val="Normal"/>
    <w:rsid w:val="000A3A72"/>
    <w:pPr>
      <w:ind w:left="720"/>
      <w:contextualSpacing/>
    </w:pPr>
    <w:rPr>
      <w:rFonts w:eastAsia="Calibri"/>
    </w:rPr>
  </w:style>
  <w:style w:type="paragraph" w:customStyle="1" w:styleId="P00">
    <w:name w:val="P00"/>
    <w:rsid w:val="00844F5F"/>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paragraph" w:customStyle="1" w:styleId="2">
    <w:name w:val="פיסקת רשימה2"/>
    <w:basedOn w:val="Normal"/>
    <w:rsid w:val="00282AC0"/>
    <w:pPr>
      <w:ind w:left="720"/>
      <w:contextualSpacing/>
    </w:pPr>
    <w:rPr>
      <w:rFonts w:eastAsia="Calibri"/>
    </w:rPr>
  </w:style>
  <w:style w:type="character" w:styleId="FollowedHyperlink">
    <w:name w:val="FollowedHyperlink"/>
    <w:basedOn w:val="DefaultParagraphFont"/>
    <w:unhideWhenUsed/>
    <w:rsid w:val="0054144A"/>
    <w:rPr>
      <w:color w:val="800080" w:themeColor="followedHyperlink"/>
      <w:u w:val="single"/>
    </w:rPr>
  </w:style>
  <w:style w:type="character" w:customStyle="1" w:styleId="Heading5Char">
    <w:name w:val="Heading 5 Char"/>
    <w:basedOn w:val="DefaultParagraphFont"/>
    <w:link w:val="Heading5"/>
    <w:rsid w:val="00455497"/>
    <w:rPr>
      <w:rFonts w:ascii="Times New Roman" w:eastAsia="Times New Roman" w:hAnsi="Times New Roman" w:cs="David"/>
      <w:b/>
      <w:bCs/>
      <w:sz w:val="28"/>
      <w:szCs w:val="28"/>
      <w:u w:val="single"/>
    </w:rPr>
  </w:style>
  <w:style w:type="character" w:styleId="Strong">
    <w:name w:val="Strong"/>
    <w:qFormat/>
    <w:rsid w:val="00455497"/>
    <w:rPr>
      <w:b/>
      <w:bCs/>
    </w:rPr>
  </w:style>
  <w:style w:type="paragraph" w:styleId="BodyText">
    <w:name w:val="Body Text"/>
    <w:basedOn w:val="Normal"/>
    <w:link w:val="BodyTextChar"/>
    <w:rsid w:val="009A3920"/>
    <w:rPr>
      <w:rFonts w:cs="David Transparent"/>
      <w:sz w:val="20"/>
    </w:rPr>
  </w:style>
  <w:style w:type="character" w:customStyle="1" w:styleId="BodyTextChar">
    <w:name w:val="Body Text Char"/>
    <w:basedOn w:val="DefaultParagraphFont"/>
    <w:link w:val="BodyText"/>
    <w:rsid w:val="009A3920"/>
    <w:rPr>
      <w:rFonts w:ascii="Times New Roman" w:eastAsia="Times New Roman" w:hAnsi="Times New Roman" w:cs="David Transparent"/>
      <w:sz w:val="20"/>
      <w:szCs w:val="24"/>
    </w:rPr>
  </w:style>
  <w:style w:type="paragraph" w:styleId="BlockText">
    <w:name w:val="Block Text"/>
    <w:basedOn w:val="Normal"/>
    <w:rsid w:val="00C314F1"/>
    <w:pPr>
      <w:spacing w:line="260" w:lineRule="atLeast"/>
      <w:ind w:left="415" w:hanging="415"/>
      <w:jc w:val="both"/>
    </w:pPr>
    <w:rPr>
      <w:rFonts w:cs="Arial"/>
      <w:noProof/>
      <w:lang w:eastAsia="he-IL"/>
    </w:rPr>
  </w:style>
  <w:style w:type="character" w:customStyle="1" w:styleId="Heading1Char">
    <w:name w:val="Heading 1 Char"/>
    <w:basedOn w:val="DefaultParagraphFont"/>
    <w:link w:val="Heading1"/>
    <w:rsid w:val="008D6A9D"/>
    <w:rPr>
      <w:rFonts w:asciiTheme="majorHAnsi" w:eastAsiaTheme="majorEastAsia" w:hAnsiTheme="majorHAnsi" w:cstheme="majorBidi"/>
      <w:b/>
      <w:bCs/>
      <w:color w:val="365F91" w:themeColor="accent1" w:themeShade="BF"/>
      <w:sz w:val="28"/>
      <w:szCs w:val="28"/>
    </w:rPr>
  </w:style>
  <w:style w:type="paragraph" w:customStyle="1" w:styleId="3">
    <w:name w:val="פיסקת רשימה3"/>
    <w:basedOn w:val="Normal"/>
    <w:rsid w:val="006F3B80"/>
    <w:pPr>
      <w:ind w:left="720"/>
      <w:contextualSpacing/>
    </w:pPr>
    <w:rPr>
      <w:rFonts w:eastAsia="Calibri"/>
    </w:rPr>
  </w:style>
  <w:style w:type="character" w:styleId="Emphasis">
    <w:name w:val="Emphasis"/>
    <w:qFormat/>
    <w:rsid w:val="007B5CCF"/>
    <w:rPr>
      <w:b/>
      <w:bCs/>
      <w:i w:val="0"/>
      <w:iCs w:val="0"/>
    </w:rPr>
  </w:style>
  <w:style w:type="paragraph" w:styleId="BodyText2">
    <w:name w:val="Body Text 2"/>
    <w:basedOn w:val="Normal"/>
    <w:link w:val="BodyText2Char"/>
    <w:rsid w:val="00F9082F"/>
    <w:pPr>
      <w:spacing w:after="120" w:line="480" w:lineRule="auto"/>
    </w:pPr>
  </w:style>
  <w:style w:type="character" w:customStyle="1" w:styleId="BodyText2Char">
    <w:name w:val="Body Text 2 Char"/>
    <w:basedOn w:val="DefaultParagraphFont"/>
    <w:link w:val="BodyText2"/>
    <w:rsid w:val="00F9082F"/>
    <w:rPr>
      <w:rFonts w:ascii="Times New Roman" w:eastAsia="Times New Roman" w:hAnsi="Times New Roman" w:cs="Times New Roman"/>
      <w:sz w:val="24"/>
      <w:szCs w:val="24"/>
    </w:rPr>
  </w:style>
  <w:style w:type="character" w:styleId="CommentReference">
    <w:name w:val="annotation reference"/>
    <w:uiPriority w:val="99"/>
    <w:semiHidden/>
    <w:unhideWhenUsed/>
    <w:rsid w:val="00B87F4B"/>
    <w:rPr>
      <w:sz w:val="16"/>
      <w:szCs w:val="16"/>
    </w:rPr>
  </w:style>
  <w:style w:type="paragraph" w:styleId="CommentText">
    <w:name w:val="annotation text"/>
    <w:basedOn w:val="Normal"/>
    <w:link w:val="CommentTextChar"/>
    <w:uiPriority w:val="99"/>
    <w:semiHidden/>
    <w:unhideWhenUsed/>
    <w:rsid w:val="00567829"/>
    <w:pPr>
      <w:spacing w:after="160" w:line="259" w:lineRule="auto"/>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56782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67829"/>
    <w:pPr>
      <w:spacing w:after="0" w:line="240" w:lineRule="auto"/>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567829"/>
    <w:rPr>
      <w:rFonts w:ascii="Times New Roman" w:eastAsia="Times New Roman" w:hAnsi="Times New Roman" w:cs="Times New Roman"/>
      <w:b/>
      <w:bCs/>
      <w:sz w:val="20"/>
      <w:szCs w:val="20"/>
    </w:rPr>
  </w:style>
  <w:style w:type="paragraph" w:customStyle="1" w:styleId="ListParagraph1">
    <w:name w:val="List Paragraph1"/>
    <w:basedOn w:val="Normal"/>
    <w:rsid w:val="002A414C"/>
    <w:pPr>
      <w:ind w:left="720"/>
      <w:contextualSpacing/>
    </w:pPr>
    <w:rPr>
      <w:rFonts w:eastAsia="Calibri"/>
    </w:rPr>
  </w:style>
  <w:style w:type="character" w:customStyle="1" w:styleId="Heading3Char">
    <w:name w:val="Heading 3 Char"/>
    <w:basedOn w:val="DefaultParagraphFont"/>
    <w:link w:val="Heading3"/>
    <w:rsid w:val="009C023C"/>
    <w:rPr>
      <w:rFonts w:ascii="Times New Roman" w:eastAsia="Times New Roman" w:hAnsi="Times New Roman" w:cs="Times New Roman"/>
      <w:sz w:val="28"/>
      <w:szCs w:val="28"/>
      <w:u w:val="single"/>
    </w:rPr>
  </w:style>
  <w:style w:type="character" w:customStyle="1" w:styleId="Heading6Char">
    <w:name w:val="Heading 6 Char"/>
    <w:basedOn w:val="DefaultParagraphFont"/>
    <w:link w:val="Heading6"/>
    <w:rsid w:val="009C023C"/>
    <w:rPr>
      <w:rFonts w:ascii="Times New Roman" w:eastAsia="Times New Roman" w:hAnsi="Times New Roman" w:cs="David"/>
      <w:b/>
      <w:bCs/>
      <w:sz w:val="28"/>
      <w:szCs w:val="26"/>
      <w:u w:val="single"/>
    </w:rPr>
  </w:style>
  <w:style w:type="character" w:styleId="PageNumber">
    <w:name w:val="page number"/>
    <w:basedOn w:val="DefaultParagraphFont"/>
    <w:rsid w:val="009C023C"/>
  </w:style>
  <w:style w:type="paragraph" w:customStyle="1" w:styleId="bodyruller">
    <w:name w:val="bodyruller"/>
    <w:basedOn w:val="Normal"/>
    <w:rsid w:val="009C023C"/>
    <w:pPr>
      <w:overflowPunct w:val="0"/>
      <w:autoSpaceDE w:val="0"/>
      <w:autoSpaceDN w:val="0"/>
    </w:pPr>
    <w:rPr>
      <w:sz w:val="22"/>
      <w:szCs w:val="22"/>
    </w:rPr>
  </w:style>
  <w:style w:type="paragraph" w:customStyle="1" w:styleId="page">
    <w:name w:val="page"/>
    <w:rsid w:val="009C023C"/>
    <w:pPr>
      <w:widowControl w:val="0"/>
      <w:autoSpaceDE w:val="0"/>
      <w:autoSpaceDN w:val="0"/>
      <w:bidi/>
      <w:spacing w:after="0" w:line="240" w:lineRule="auto"/>
    </w:pPr>
    <w:rPr>
      <w:rFonts w:ascii="Times New Roman" w:eastAsia="Times New Roman" w:hAnsi="Times New Roman" w:cs="David"/>
      <w:noProof/>
      <w:position w:val="4"/>
      <w:sz w:val="20"/>
      <w:lang w:eastAsia="he-IL"/>
    </w:rPr>
  </w:style>
  <w:style w:type="paragraph" w:customStyle="1" w:styleId="footnote">
    <w:name w:val="footnote"/>
    <w:basedOn w:val="P00"/>
    <w:rsid w:val="009C023C"/>
    <w:pPr>
      <w:tabs>
        <w:tab w:val="clear" w:pos="624"/>
        <w:tab w:val="clear" w:pos="1021"/>
        <w:tab w:val="clear" w:pos="1474"/>
        <w:tab w:val="clear" w:pos="1928"/>
        <w:tab w:val="clear" w:pos="2381"/>
        <w:tab w:val="clear" w:pos="2835"/>
        <w:tab w:val="clear" w:pos="6259"/>
      </w:tabs>
      <w:spacing w:before="0"/>
    </w:pPr>
    <w:rPr>
      <w:sz w:val="22"/>
      <w:szCs w:val="22"/>
    </w:rPr>
  </w:style>
  <w:style w:type="paragraph" w:customStyle="1" w:styleId="big-header">
    <w:name w:val="big-header"/>
    <w:basedOn w:val="Normal"/>
    <w:rsid w:val="009C023C"/>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ind w:left="2835"/>
      <w:jc w:val="center"/>
    </w:pPr>
    <w:rPr>
      <w:rFonts w:cs="FrankRuehl"/>
      <w:noProof/>
      <w:sz w:val="20"/>
      <w:szCs w:val="32"/>
      <w:lang w:eastAsia="he-IL"/>
    </w:rPr>
  </w:style>
  <w:style w:type="character" w:customStyle="1" w:styleId="big-number">
    <w:name w:val="big-number"/>
    <w:rsid w:val="009C023C"/>
    <w:rPr>
      <w:rFonts w:ascii="Times New Roman" w:hAnsi="Times New Roman" w:cs="Miriam" w:hint="default"/>
      <w:sz w:val="20"/>
      <w:szCs w:val="32"/>
    </w:rPr>
  </w:style>
  <w:style w:type="paragraph" w:customStyle="1" w:styleId="medium2-header">
    <w:name w:val="medium2-header"/>
    <w:basedOn w:val="medium-header"/>
    <w:rsid w:val="009C023C"/>
    <w:pPr>
      <w:spacing w:before="240"/>
    </w:pPr>
    <w:rPr>
      <w:bCs/>
      <w:noProof w:val="0"/>
      <w:sz w:val="24"/>
      <w:szCs w:val="24"/>
    </w:rPr>
  </w:style>
  <w:style w:type="paragraph" w:customStyle="1" w:styleId="medium-header">
    <w:name w:val="medium-header"/>
    <w:basedOn w:val="P00"/>
    <w:rsid w:val="009C023C"/>
    <w:pPr>
      <w:keepNext/>
      <w:keepLines/>
      <w:tabs>
        <w:tab w:val="clear" w:pos="6259"/>
      </w:tabs>
      <w:spacing w:before="72"/>
      <w:jc w:val="center"/>
    </w:pPr>
  </w:style>
  <w:style w:type="paragraph" w:customStyle="1" w:styleId="sig-0">
    <w:name w:val="sig-0"/>
    <w:basedOn w:val="P00"/>
    <w:rsid w:val="009C023C"/>
    <w:pPr>
      <w:tabs>
        <w:tab w:val="clear" w:pos="624"/>
        <w:tab w:val="clear" w:pos="1021"/>
        <w:tab w:val="clear" w:pos="1474"/>
        <w:tab w:val="clear" w:pos="1928"/>
        <w:tab w:val="clear" w:pos="2381"/>
        <w:tab w:val="clear" w:pos="2835"/>
        <w:tab w:val="clear" w:pos="6259"/>
        <w:tab w:val="center" w:pos="4820"/>
      </w:tabs>
    </w:pPr>
  </w:style>
  <w:style w:type="paragraph" w:customStyle="1" w:styleId="sig-1">
    <w:name w:val="sig-1"/>
    <w:rsid w:val="009C023C"/>
    <w:pPr>
      <w:widowControl w:val="0"/>
      <w:tabs>
        <w:tab w:val="center" w:pos="851"/>
        <w:tab w:val="center" w:pos="2835"/>
        <w:tab w:val="center" w:pos="4820"/>
      </w:tabs>
      <w:autoSpaceDE w:val="0"/>
      <w:autoSpaceDN w:val="0"/>
      <w:bidi/>
      <w:spacing w:after="0" w:line="240" w:lineRule="auto"/>
      <w:ind w:left="2835"/>
      <w:jc w:val="both"/>
    </w:pPr>
    <w:rPr>
      <w:rFonts w:ascii="Times New Roman" w:eastAsia="Times New Roman" w:hAnsi="Times New Roman" w:cs="FrankRuehl"/>
      <w:noProof/>
      <w:sz w:val="20"/>
      <w:lang w:eastAsia="he-IL"/>
    </w:rPr>
  </w:style>
  <w:style w:type="paragraph" w:styleId="Title">
    <w:name w:val="Title"/>
    <w:basedOn w:val="Normal"/>
    <w:link w:val="TitleChar"/>
    <w:qFormat/>
    <w:rsid w:val="009C023C"/>
    <w:pPr>
      <w:overflowPunct w:val="0"/>
      <w:autoSpaceDE w:val="0"/>
      <w:autoSpaceDN w:val="0"/>
      <w:adjustRightInd w:val="0"/>
      <w:jc w:val="center"/>
      <w:textAlignment w:val="baseline"/>
    </w:pPr>
    <w:rPr>
      <w:lang w:eastAsia="he-IL"/>
    </w:rPr>
  </w:style>
  <w:style w:type="character" w:customStyle="1" w:styleId="TitleChar">
    <w:name w:val="Title Char"/>
    <w:basedOn w:val="DefaultParagraphFont"/>
    <w:link w:val="Title"/>
    <w:rsid w:val="009C023C"/>
    <w:rPr>
      <w:rFonts w:ascii="Times New Roman" w:eastAsia="Times New Roman" w:hAnsi="Times New Roman" w:cs="Times New Roman"/>
      <w:sz w:val="24"/>
      <w:szCs w:val="24"/>
      <w:lang w:eastAsia="he-IL"/>
    </w:rPr>
  </w:style>
  <w:style w:type="paragraph" w:styleId="Quote">
    <w:name w:val="Quote"/>
    <w:basedOn w:val="Normal"/>
    <w:next w:val="Normal"/>
    <w:link w:val="QuoteChar"/>
    <w:qFormat/>
    <w:rsid w:val="009C023C"/>
    <w:pPr>
      <w:bidi w:val="0"/>
      <w:spacing w:after="200" w:line="276" w:lineRule="auto"/>
    </w:pPr>
    <w:rPr>
      <w:rFonts w:ascii="Calibri" w:hAnsi="Calibri" w:cs="Arial"/>
      <w:i/>
      <w:iCs/>
      <w:color w:val="000000"/>
      <w:sz w:val="22"/>
      <w:szCs w:val="22"/>
    </w:rPr>
  </w:style>
  <w:style w:type="character" w:customStyle="1" w:styleId="QuoteChar">
    <w:name w:val="Quote Char"/>
    <w:basedOn w:val="DefaultParagraphFont"/>
    <w:link w:val="Quote"/>
    <w:rsid w:val="009C023C"/>
    <w:rPr>
      <w:rFonts w:ascii="Calibri" w:eastAsia="Times New Roman" w:hAnsi="Calibri" w:cs="Arial"/>
      <w:i/>
      <w:iCs/>
      <w:color w:val="000000"/>
    </w:rPr>
  </w:style>
  <w:style w:type="paragraph" w:customStyle="1" w:styleId="Heading21">
    <w:name w:val="Heading 21"/>
    <w:basedOn w:val="Normal"/>
    <w:next w:val="Normal"/>
    <w:rsid w:val="009C023C"/>
    <w:pPr>
      <w:keepNext/>
      <w:jc w:val="center"/>
      <w:outlineLvl w:val="1"/>
    </w:pPr>
    <w:rPr>
      <w:b/>
      <w:bCs/>
      <w:lang w:eastAsia="he-IL"/>
    </w:rPr>
  </w:style>
  <w:style w:type="character" w:customStyle="1" w:styleId="wsubclausecontent1">
    <w:name w:val="wsubclausecontent1"/>
    <w:basedOn w:val="DefaultParagraphFont"/>
    <w:rsid w:val="009C023C"/>
  </w:style>
  <w:style w:type="paragraph" w:styleId="TOC1">
    <w:name w:val="toc 1"/>
    <w:basedOn w:val="Normal"/>
    <w:next w:val="Normal"/>
    <w:uiPriority w:val="39"/>
    <w:rsid w:val="007C2451"/>
    <w:pPr>
      <w:tabs>
        <w:tab w:val="left" w:pos="374"/>
        <w:tab w:val="right" w:leader="dot" w:pos="8312"/>
      </w:tabs>
      <w:spacing w:before="120" w:after="60"/>
      <w:jc w:val="both"/>
    </w:pPr>
    <w:rPr>
      <w:rFonts w:ascii="Arial" w:hAnsi="Arial" w:cs="Arial"/>
      <w:b/>
      <w:bCs/>
      <w:sz w:val="22"/>
      <w:szCs w:val="22"/>
      <w:lang w:eastAsia="he-IL"/>
    </w:rPr>
  </w:style>
  <w:style w:type="paragraph" w:styleId="TOC2">
    <w:name w:val="toc 2"/>
    <w:basedOn w:val="Normal"/>
    <w:next w:val="Normal"/>
    <w:uiPriority w:val="39"/>
    <w:rsid w:val="007C2451"/>
    <w:pPr>
      <w:tabs>
        <w:tab w:val="left" w:pos="567"/>
        <w:tab w:val="right" w:leader="dot" w:pos="8302"/>
      </w:tabs>
      <w:spacing w:before="60" w:after="60"/>
      <w:jc w:val="both"/>
    </w:pPr>
    <w:rPr>
      <w:rFonts w:ascii="Verdana" w:hAnsi="Verdana" w:cs="Arial"/>
      <w:sz w:val="20"/>
      <w:szCs w:val="22"/>
      <w:lang w:eastAsia="he-IL"/>
    </w:rPr>
  </w:style>
  <w:style w:type="paragraph" w:styleId="TOC3">
    <w:name w:val="toc 3"/>
    <w:basedOn w:val="Normal"/>
    <w:next w:val="Normal"/>
    <w:uiPriority w:val="39"/>
    <w:rsid w:val="007C2451"/>
    <w:pPr>
      <w:tabs>
        <w:tab w:val="left" w:pos="680"/>
        <w:tab w:val="right" w:leader="dot" w:pos="8302"/>
      </w:tabs>
      <w:spacing w:before="60" w:after="60"/>
      <w:jc w:val="both"/>
    </w:pPr>
    <w:rPr>
      <w:rFonts w:ascii="Arial" w:hAnsi="Arial" w:cs="Arial"/>
      <w:noProof/>
      <w:sz w:val="22"/>
      <w:szCs w:val="22"/>
      <w:lang w:eastAsia="he-IL"/>
    </w:rPr>
  </w:style>
  <w:style w:type="paragraph" w:styleId="TOCHeading">
    <w:name w:val="TOC Heading"/>
    <w:basedOn w:val="Heading1"/>
    <w:next w:val="Normal"/>
    <w:uiPriority w:val="39"/>
    <w:unhideWhenUsed/>
    <w:qFormat/>
    <w:rsid w:val="007C2451"/>
    <w:pPr>
      <w:bidi w:val="0"/>
      <w:spacing w:line="276" w:lineRule="auto"/>
      <w:outlineLvl w:val="9"/>
    </w:pPr>
    <w:rPr>
      <w:lang w:bidi="ar-SA"/>
    </w:rPr>
  </w:style>
  <w:style w:type="paragraph" w:customStyle="1" w:styleId="NBullets">
    <w:name w:val="NBullets"/>
    <w:basedOn w:val="Normal"/>
    <w:link w:val="NBulletsChar"/>
    <w:qFormat/>
    <w:rsid w:val="007C2451"/>
    <w:pPr>
      <w:spacing w:line="360" w:lineRule="auto"/>
    </w:pPr>
    <w:rPr>
      <w:rFonts w:asciiTheme="minorBidi" w:hAnsiTheme="minorBidi" w:cstheme="minorBidi"/>
      <w:sz w:val="20"/>
      <w:szCs w:val="20"/>
    </w:rPr>
  </w:style>
  <w:style w:type="character" w:customStyle="1" w:styleId="NBulletsChar">
    <w:name w:val="NBullets Char"/>
    <w:basedOn w:val="DefaultParagraphFont"/>
    <w:link w:val="NBullets"/>
    <w:rsid w:val="007C2451"/>
    <w:rPr>
      <w:rFonts w:asciiTheme="minorBidi" w:eastAsia="Times New Roman" w:hAnsi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05173">
      <w:bodyDiv w:val="1"/>
      <w:marLeft w:val="0"/>
      <w:marRight w:val="0"/>
      <w:marTop w:val="0"/>
      <w:marBottom w:val="0"/>
      <w:divBdr>
        <w:top w:val="none" w:sz="0" w:space="0" w:color="auto"/>
        <w:left w:val="none" w:sz="0" w:space="0" w:color="auto"/>
        <w:bottom w:val="none" w:sz="0" w:space="0" w:color="auto"/>
        <w:right w:val="none" w:sz="0" w:space="0" w:color="auto"/>
      </w:divBdr>
    </w:div>
    <w:div w:id="381713018">
      <w:bodyDiv w:val="1"/>
      <w:marLeft w:val="0"/>
      <w:marRight w:val="0"/>
      <w:marTop w:val="0"/>
      <w:marBottom w:val="0"/>
      <w:divBdr>
        <w:top w:val="none" w:sz="0" w:space="0" w:color="auto"/>
        <w:left w:val="none" w:sz="0" w:space="0" w:color="auto"/>
        <w:bottom w:val="none" w:sz="0" w:space="0" w:color="auto"/>
        <w:right w:val="none" w:sz="0" w:space="0" w:color="auto"/>
      </w:divBdr>
    </w:div>
    <w:div w:id="543294449">
      <w:bodyDiv w:val="1"/>
      <w:marLeft w:val="0"/>
      <w:marRight w:val="0"/>
      <w:marTop w:val="0"/>
      <w:marBottom w:val="0"/>
      <w:divBdr>
        <w:top w:val="none" w:sz="0" w:space="0" w:color="auto"/>
        <w:left w:val="none" w:sz="0" w:space="0" w:color="auto"/>
        <w:bottom w:val="none" w:sz="0" w:space="0" w:color="auto"/>
        <w:right w:val="none" w:sz="0" w:space="0" w:color="auto"/>
      </w:divBdr>
    </w:div>
    <w:div w:id="589117625">
      <w:bodyDiv w:val="1"/>
      <w:marLeft w:val="0"/>
      <w:marRight w:val="0"/>
      <w:marTop w:val="0"/>
      <w:marBottom w:val="0"/>
      <w:divBdr>
        <w:top w:val="none" w:sz="0" w:space="0" w:color="auto"/>
        <w:left w:val="none" w:sz="0" w:space="0" w:color="auto"/>
        <w:bottom w:val="none" w:sz="0" w:space="0" w:color="auto"/>
        <w:right w:val="none" w:sz="0" w:space="0" w:color="auto"/>
      </w:divBdr>
    </w:div>
    <w:div w:id="688063221">
      <w:bodyDiv w:val="1"/>
      <w:marLeft w:val="0"/>
      <w:marRight w:val="0"/>
      <w:marTop w:val="0"/>
      <w:marBottom w:val="0"/>
      <w:divBdr>
        <w:top w:val="none" w:sz="0" w:space="0" w:color="auto"/>
        <w:left w:val="none" w:sz="0" w:space="0" w:color="auto"/>
        <w:bottom w:val="none" w:sz="0" w:space="0" w:color="auto"/>
        <w:right w:val="none" w:sz="0" w:space="0" w:color="auto"/>
      </w:divBdr>
    </w:div>
    <w:div w:id="749161287">
      <w:bodyDiv w:val="1"/>
      <w:marLeft w:val="0"/>
      <w:marRight w:val="0"/>
      <w:marTop w:val="0"/>
      <w:marBottom w:val="0"/>
      <w:divBdr>
        <w:top w:val="none" w:sz="0" w:space="0" w:color="auto"/>
        <w:left w:val="none" w:sz="0" w:space="0" w:color="auto"/>
        <w:bottom w:val="none" w:sz="0" w:space="0" w:color="auto"/>
        <w:right w:val="none" w:sz="0" w:space="0" w:color="auto"/>
      </w:divBdr>
    </w:div>
    <w:div w:id="863401599">
      <w:bodyDiv w:val="1"/>
      <w:marLeft w:val="0"/>
      <w:marRight w:val="0"/>
      <w:marTop w:val="0"/>
      <w:marBottom w:val="0"/>
      <w:divBdr>
        <w:top w:val="none" w:sz="0" w:space="0" w:color="auto"/>
        <w:left w:val="none" w:sz="0" w:space="0" w:color="auto"/>
        <w:bottom w:val="none" w:sz="0" w:space="0" w:color="auto"/>
        <w:right w:val="none" w:sz="0" w:space="0" w:color="auto"/>
      </w:divBdr>
    </w:div>
    <w:div w:id="939722094">
      <w:bodyDiv w:val="1"/>
      <w:marLeft w:val="0"/>
      <w:marRight w:val="0"/>
      <w:marTop w:val="0"/>
      <w:marBottom w:val="0"/>
      <w:divBdr>
        <w:top w:val="none" w:sz="0" w:space="0" w:color="auto"/>
        <w:left w:val="none" w:sz="0" w:space="0" w:color="auto"/>
        <w:bottom w:val="none" w:sz="0" w:space="0" w:color="auto"/>
        <w:right w:val="none" w:sz="0" w:space="0" w:color="auto"/>
      </w:divBdr>
    </w:div>
    <w:div w:id="955065024">
      <w:bodyDiv w:val="1"/>
      <w:marLeft w:val="0"/>
      <w:marRight w:val="0"/>
      <w:marTop w:val="0"/>
      <w:marBottom w:val="0"/>
      <w:divBdr>
        <w:top w:val="none" w:sz="0" w:space="0" w:color="auto"/>
        <w:left w:val="none" w:sz="0" w:space="0" w:color="auto"/>
        <w:bottom w:val="none" w:sz="0" w:space="0" w:color="auto"/>
        <w:right w:val="none" w:sz="0" w:space="0" w:color="auto"/>
      </w:divBdr>
    </w:div>
    <w:div w:id="957570162">
      <w:bodyDiv w:val="1"/>
      <w:marLeft w:val="0"/>
      <w:marRight w:val="0"/>
      <w:marTop w:val="0"/>
      <w:marBottom w:val="0"/>
      <w:divBdr>
        <w:top w:val="none" w:sz="0" w:space="0" w:color="auto"/>
        <w:left w:val="none" w:sz="0" w:space="0" w:color="auto"/>
        <w:bottom w:val="none" w:sz="0" w:space="0" w:color="auto"/>
        <w:right w:val="none" w:sz="0" w:space="0" w:color="auto"/>
      </w:divBdr>
    </w:div>
    <w:div w:id="1470127202">
      <w:bodyDiv w:val="1"/>
      <w:marLeft w:val="0"/>
      <w:marRight w:val="0"/>
      <w:marTop w:val="75"/>
      <w:marBottom w:val="0"/>
      <w:divBdr>
        <w:top w:val="none" w:sz="0" w:space="0" w:color="auto"/>
        <w:left w:val="none" w:sz="0" w:space="0" w:color="auto"/>
        <w:bottom w:val="none" w:sz="0" w:space="0" w:color="auto"/>
        <w:right w:val="none" w:sz="0" w:space="0" w:color="auto"/>
      </w:divBdr>
      <w:divsChild>
        <w:div w:id="1763211896">
          <w:marLeft w:val="0"/>
          <w:marRight w:val="0"/>
          <w:marTop w:val="0"/>
          <w:marBottom w:val="0"/>
          <w:divBdr>
            <w:top w:val="none" w:sz="0" w:space="0" w:color="auto"/>
            <w:left w:val="none" w:sz="0" w:space="0" w:color="auto"/>
            <w:bottom w:val="none" w:sz="0" w:space="0" w:color="auto"/>
            <w:right w:val="none" w:sz="0" w:space="0" w:color="auto"/>
          </w:divBdr>
        </w:div>
      </w:divsChild>
    </w:div>
    <w:div w:id="1472017382">
      <w:bodyDiv w:val="1"/>
      <w:marLeft w:val="0"/>
      <w:marRight w:val="0"/>
      <w:marTop w:val="0"/>
      <w:marBottom w:val="0"/>
      <w:divBdr>
        <w:top w:val="none" w:sz="0" w:space="0" w:color="auto"/>
        <w:left w:val="none" w:sz="0" w:space="0" w:color="auto"/>
        <w:bottom w:val="none" w:sz="0" w:space="0" w:color="auto"/>
        <w:right w:val="none" w:sz="0" w:space="0" w:color="auto"/>
      </w:divBdr>
    </w:div>
    <w:div w:id="1510170449">
      <w:bodyDiv w:val="1"/>
      <w:marLeft w:val="0"/>
      <w:marRight w:val="0"/>
      <w:marTop w:val="0"/>
      <w:marBottom w:val="0"/>
      <w:divBdr>
        <w:top w:val="none" w:sz="0" w:space="0" w:color="auto"/>
        <w:left w:val="none" w:sz="0" w:space="0" w:color="auto"/>
        <w:bottom w:val="none" w:sz="0" w:space="0" w:color="auto"/>
        <w:right w:val="none" w:sz="0" w:space="0" w:color="auto"/>
      </w:divBdr>
    </w:div>
    <w:div w:id="1736925348">
      <w:bodyDiv w:val="1"/>
      <w:marLeft w:val="0"/>
      <w:marRight w:val="0"/>
      <w:marTop w:val="0"/>
      <w:marBottom w:val="0"/>
      <w:divBdr>
        <w:top w:val="none" w:sz="0" w:space="0" w:color="auto"/>
        <w:left w:val="none" w:sz="0" w:space="0" w:color="auto"/>
        <w:bottom w:val="none" w:sz="0" w:space="0" w:color="auto"/>
        <w:right w:val="none" w:sz="0" w:space="0" w:color="auto"/>
      </w:divBdr>
    </w:div>
    <w:div w:id="1784425556">
      <w:bodyDiv w:val="1"/>
      <w:marLeft w:val="0"/>
      <w:marRight w:val="0"/>
      <w:marTop w:val="0"/>
      <w:marBottom w:val="0"/>
      <w:divBdr>
        <w:top w:val="none" w:sz="0" w:space="0" w:color="auto"/>
        <w:left w:val="none" w:sz="0" w:space="0" w:color="auto"/>
        <w:bottom w:val="none" w:sz="0" w:space="0" w:color="auto"/>
        <w:right w:val="none" w:sz="0" w:space="0" w:color="auto"/>
      </w:divBdr>
    </w:div>
    <w:div w:id="2090957857">
      <w:bodyDiv w:val="1"/>
      <w:marLeft w:val="0"/>
      <w:marRight w:val="0"/>
      <w:marTop w:val="0"/>
      <w:marBottom w:val="0"/>
      <w:divBdr>
        <w:top w:val="none" w:sz="0" w:space="0" w:color="auto"/>
        <w:left w:val="none" w:sz="0" w:space="0" w:color="auto"/>
        <w:bottom w:val="none" w:sz="0" w:space="0" w:color="auto"/>
        <w:right w:val="none" w:sz="0" w:space="0" w:color="auto"/>
      </w:divBdr>
    </w:div>
    <w:div w:id="2130279166">
      <w:bodyDiv w:val="1"/>
      <w:marLeft w:val="0"/>
      <w:marRight w:val="0"/>
      <w:marTop w:val="0"/>
      <w:marBottom w:val="0"/>
      <w:divBdr>
        <w:top w:val="none" w:sz="0" w:space="0" w:color="auto"/>
        <w:left w:val="none" w:sz="0" w:space="0" w:color="auto"/>
        <w:bottom w:val="none" w:sz="0" w:space="0" w:color="auto"/>
        <w:right w:val="none" w:sz="0" w:space="0" w:color="auto"/>
      </w:divBdr>
    </w:div>
    <w:div w:id="214061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ater.gov.il/Hebrew/about-reshut-hamaim/Pages/Legislation.aspx" TargetMode="External"/><Relationship Id="rId18" Type="http://schemas.openxmlformats.org/officeDocument/2006/relationships/hyperlink" Target="http://www.health.gov.il/hozer/BSV_liguner.pdf" TargetMode="External"/><Relationship Id="rId26" Type="http://schemas.openxmlformats.org/officeDocument/2006/relationships/hyperlink" Target="http://www.102.gov.il/Fire%20Documents/CommissionerDirective/Directive529.pdf" TargetMode="External"/><Relationship Id="rId8" Type="http://schemas.openxmlformats.org/officeDocument/2006/relationships/settings" Target="settings.xml"/><Relationship Id="rId3" Type="http://schemas.openxmlformats.org/officeDocument/2006/relationships/customXml" Target="../customXml/item3.xml"/><Relationship Id="rId21" Type="http://schemas.openxmlformats.org/officeDocument/2006/relationships/hyperlink" Target="http://en.wikipedia.org/wiki/Hazard_analysis_and_critical_control_points" TargetMode="External"/><Relationship Id="rId7" Type="http://schemas.openxmlformats.org/officeDocument/2006/relationships/styles" Target="styles.xml"/><Relationship Id="rId12" Type="http://schemas.openxmlformats.org/officeDocument/2006/relationships/hyperlink" Target="http://www.health.gov.il/LegislationLibrary/Briut47.pdf" TargetMode="External"/><Relationship Id="rId17" Type="http://schemas.openxmlformats.org/officeDocument/2006/relationships/hyperlink" Target="http://www.health.gov.il/hozer/bsv_1-11-2006_2.pdf" TargetMode="External"/><Relationship Id="rId25" Type="http://schemas.openxmlformats.org/officeDocument/2006/relationships/hyperlink" Target="http://www.102.gov.il/Fire%20Documents/Legislation/FireAuthorityLaw2381.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ealth.gov.il/LegislationLibrary/Briut31.pdf" TargetMode="External"/><Relationship Id="rId20" Type="http://schemas.openxmlformats.org/officeDocument/2006/relationships/hyperlink" Target="http://www.health.gov.il/hozer/bsv_110911.pdf" TargetMode="External"/><Relationship Id="rId29" Type="http://schemas.openxmlformats.org/officeDocument/2006/relationships/hyperlink" Target="http://www.102.gov.il/Fire%20Documents/CommissionerDirective/Directive536.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102.gov.il/Fire%20Documents/Legislation/FireAuthorityLaw2381.pdf"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health.gov.il/LegislationLibrary/Briut47.pdf" TargetMode="External"/><Relationship Id="rId23" Type="http://schemas.openxmlformats.org/officeDocument/2006/relationships/hyperlink" Target="http://www.sviva.gov.il/" TargetMode="External"/><Relationship Id="rId28" Type="http://schemas.openxmlformats.org/officeDocument/2006/relationships/hyperlink" Target="http://www.102.gov.il/Fire%20Documents/CommissionerDirective/Directive536.pdf" TargetMode="External"/><Relationship Id="rId10" Type="http://schemas.openxmlformats.org/officeDocument/2006/relationships/footnotes" Target="footnotes.xml"/><Relationship Id="rId19" Type="http://schemas.openxmlformats.org/officeDocument/2006/relationships/hyperlink" Target="http://www.health.gov.il/hozer/bsv_140310.pdf" TargetMode="External"/><Relationship Id="rId31" Type="http://schemas.openxmlformats.org/officeDocument/2006/relationships/footer" Target="footer1.xml"/><Relationship Id="rId30" Type="http://schemas.openxmlformats.org/officeDocument/2006/relationships/hyperlink" Target="http://www.102.gov.il" TargetMode="External"/><Relationship Id="rId9" Type="http://schemas.openxmlformats.org/officeDocument/2006/relationships/webSettings" Target="webSettings.xml"/><Relationship Id="rId14" Type="http://schemas.openxmlformats.org/officeDocument/2006/relationships/hyperlink" Target="http://www.health.gov.il/LegislationLibrary/Briut47.pdf" TargetMode="External"/><Relationship Id="rId22" Type="http://schemas.openxmlformats.org/officeDocument/2006/relationships/image" Target="media/image1.png"/><Relationship Id="rId27" Type="http://schemas.openxmlformats.org/officeDocument/2006/relationships/hyperlink" Target="http://www.102.gov.il/Fire%20Documents/BuildingNBussiness/ElctricityDevicesCheckups2010-3977.pd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מסמך" ma:contentTypeID="0x010100827B1C3CE539634B96C60164BB0F56EB" ma:contentTypeVersion="0" ma:contentTypeDescription="צור מסמך חדש." ma:contentTypeScope="" ma:versionID="e03f31e5548f33217157bbaa9574a2ca">
  <xsd:schema xmlns:xsd="http://www.w3.org/2001/XMLSchema" xmlns:xs="http://www.w3.org/2001/XMLSchema" xmlns:p="http://schemas.microsoft.com/office/2006/metadata/properties" xmlns:ns2="3e18f920-28e5-4f17-bf55-ba9d7711c25a" targetNamespace="http://schemas.microsoft.com/office/2006/metadata/properties" ma:root="true" ma:fieldsID="39b9b54ca729b3a73db372606ecb8899" ns2:_="">
    <xsd:import namespace="3e18f920-28e5-4f17-bf55-ba9d7711c25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18f920-28e5-4f17-bf55-ba9d7711c25a" elementFormDefault="qualified">
    <xsd:import namespace="http://schemas.microsoft.com/office/2006/documentManagement/types"/>
    <xsd:import namespace="http://schemas.microsoft.com/office/infopath/2007/PartnerControls"/>
    <xsd:element name="_dlc_DocId" ma:index="8" nillable="true" ma:displayName="ערך של מזהה מסמך" ma:description="הערך של מזהה המסמך שהוקצה לפריט זה." ma:internalName="_dlc_DocId" ma:readOnly="true">
      <xsd:simpleType>
        <xsd:restriction base="dms:Text"/>
      </xsd:simpleType>
    </xsd:element>
    <xsd:element name="_dlc_DocIdUrl" ma:index="9" nillable="true" ma:displayName="מזהה מסמך" ma:description="קישור קבוע למסמך זה."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מסמך" ma:contentTypeID="0x010100DD87328E674AD248A1C0E7902E4FE8C8" ma:contentTypeVersion="1" ma:contentTypeDescription="צור מסמך חדש." ma:contentTypeScope="" ma:versionID="a513b7592200de9b3bad2f9036f7443a">
  <xsd:schema xmlns:xsd="http://www.w3.org/2001/XMLSchema" xmlns:xs="http://www.w3.org/2001/XMLSchema" xmlns:p="http://schemas.microsoft.com/office/2006/metadata/properties" xmlns:ns1="http://schemas.microsoft.com/sharepoint/v3" targetNamespace="http://schemas.microsoft.com/office/2006/metadata/properties" ma:root="true" ma:fieldsID="75d0be1c5bbf6cd520794c7c6a47399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955F38-D2B6-4E8B-A025-7B4AAC701347}"/>
</file>

<file path=customXml/itemProps2.xml><?xml version="1.0" encoding="utf-8"?>
<ds:datastoreItem xmlns:ds="http://schemas.openxmlformats.org/officeDocument/2006/customXml" ds:itemID="{E9A03373-B84C-4388-8422-2C3F14E1DC6D}"/>
</file>

<file path=customXml/itemProps3.xml><?xml version="1.0" encoding="utf-8"?>
<ds:datastoreItem xmlns:ds="http://schemas.openxmlformats.org/officeDocument/2006/customXml" ds:itemID="{345C5FE3-77AD-4B67-A6B2-E4ED14E06D2F}"/>
</file>

<file path=customXml/itemProps4.xml><?xml version="1.0" encoding="utf-8"?>
<ds:datastoreItem xmlns:ds="http://schemas.openxmlformats.org/officeDocument/2006/customXml" ds:itemID="{5F24E403-6E49-4922-AF5F-7F7B32CECCA6}"/>
</file>

<file path=customXml/itemProps5.xml><?xml version="1.0" encoding="utf-8"?>
<ds:datastoreItem xmlns:ds="http://schemas.openxmlformats.org/officeDocument/2006/customXml" ds:itemID="{81D8C8B9-93C6-4D00-B5ED-7A653D3CA37C}"/>
</file>

<file path=docProps/app.xml><?xml version="1.0" encoding="utf-8"?>
<Properties xmlns="http://schemas.openxmlformats.org/officeDocument/2006/extended-properties" xmlns:vt="http://schemas.openxmlformats.org/officeDocument/2006/docPropsVTypes">
  <Template>Normal</Template>
  <TotalTime>1</TotalTime>
  <Pages>74</Pages>
  <Words>16720</Words>
  <Characters>83605</Characters>
  <Application>Microsoft Office Word</Application>
  <DocSecurity>0</DocSecurity>
  <Lines>696</Lines>
  <Paragraphs>200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Netwise Application Ltd</Company>
  <LinksUpToDate>false</LinksUpToDate>
  <CharactersWithSpaces>100125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להורדת המפרט</dc:title>
  <dc:creator>Moti</dc:creator>
  <cp:lastModifiedBy>Noa Shamir</cp:lastModifiedBy>
  <cp:revision>3</cp:revision>
  <cp:lastPrinted>2015-10-18T08:54:00Z</cp:lastPrinted>
  <dcterms:created xsi:type="dcterms:W3CDTF">2015-10-19T08:06:00Z</dcterms:created>
  <dcterms:modified xsi:type="dcterms:W3CDTF">2015-10-20T07:59:00Z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19cda202-75ea-4f09-9873-6028eae721ad</vt:lpwstr>
  </property>
  <property fmtid="{D5CDD505-2E9C-101B-9397-08002B2CF9AE}" pid="3" name="ContentTypeId">
    <vt:lpwstr>0x010100DD87328E674AD248A1C0E7902E4FE8C8</vt:lpwstr>
  </property>
</Properties>
</file>